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333"/>
        <w:gridCol w:w="7477"/>
      </w:tblGrid>
      <w:tr w:rsidR="00BA5130" w:rsidRPr="0074568B" w:rsidTr="00535CE7">
        <w:trPr>
          <w:trHeight w:val="420"/>
        </w:trPr>
        <w:tc>
          <w:tcPr>
            <w:tcW w:w="2340" w:type="dxa"/>
            <w:vMerge w:val="restart"/>
            <w:shd w:val="clear" w:color="auto" w:fill="auto"/>
          </w:tcPr>
          <w:p w:rsidR="00BA5130" w:rsidRPr="0074568B" w:rsidRDefault="00C960CB" w:rsidP="00535CE7">
            <w:pPr>
              <w:tabs>
                <w:tab w:val="right" w:pos="10080"/>
              </w:tabs>
              <w:rPr>
                <w:rFonts w:ascii="Arial" w:hAnsi="Arial" w:cs="Arial"/>
                <w:sz w:val="24"/>
                <w:szCs w:val="24"/>
              </w:rPr>
            </w:pPr>
            <w:bookmarkStart w:id="0" w:name="_GoBack"/>
            <w:bookmarkEnd w:id="0"/>
            <w:r w:rsidRPr="001C7BB7">
              <w:rPr>
                <w:noProof/>
                <w:sz w:val="44"/>
                <w:szCs w:val="44"/>
              </w:rPr>
              <w:drawing>
                <wp:anchor distT="0" distB="0" distL="114300" distR="114300" simplePos="0" relativeHeight="251659264" behindDoc="1" locked="0" layoutInCell="1" allowOverlap="1" wp14:anchorId="52B9A0B9" wp14:editId="3657C807">
                  <wp:simplePos x="0" y="0"/>
                  <wp:positionH relativeFrom="column">
                    <wp:posOffset>0</wp:posOffset>
                  </wp:positionH>
                  <wp:positionV relativeFrom="paragraph">
                    <wp:posOffset>9525</wp:posOffset>
                  </wp:positionV>
                  <wp:extent cx="1409065" cy="1323975"/>
                  <wp:effectExtent l="0" t="0" r="635" b="9525"/>
                  <wp:wrapThrough wrapText="bothSides">
                    <wp:wrapPolygon edited="0">
                      <wp:start x="7593" y="0"/>
                      <wp:lineTo x="5840" y="311"/>
                      <wp:lineTo x="876" y="4040"/>
                      <wp:lineTo x="0" y="7459"/>
                      <wp:lineTo x="0" y="15229"/>
                      <wp:lineTo x="3796" y="19891"/>
                      <wp:lineTo x="7009" y="21445"/>
                      <wp:lineTo x="7593" y="21445"/>
                      <wp:lineTo x="13725" y="21445"/>
                      <wp:lineTo x="14309" y="21445"/>
                      <wp:lineTo x="17521" y="19891"/>
                      <wp:lineTo x="21318" y="15229"/>
                      <wp:lineTo x="21318" y="7459"/>
                      <wp:lineTo x="20734" y="4040"/>
                      <wp:lineTo x="15769" y="622"/>
                      <wp:lineTo x="13725" y="0"/>
                      <wp:lineTo x="7593" y="0"/>
                    </wp:wrapPolygon>
                  </wp:wrapThrough>
                  <wp:docPr id="9" name="Picture 9" descr="http://californiacommunitycolleges.cccco.edu/Portals/0/logos/ccc_logo_wrap_tex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liforniacommunitycolleges.cccco.edu/Portals/0/logos/ccc_logo_wrap_text_cl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40" w:type="dxa"/>
            <w:shd w:val="clear" w:color="auto" w:fill="auto"/>
            <w:vAlign w:val="center"/>
          </w:tcPr>
          <w:p w:rsidR="00BA5130" w:rsidRPr="0074568B" w:rsidRDefault="00BA5130" w:rsidP="00363C90">
            <w:pPr>
              <w:tabs>
                <w:tab w:val="right" w:pos="10080"/>
              </w:tabs>
              <w:rPr>
                <w:rFonts w:ascii="Arial" w:hAnsi="Arial" w:cs="Arial"/>
                <w:b/>
                <w:sz w:val="24"/>
                <w:szCs w:val="24"/>
              </w:rPr>
            </w:pPr>
            <w:r w:rsidRPr="0074568B">
              <w:rPr>
                <w:rFonts w:ascii="Arial" w:hAnsi="Arial" w:cs="Arial"/>
                <w:sz w:val="28"/>
                <w:szCs w:val="24"/>
              </w:rPr>
              <w:t>California Community Colleges</w:t>
            </w:r>
            <w:r w:rsidR="00C960CB">
              <w:rPr>
                <w:rFonts w:ascii="Arial" w:hAnsi="Arial" w:cs="Arial"/>
                <w:sz w:val="28"/>
                <w:szCs w:val="24"/>
              </w:rPr>
              <w:t xml:space="preserve"> </w:t>
            </w:r>
            <w:r w:rsidR="00C960CB" w:rsidRPr="0074568B">
              <w:rPr>
                <w:rFonts w:ascii="Arial" w:hAnsi="Arial" w:cs="Arial"/>
                <w:sz w:val="28"/>
                <w:szCs w:val="24"/>
              </w:rPr>
              <w:t>Chancellor’s Office</w:t>
            </w:r>
          </w:p>
        </w:tc>
      </w:tr>
      <w:tr w:rsidR="00BA5130" w:rsidRPr="0074568B" w:rsidTr="00535CE7">
        <w:trPr>
          <w:trHeight w:val="660"/>
        </w:trPr>
        <w:tc>
          <w:tcPr>
            <w:tcW w:w="2340" w:type="dxa"/>
            <w:vMerge/>
            <w:shd w:val="clear" w:color="auto" w:fill="auto"/>
          </w:tcPr>
          <w:p w:rsidR="00BA5130" w:rsidRPr="0074568B" w:rsidRDefault="00BA5130" w:rsidP="00535CE7">
            <w:pPr>
              <w:tabs>
                <w:tab w:val="right" w:pos="10080"/>
              </w:tabs>
              <w:rPr>
                <w:rFonts w:ascii="Arial" w:hAnsi="Arial" w:cs="Arial"/>
                <w:sz w:val="24"/>
                <w:szCs w:val="24"/>
              </w:rPr>
            </w:pPr>
          </w:p>
        </w:tc>
        <w:tc>
          <w:tcPr>
            <w:tcW w:w="7740" w:type="dxa"/>
            <w:shd w:val="clear" w:color="auto" w:fill="auto"/>
            <w:vAlign w:val="center"/>
          </w:tcPr>
          <w:p w:rsidR="00BA5130" w:rsidRPr="0074568B" w:rsidRDefault="00414F72" w:rsidP="00CC6DDD">
            <w:pPr>
              <w:tabs>
                <w:tab w:val="right" w:pos="10080"/>
              </w:tabs>
              <w:rPr>
                <w:rFonts w:ascii="Arial" w:hAnsi="Arial" w:cs="Arial"/>
                <w:sz w:val="24"/>
                <w:szCs w:val="24"/>
              </w:rPr>
            </w:pPr>
            <w:r w:rsidRPr="0074568B">
              <w:rPr>
                <w:rFonts w:ascii="Arial" w:hAnsi="Arial" w:cs="Arial"/>
                <w:b/>
                <w:sz w:val="32"/>
                <w:szCs w:val="24"/>
              </w:rPr>
              <w:t xml:space="preserve">Division of </w:t>
            </w:r>
            <w:r w:rsidR="00CC6DDD">
              <w:rPr>
                <w:rFonts w:ascii="Arial" w:hAnsi="Arial" w:cs="Arial"/>
                <w:b/>
                <w:sz w:val="32"/>
                <w:szCs w:val="24"/>
              </w:rPr>
              <w:t>Educational Services</w:t>
            </w:r>
          </w:p>
        </w:tc>
      </w:tr>
      <w:tr w:rsidR="00BA5130" w:rsidRPr="0074568B" w:rsidTr="00535CE7">
        <w:trPr>
          <w:trHeight w:val="860"/>
        </w:trPr>
        <w:tc>
          <w:tcPr>
            <w:tcW w:w="2340" w:type="dxa"/>
            <w:vMerge/>
            <w:shd w:val="clear" w:color="auto" w:fill="auto"/>
          </w:tcPr>
          <w:p w:rsidR="00BA5130" w:rsidRPr="0074568B" w:rsidRDefault="00BA5130" w:rsidP="00535CE7">
            <w:pPr>
              <w:tabs>
                <w:tab w:val="right" w:pos="10080"/>
              </w:tabs>
              <w:rPr>
                <w:rFonts w:ascii="Arial" w:hAnsi="Arial" w:cs="Arial"/>
                <w:sz w:val="24"/>
                <w:szCs w:val="24"/>
              </w:rPr>
            </w:pPr>
          </w:p>
        </w:tc>
        <w:tc>
          <w:tcPr>
            <w:tcW w:w="7740" w:type="dxa"/>
            <w:shd w:val="clear" w:color="auto" w:fill="auto"/>
            <w:vAlign w:val="center"/>
          </w:tcPr>
          <w:p w:rsidR="00BA5130" w:rsidRPr="00E013E1" w:rsidRDefault="00414F72" w:rsidP="00535CE7">
            <w:pPr>
              <w:tabs>
                <w:tab w:val="right" w:pos="10080"/>
              </w:tabs>
              <w:rPr>
                <w:rFonts w:ascii="Arial" w:hAnsi="Arial" w:cs="Arial"/>
                <w:b/>
                <w:sz w:val="48"/>
                <w:szCs w:val="48"/>
              </w:rPr>
            </w:pPr>
            <w:r w:rsidRPr="00E013E1">
              <w:rPr>
                <w:rFonts w:ascii="Arial" w:hAnsi="Arial" w:cs="Arial"/>
                <w:b/>
                <w:sz w:val="48"/>
                <w:szCs w:val="48"/>
              </w:rPr>
              <w:t>Request for Applications</w:t>
            </w:r>
            <w:r w:rsidR="00091626" w:rsidRPr="00E013E1">
              <w:rPr>
                <w:rFonts w:ascii="Arial" w:hAnsi="Arial" w:cs="Arial"/>
                <w:b/>
                <w:sz w:val="48"/>
                <w:szCs w:val="48"/>
              </w:rPr>
              <w:t xml:space="preserve"> (RFA)</w:t>
            </w:r>
          </w:p>
        </w:tc>
      </w:tr>
      <w:tr w:rsidR="00BA5130" w:rsidRPr="0074568B" w:rsidTr="00535CE7">
        <w:tc>
          <w:tcPr>
            <w:tcW w:w="2340" w:type="dxa"/>
            <w:tcBorders>
              <w:bottom w:val="single" w:sz="36" w:space="0" w:color="auto"/>
            </w:tcBorders>
            <w:shd w:val="clear" w:color="auto" w:fill="auto"/>
          </w:tcPr>
          <w:p w:rsidR="00BA5130" w:rsidRPr="0074568B" w:rsidRDefault="00BA5130" w:rsidP="00535CE7">
            <w:pPr>
              <w:tabs>
                <w:tab w:val="right" w:pos="10080"/>
              </w:tabs>
              <w:rPr>
                <w:rFonts w:ascii="Arial" w:hAnsi="Arial" w:cs="Arial"/>
                <w:sz w:val="24"/>
                <w:szCs w:val="24"/>
              </w:rPr>
            </w:pPr>
          </w:p>
        </w:tc>
        <w:tc>
          <w:tcPr>
            <w:tcW w:w="7740" w:type="dxa"/>
            <w:tcBorders>
              <w:bottom w:val="single" w:sz="36" w:space="0" w:color="auto"/>
            </w:tcBorders>
            <w:shd w:val="clear" w:color="auto" w:fill="auto"/>
          </w:tcPr>
          <w:p w:rsidR="00BA5130" w:rsidRPr="0074568B" w:rsidRDefault="00BA5130" w:rsidP="00535CE7">
            <w:pPr>
              <w:tabs>
                <w:tab w:val="right" w:pos="10080"/>
              </w:tabs>
              <w:rPr>
                <w:rFonts w:ascii="Arial" w:hAnsi="Arial" w:cs="Arial"/>
                <w:sz w:val="24"/>
                <w:szCs w:val="24"/>
              </w:rPr>
            </w:pPr>
          </w:p>
        </w:tc>
      </w:tr>
    </w:tbl>
    <w:p w:rsidR="00C1660E" w:rsidRPr="0074568B" w:rsidRDefault="00C1660E" w:rsidP="00C1660E">
      <w:pPr>
        <w:rPr>
          <w:rFonts w:ascii="Arial" w:hAnsi="Arial" w:cs="Arial"/>
          <w:vanish/>
        </w:rPr>
      </w:pPr>
    </w:p>
    <w:tbl>
      <w:tblPr>
        <w:tblpPr w:leftFromText="180" w:rightFromText="180" w:vertAnchor="text" w:horzAnchor="margin" w:tblpY="1150"/>
        <w:tblW w:w="0" w:type="auto"/>
        <w:tblCellMar>
          <w:left w:w="0" w:type="dxa"/>
          <w:right w:w="0" w:type="dxa"/>
        </w:tblCellMar>
        <w:tblLook w:val="04A0" w:firstRow="1" w:lastRow="0" w:firstColumn="1" w:lastColumn="0" w:noHBand="0" w:noVBand="1"/>
      </w:tblPr>
      <w:tblGrid>
        <w:gridCol w:w="780"/>
        <w:gridCol w:w="9030"/>
      </w:tblGrid>
      <w:tr w:rsidR="00C1660E" w:rsidRPr="0074568B" w:rsidTr="00161A97">
        <w:tc>
          <w:tcPr>
            <w:tcW w:w="9810" w:type="dxa"/>
            <w:gridSpan w:val="2"/>
            <w:shd w:val="clear" w:color="auto" w:fill="auto"/>
          </w:tcPr>
          <w:p w:rsidR="00C1660E" w:rsidRPr="0074568B" w:rsidRDefault="00C1660E" w:rsidP="00C1660E">
            <w:pPr>
              <w:tabs>
                <w:tab w:val="right" w:pos="10080"/>
              </w:tabs>
              <w:rPr>
                <w:rFonts w:ascii="Arial" w:hAnsi="Arial" w:cs="Arial"/>
                <w:sz w:val="30"/>
                <w:szCs w:val="24"/>
              </w:rPr>
            </w:pPr>
            <w:r w:rsidRPr="0074568B">
              <w:rPr>
                <w:rFonts w:ascii="Arial" w:hAnsi="Arial" w:cs="Arial"/>
                <w:b/>
                <w:sz w:val="30"/>
                <w:szCs w:val="24"/>
              </w:rPr>
              <w:t>Program</w:t>
            </w:r>
          </w:p>
        </w:tc>
      </w:tr>
      <w:tr w:rsidR="00C1660E" w:rsidRPr="0074568B" w:rsidTr="00161A97">
        <w:tc>
          <w:tcPr>
            <w:tcW w:w="780" w:type="dxa"/>
            <w:shd w:val="clear" w:color="auto" w:fill="auto"/>
          </w:tcPr>
          <w:p w:rsidR="00C1660E" w:rsidRPr="0074568B" w:rsidRDefault="00C1660E" w:rsidP="00C1660E">
            <w:pPr>
              <w:tabs>
                <w:tab w:val="right" w:pos="10080"/>
              </w:tabs>
              <w:spacing w:after="240"/>
              <w:rPr>
                <w:rFonts w:ascii="Arial" w:hAnsi="Arial" w:cs="Arial"/>
                <w:b/>
                <w:sz w:val="30"/>
                <w:szCs w:val="24"/>
              </w:rPr>
            </w:pPr>
          </w:p>
        </w:tc>
        <w:tc>
          <w:tcPr>
            <w:tcW w:w="9030" w:type="dxa"/>
            <w:shd w:val="clear" w:color="auto" w:fill="auto"/>
          </w:tcPr>
          <w:p w:rsidR="00C1660E" w:rsidRPr="0074568B" w:rsidRDefault="00011E03" w:rsidP="007F24C1">
            <w:pPr>
              <w:tabs>
                <w:tab w:val="right" w:pos="10080"/>
              </w:tabs>
              <w:spacing w:after="240"/>
              <w:rPr>
                <w:rFonts w:ascii="Arial" w:hAnsi="Arial" w:cs="Arial"/>
                <w:sz w:val="30"/>
                <w:szCs w:val="24"/>
              </w:rPr>
            </w:pPr>
            <w:r w:rsidRPr="00011E03">
              <w:rPr>
                <w:rFonts w:ascii="Arial" w:hAnsi="Arial" w:cs="Arial"/>
                <w:sz w:val="30"/>
                <w:szCs w:val="24"/>
              </w:rPr>
              <w:t>Zero-Textbook-Cost Degree Grant Program</w:t>
            </w:r>
          </w:p>
        </w:tc>
      </w:tr>
      <w:tr w:rsidR="00C1660E" w:rsidRPr="0074568B" w:rsidTr="00161A97">
        <w:tc>
          <w:tcPr>
            <w:tcW w:w="9810" w:type="dxa"/>
            <w:gridSpan w:val="2"/>
            <w:shd w:val="clear" w:color="auto" w:fill="auto"/>
          </w:tcPr>
          <w:p w:rsidR="00C1660E" w:rsidRPr="0074568B" w:rsidRDefault="00C1660E" w:rsidP="00C1660E">
            <w:pPr>
              <w:tabs>
                <w:tab w:val="right" w:pos="10080"/>
              </w:tabs>
              <w:rPr>
                <w:rFonts w:ascii="Arial" w:hAnsi="Arial" w:cs="Arial"/>
                <w:b/>
                <w:sz w:val="30"/>
                <w:szCs w:val="24"/>
              </w:rPr>
            </w:pPr>
            <w:r w:rsidRPr="0074568B">
              <w:rPr>
                <w:rFonts w:ascii="Arial" w:hAnsi="Arial" w:cs="Arial"/>
                <w:b/>
                <w:sz w:val="30"/>
                <w:szCs w:val="24"/>
              </w:rPr>
              <w:t>RFA Specification Number</w:t>
            </w:r>
          </w:p>
        </w:tc>
      </w:tr>
      <w:tr w:rsidR="00C1660E" w:rsidRPr="0074568B" w:rsidTr="00161A97">
        <w:tc>
          <w:tcPr>
            <w:tcW w:w="780" w:type="dxa"/>
            <w:shd w:val="clear" w:color="auto" w:fill="auto"/>
          </w:tcPr>
          <w:p w:rsidR="00C1660E" w:rsidRPr="0074568B" w:rsidRDefault="00C1660E" w:rsidP="00C1660E">
            <w:pPr>
              <w:tabs>
                <w:tab w:val="right" w:pos="10080"/>
              </w:tabs>
              <w:spacing w:after="240"/>
              <w:rPr>
                <w:rFonts w:ascii="Arial" w:hAnsi="Arial" w:cs="Arial"/>
                <w:sz w:val="30"/>
                <w:szCs w:val="24"/>
              </w:rPr>
            </w:pPr>
          </w:p>
        </w:tc>
        <w:tc>
          <w:tcPr>
            <w:tcW w:w="9030" w:type="dxa"/>
            <w:shd w:val="clear" w:color="auto" w:fill="auto"/>
          </w:tcPr>
          <w:p w:rsidR="00C1660E" w:rsidRDefault="00011E03" w:rsidP="003F07C2">
            <w:pPr>
              <w:tabs>
                <w:tab w:val="right" w:pos="10080"/>
              </w:tabs>
              <w:spacing w:after="240"/>
              <w:rPr>
                <w:rFonts w:ascii="Arial" w:hAnsi="Arial" w:cs="Arial"/>
                <w:sz w:val="30"/>
                <w:szCs w:val="24"/>
              </w:rPr>
            </w:pPr>
            <w:r>
              <w:rPr>
                <w:rFonts w:ascii="Arial" w:hAnsi="Arial" w:cs="Arial"/>
                <w:sz w:val="30"/>
                <w:szCs w:val="24"/>
              </w:rPr>
              <w:t>16</w:t>
            </w:r>
            <w:r w:rsidR="003119E6" w:rsidRPr="0074568B">
              <w:rPr>
                <w:rFonts w:ascii="Arial" w:hAnsi="Arial" w:cs="Arial"/>
                <w:sz w:val="30"/>
                <w:szCs w:val="24"/>
              </w:rPr>
              <w:t>-</w:t>
            </w:r>
            <w:r w:rsidR="003F07C2">
              <w:rPr>
                <w:rFonts w:ascii="Arial" w:hAnsi="Arial" w:cs="Arial"/>
                <w:sz w:val="30"/>
                <w:szCs w:val="24"/>
              </w:rPr>
              <w:t>066 Planning</w:t>
            </w:r>
          </w:p>
          <w:p w:rsidR="003F07C2" w:rsidRPr="0074568B" w:rsidRDefault="001D115E" w:rsidP="003F07C2">
            <w:pPr>
              <w:tabs>
                <w:tab w:val="right" w:pos="10080"/>
              </w:tabs>
              <w:spacing w:after="240"/>
              <w:rPr>
                <w:rFonts w:ascii="Arial" w:hAnsi="Arial" w:cs="Arial"/>
                <w:sz w:val="30"/>
                <w:szCs w:val="24"/>
              </w:rPr>
            </w:pPr>
            <w:r>
              <w:rPr>
                <w:rFonts w:ascii="Arial" w:hAnsi="Arial" w:cs="Arial"/>
                <w:sz w:val="30"/>
                <w:szCs w:val="24"/>
              </w:rPr>
              <w:t>16-</w:t>
            </w:r>
            <w:r w:rsidR="003F07C2">
              <w:rPr>
                <w:rFonts w:ascii="Arial" w:hAnsi="Arial" w:cs="Arial"/>
                <w:sz w:val="30"/>
                <w:szCs w:val="24"/>
              </w:rPr>
              <w:t>080 Implementation</w:t>
            </w:r>
          </w:p>
        </w:tc>
      </w:tr>
      <w:tr w:rsidR="00C1660E" w:rsidRPr="0074568B" w:rsidTr="00161A97">
        <w:tc>
          <w:tcPr>
            <w:tcW w:w="9810" w:type="dxa"/>
            <w:gridSpan w:val="2"/>
            <w:shd w:val="clear" w:color="auto" w:fill="auto"/>
          </w:tcPr>
          <w:p w:rsidR="00C1660E" w:rsidRPr="0074568B" w:rsidRDefault="00C1660E" w:rsidP="00C1660E">
            <w:pPr>
              <w:tabs>
                <w:tab w:val="right" w:pos="10080"/>
              </w:tabs>
              <w:rPr>
                <w:rFonts w:ascii="Arial" w:hAnsi="Arial" w:cs="Arial"/>
                <w:b/>
                <w:sz w:val="30"/>
                <w:szCs w:val="24"/>
              </w:rPr>
            </w:pPr>
            <w:r w:rsidRPr="0074568B">
              <w:rPr>
                <w:rFonts w:ascii="Arial" w:hAnsi="Arial" w:cs="Arial"/>
                <w:b/>
                <w:sz w:val="30"/>
                <w:szCs w:val="24"/>
              </w:rPr>
              <w:t>Program and Funding Fiscal Year</w:t>
            </w:r>
          </w:p>
        </w:tc>
      </w:tr>
      <w:tr w:rsidR="00C1660E" w:rsidRPr="0074568B" w:rsidTr="00161A97">
        <w:tc>
          <w:tcPr>
            <w:tcW w:w="780" w:type="dxa"/>
            <w:shd w:val="clear" w:color="auto" w:fill="auto"/>
          </w:tcPr>
          <w:p w:rsidR="00C1660E" w:rsidRPr="0074568B" w:rsidRDefault="00C1660E" w:rsidP="00C1660E">
            <w:pPr>
              <w:tabs>
                <w:tab w:val="right" w:pos="10080"/>
              </w:tabs>
              <w:spacing w:after="240"/>
              <w:rPr>
                <w:rFonts w:ascii="Arial" w:hAnsi="Arial" w:cs="Arial"/>
                <w:sz w:val="30"/>
                <w:szCs w:val="24"/>
              </w:rPr>
            </w:pPr>
          </w:p>
        </w:tc>
        <w:tc>
          <w:tcPr>
            <w:tcW w:w="9030" w:type="dxa"/>
            <w:shd w:val="clear" w:color="auto" w:fill="auto"/>
          </w:tcPr>
          <w:p w:rsidR="003F07C2" w:rsidRDefault="003F07C2" w:rsidP="003F07C2">
            <w:pPr>
              <w:tabs>
                <w:tab w:val="right" w:pos="10080"/>
              </w:tabs>
              <w:spacing w:after="240"/>
              <w:rPr>
                <w:rFonts w:ascii="Arial" w:hAnsi="Arial" w:cs="Arial"/>
                <w:sz w:val="30"/>
                <w:szCs w:val="24"/>
              </w:rPr>
            </w:pPr>
            <w:r w:rsidRPr="0074568B">
              <w:rPr>
                <w:rFonts w:ascii="Arial" w:hAnsi="Arial" w:cs="Arial"/>
                <w:sz w:val="30"/>
                <w:szCs w:val="24"/>
              </w:rPr>
              <w:t>Program FY 1</w:t>
            </w:r>
            <w:r>
              <w:rPr>
                <w:rFonts w:ascii="Arial" w:hAnsi="Arial" w:cs="Arial"/>
                <w:sz w:val="30"/>
                <w:szCs w:val="24"/>
              </w:rPr>
              <w:t>6</w:t>
            </w:r>
            <w:r w:rsidRPr="0074568B">
              <w:rPr>
                <w:rFonts w:ascii="Arial" w:hAnsi="Arial" w:cs="Arial"/>
                <w:sz w:val="30"/>
                <w:szCs w:val="24"/>
              </w:rPr>
              <w:t>/1</w:t>
            </w:r>
            <w:r>
              <w:rPr>
                <w:rFonts w:ascii="Arial" w:hAnsi="Arial" w:cs="Arial"/>
                <w:sz w:val="30"/>
                <w:szCs w:val="24"/>
              </w:rPr>
              <w:t>7</w:t>
            </w:r>
            <w:r w:rsidRPr="0074568B">
              <w:rPr>
                <w:rFonts w:ascii="Arial" w:hAnsi="Arial" w:cs="Arial"/>
                <w:sz w:val="30"/>
                <w:szCs w:val="24"/>
              </w:rPr>
              <w:t xml:space="preserve"> to 1</w:t>
            </w:r>
            <w:r>
              <w:rPr>
                <w:rFonts w:ascii="Arial" w:hAnsi="Arial" w:cs="Arial"/>
                <w:sz w:val="30"/>
                <w:szCs w:val="24"/>
              </w:rPr>
              <w:t>8</w:t>
            </w:r>
            <w:r w:rsidRPr="0074568B">
              <w:rPr>
                <w:rFonts w:ascii="Arial" w:hAnsi="Arial" w:cs="Arial"/>
                <w:sz w:val="30"/>
                <w:szCs w:val="24"/>
              </w:rPr>
              <w:t>/1</w:t>
            </w:r>
            <w:r>
              <w:rPr>
                <w:rFonts w:ascii="Arial" w:hAnsi="Arial" w:cs="Arial"/>
                <w:sz w:val="30"/>
                <w:szCs w:val="24"/>
              </w:rPr>
              <w:t>9</w:t>
            </w:r>
          </w:p>
          <w:p w:rsidR="00C1660E" w:rsidRPr="0074568B" w:rsidRDefault="00F72252" w:rsidP="003F07C2">
            <w:pPr>
              <w:tabs>
                <w:tab w:val="right" w:pos="10080"/>
              </w:tabs>
              <w:spacing w:after="240"/>
              <w:rPr>
                <w:rFonts w:ascii="Arial" w:hAnsi="Arial" w:cs="Arial"/>
                <w:sz w:val="30"/>
                <w:szCs w:val="24"/>
              </w:rPr>
            </w:pPr>
            <w:r w:rsidRPr="0074568B">
              <w:rPr>
                <w:rFonts w:ascii="Arial" w:hAnsi="Arial" w:cs="Arial"/>
                <w:sz w:val="30"/>
                <w:szCs w:val="24"/>
              </w:rPr>
              <w:t xml:space="preserve">Funding FY </w:t>
            </w:r>
            <w:r w:rsidR="00532EE0">
              <w:rPr>
                <w:rFonts w:ascii="Arial" w:hAnsi="Arial" w:cs="Arial"/>
                <w:sz w:val="30"/>
                <w:szCs w:val="24"/>
              </w:rPr>
              <w:t>16</w:t>
            </w:r>
            <w:r w:rsidRPr="0074568B">
              <w:rPr>
                <w:rFonts w:ascii="Arial" w:hAnsi="Arial" w:cs="Arial"/>
                <w:sz w:val="30"/>
                <w:szCs w:val="24"/>
              </w:rPr>
              <w:t>/1</w:t>
            </w:r>
            <w:r w:rsidR="00532EE0">
              <w:rPr>
                <w:rFonts w:ascii="Arial" w:hAnsi="Arial" w:cs="Arial"/>
                <w:sz w:val="30"/>
                <w:szCs w:val="24"/>
              </w:rPr>
              <w:t>7</w:t>
            </w:r>
          </w:p>
        </w:tc>
      </w:tr>
      <w:tr w:rsidR="00C1660E" w:rsidRPr="0074568B" w:rsidTr="00161A97">
        <w:tc>
          <w:tcPr>
            <w:tcW w:w="9810" w:type="dxa"/>
            <w:gridSpan w:val="2"/>
            <w:shd w:val="clear" w:color="auto" w:fill="auto"/>
          </w:tcPr>
          <w:p w:rsidR="00C1660E" w:rsidRPr="0074568B" w:rsidRDefault="00C1660E" w:rsidP="00C1660E">
            <w:pPr>
              <w:tabs>
                <w:tab w:val="right" w:pos="10080"/>
              </w:tabs>
              <w:rPr>
                <w:rFonts w:ascii="Arial" w:hAnsi="Arial" w:cs="Arial"/>
                <w:b/>
                <w:sz w:val="30"/>
                <w:szCs w:val="24"/>
              </w:rPr>
            </w:pPr>
            <w:r w:rsidRPr="0074568B">
              <w:rPr>
                <w:rFonts w:ascii="Arial" w:hAnsi="Arial" w:cs="Arial"/>
                <w:b/>
                <w:sz w:val="30"/>
                <w:szCs w:val="24"/>
              </w:rPr>
              <w:t>Funding Source</w:t>
            </w:r>
          </w:p>
        </w:tc>
      </w:tr>
      <w:tr w:rsidR="00C1660E" w:rsidRPr="0074568B" w:rsidTr="00161A97">
        <w:trPr>
          <w:trHeight w:val="572"/>
        </w:trPr>
        <w:tc>
          <w:tcPr>
            <w:tcW w:w="780" w:type="dxa"/>
            <w:shd w:val="clear" w:color="auto" w:fill="auto"/>
          </w:tcPr>
          <w:p w:rsidR="00C1660E" w:rsidRPr="0074568B" w:rsidRDefault="00C1660E" w:rsidP="00E14960">
            <w:pPr>
              <w:tabs>
                <w:tab w:val="right" w:pos="10080"/>
              </w:tabs>
              <w:spacing w:after="120"/>
              <w:rPr>
                <w:rFonts w:ascii="Arial" w:hAnsi="Arial" w:cs="Arial"/>
                <w:sz w:val="30"/>
                <w:szCs w:val="24"/>
              </w:rPr>
            </w:pPr>
          </w:p>
        </w:tc>
        <w:tc>
          <w:tcPr>
            <w:tcW w:w="9030" w:type="dxa"/>
            <w:shd w:val="clear" w:color="auto" w:fill="auto"/>
          </w:tcPr>
          <w:p w:rsidR="00C1660E" w:rsidRPr="0074568B" w:rsidRDefault="00F72252" w:rsidP="00E14960">
            <w:pPr>
              <w:tabs>
                <w:tab w:val="left" w:pos="8142"/>
              </w:tabs>
              <w:spacing w:after="120"/>
              <w:rPr>
                <w:rFonts w:ascii="Arial" w:hAnsi="Arial" w:cs="Arial"/>
                <w:sz w:val="30"/>
                <w:szCs w:val="24"/>
              </w:rPr>
            </w:pPr>
            <w:r w:rsidRPr="0074568B">
              <w:rPr>
                <w:rFonts w:ascii="Arial" w:hAnsi="Arial" w:cs="Arial"/>
                <w:sz w:val="30"/>
                <w:szCs w:val="24"/>
              </w:rPr>
              <w:t>Proposition 98 General Fund</w:t>
            </w:r>
          </w:p>
        </w:tc>
      </w:tr>
      <w:tr w:rsidR="00C1660E" w:rsidRPr="0074568B" w:rsidTr="00161A97">
        <w:tc>
          <w:tcPr>
            <w:tcW w:w="9810" w:type="dxa"/>
            <w:gridSpan w:val="2"/>
            <w:shd w:val="clear" w:color="auto" w:fill="auto"/>
          </w:tcPr>
          <w:p w:rsidR="00C1660E" w:rsidRPr="0074568B" w:rsidRDefault="00C1660E" w:rsidP="00C1660E">
            <w:pPr>
              <w:tabs>
                <w:tab w:val="right" w:pos="10080"/>
              </w:tabs>
              <w:rPr>
                <w:rFonts w:ascii="Arial" w:hAnsi="Arial" w:cs="Arial"/>
                <w:b/>
                <w:sz w:val="30"/>
                <w:szCs w:val="24"/>
              </w:rPr>
            </w:pPr>
            <w:r w:rsidRPr="0074568B">
              <w:rPr>
                <w:rFonts w:ascii="Arial" w:hAnsi="Arial" w:cs="Arial"/>
                <w:b/>
                <w:sz w:val="30"/>
                <w:szCs w:val="24"/>
              </w:rPr>
              <w:t>Application Deadline</w:t>
            </w:r>
          </w:p>
        </w:tc>
      </w:tr>
      <w:tr w:rsidR="00C1660E" w:rsidRPr="0074568B" w:rsidTr="00161A97">
        <w:tc>
          <w:tcPr>
            <w:tcW w:w="780" w:type="dxa"/>
            <w:shd w:val="clear" w:color="auto" w:fill="auto"/>
          </w:tcPr>
          <w:p w:rsidR="00C1660E" w:rsidRPr="0074568B" w:rsidRDefault="00C1660E" w:rsidP="00C1660E">
            <w:pPr>
              <w:tabs>
                <w:tab w:val="right" w:pos="10080"/>
              </w:tabs>
              <w:spacing w:after="240"/>
              <w:rPr>
                <w:rFonts w:ascii="Arial" w:hAnsi="Arial" w:cs="Arial"/>
                <w:sz w:val="30"/>
                <w:szCs w:val="24"/>
              </w:rPr>
            </w:pPr>
          </w:p>
        </w:tc>
        <w:tc>
          <w:tcPr>
            <w:tcW w:w="9030" w:type="dxa"/>
            <w:shd w:val="clear" w:color="auto" w:fill="auto"/>
          </w:tcPr>
          <w:p w:rsidR="003F07C2" w:rsidRDefault="00C1660E" w:rsidP="002C7657">
            <w:pPr>
              <w:tabs>
                <w:tab w:val="right" w:pos="10080"/>
              </w:tabs>
              <w:spacing w:after="240"/>
              <w:rPr>
                <w:rFonts w:ascii="Arial" w:hAnsi="Arial" w:cs="Arial"/>
                <w:sz w:val="30"/>
                <w:szCs w:val="24"/>
              </w:rPr>
            </w:pPr>
            <w:r w:rsidRPr="0074568B">
              <w:rPr>
                <w:rFonts w:ascii="Arial" w:hAnsi="Arial" w:cs="Arial"/>
                <w:sz w:val="30"/>
                <w:szCs w:val="24"/>
              </w:rPr>
              <w:t xml:space="preserve">Applications must </w:t>
            </w:r>
            <w:r w:rsidR="00161A97">
              <w:rPr>
                <w:rFonts w:ascii="Arial" w:hAnsi="Arial" w:cs="Arial"/>
                <w:sz w:val="30"/>
                <w:szCs w:val="24"/>
              </w:rPr>
              <w:t xml:space="preserve">be received at the Chancellor’s </w:t>
            </w:r>
            <w:r w:rsidRPr="0074568B">
              <w:rPr>
                <w:rFonts w:ascii="Arial" w:hAnsi="Arial" w:cs="Arial"/>
                <w:sz w:val="30"/>
                <w:szCs w:val="24"/>
              </w:rPr>
              <w:t>Office</w:t>
            </w:r>
            <w:r w:rsidR="005A4F2B">
              <w:rPr>
                <w:rFonts w:ascii="Arial" w:hAnsi="Arial" w:cs="Arial"/>
                <w:sz w:val="30"/>
                <w:szCs w:val="24"/>
              </w:rPr>
              <w:t xml:space="preserve"> by</w:t>
            </w:r>
            <w:r w:rsidR="003F07C2">
              <w:rPr>
                <w:rFonts w:ascii="Arial" w:hAnsi="Arial" w:cs="Arial"/>
                <w:sz w:val="30"/>
                <w:szCs w:val="24"/>
              </w:rPr>
              <w:t>:</w:t>
            </w:r>
          </w:p>
          <w:p w:rsidR="00C1660E" w:rsidRPr="00161A97" w:rsidRDefault="005A4F2B" w:rsidP="005A4F2B">
            <w:pPr>
              <w:tabs>
                <w:tab w:val="right" w:pos="10080"/>
              </w:tabs>
              <w:spacing w:after="240"/>
              <w:rPr>
                <w:rFonts w:ascii="Arial" w:hAnsi="Arial" w:cs="Arial"/>
                <w:b/>
                <w:sz w:val="30"/>
                <w:szCs w:val="24"/>
              </w:rPr>
            </w:pPr>
            <w:r w:rsidRPr="00161A97">
              <w:rPr>
                <w:rFonts w:ascii="Arial" w:hAnsi="Arial" w:cs="Arial"/>
                <w:b/>
                <w:color w:val="FF0000"/>
                <w:sz w:val="30"/>
                <w:szCs w:val="24"/>
              </w:rPr>
              <w:t xml:space="preserve">5:00 p.m. PST </w:t>
            </w:r>
            <w:r>
              <w:rPr>
                <w:rFonts w:ascii="Arial" w:hAnsi="Arial" w:cs="Arial"/>
                <w:b/>
                <w:color w:val="FF0000"/>
                <w:sz w:val="30"/>
                <w:szCs w:val="24"/>
              </w:rPr>
              <w:t xml:space="preserve">on </w:t>
            </w:r>
            <w:r w:rsidR="003F07C2" w:rsidRPr="00161A97">
              <w:rPr>
                <w:rFonts w:ascii="Arial" w:hAnsi="Arial" w:cs="Arial"/>
                <w:b/>
                <w:color w:val="FF0000"/>
                <w:sz w:val="30"/>
                <w:szCs w:val="24"/>
              </w:rPr>
              <w:t xml:space="preserve">Monday, </w:t>
            </w:r>
            <w:r w:rsidR="002C7657" w:rsidRPr="00161A97">
              <w:rPr>
                <w:rFonts w:ascii="Arial" w:hAnsi="Arial" w:cs="Arial"/>
                <w:b/>
                <w:color w:val="FF0000"/>
                <w:sz w:val="30"/>
                <w:szCs w:val="24"/>
              </w:rPr>
              <w:t>December 12</w:t>
            </w:r>
            <w:r w:rsidR="00F72252" w:rsidRPr="00161A97">
              <w:rPr>
                <w:rFonts w:ascii="Arial" w:hAnsi="Arial" w:cs="Arial"/>
                <w:b/>
                <w:color w:val="FF0000"/>
                <w:sz w:val="30"/>
                <w:szCs w:val="24"/>
              </w:rPr>
              <w:t>, 2016</w:t>
            </w:r>
          </w:p>
        </w:tc>
      </w:tr>
      <w:tr w:rsidR="00C1660E" w:rsidRPr="0074568B" w:rsidTr="00161A97">
        <w:tc>
          <w:tcPr>
            <w:tcW w:w="9810" w:type="dxa"/>
            <w:gridSpan w:val="2"/>
            <w:shd w:val="clear" w:color="auto" w:fill="auto"/>
          </w:tcPr>
          <w:p w:rsidR="00C1660E" w:rsidRPr="0074568B" w:rsidRDefault="00C1660E" w:rsidP="00C1660E">
            <w:pPr>
              <w:tabs>
                <w:tab w:val="right" w:pos="10080"/>
              </w:tabs>
              <w:rPr>
                <w:rFonts w:ascii="Arial" w:hAnsi="Arial" w:cs="Arial"/>
                <w:b/>
                <w:sz w:val="30"/>
                <w:szCs w:val="24"/>
              </w:rPr>
            </w:pPr>
            <w:r w:rsidRPr="0074568B">
              <w:rPr>
                <w:rFonts w:ascii="Arial" w:hAnsi="Arial" w:cs="Arial"/>
                <w:b/>
                <w:sz w:val="30"/>
                <w:szCs w:val="24"/>
              </w:rPr>
              <w:t>Questions Deadline</w:t>
            </w:r>
          </w:p>
        </w:tc>
      </w:tr>
      <w:tr w:rsidR="00C1660E" w:rsidRPr="0074568B" w:rsidTr="00161A97">
        <w:tc>
          <w:tcPr>
            <w:tcW w:w="780" w:type="dxa"/>
            <w:shd w:val="clear" w:color="auto" w:fill="auto"/>
          </w:tcPr>
          <w:p w:rsidR="00C1660E" w:rsidRPr="0074568B" w:rsidRDefault="00C1660E" w:rsidP="00C1660E">
            <w:pPr>
              <w:tabs>
                <w:tab w:val="right" w:pos="10080"/>
              </w:tabs>
              <w:spacing w:after="240"/>
              <w:rPr>
                <w:rFonts w:ascii="Arial" w:hAnsi="Arial" w:cs="Arial"/>
                <w:sz w:val="30"/>
                <w:szCs w:val="30"/>
              </w:rPr>
            </w:pPr>
          </w:p>
        </w:tc>
        <w:tc>
          <w:tcPr>
            <w:tcW w:w="9030" w:type="dxa"/>
            <w:shd w:val="clear" w:color="auto" w:fill="auto"/>
          </w:tcPr>
          <w:p w:rsidR="00C1660E" w:rsidRPr="0074568B" w:rsidRDefault="00C1660E" w:rsidP="005A4F2B">
            <w:pPr>
              <w:tabs>
                <w:tab w:val="right" w:pos="10080"/>
              </w:tabs>
              <w:spacing w:after="240"/>
              <w:rPr>
                <w:rFonts w:ascii="Arial" w:hAnsi="Arial" w:cs="Arial"/>
                <w:sz w:val="30"/>
                <w:szCs w:val="30"/>
              </w:rPr>
            </w:pPr>
            <w:r w:rsidRPr="0074568B">
              <w:rPr>
                <w:rFonts w:ascii="Arial" w:hAnsi="Arial" w:cs="Arial"/>
                <w:sz w:val="30"/>
                <w:szCs w:val="30"/>
              </w:rPr>
              <w:t>Written questions concerning the</w:t>
            </w:r>
            <w:r w:rsidR="00161A97">
              <w:rPr>
                <w:rFonts w:ascii="Arial" w:hAnsi="Arial" w:cs="Arial"/>
                <w:sz w:val="30"/>
                <w:szCs w:val="30"/>
              </w:rPr>
              <w:t xml:space="preserve"> specifications in this Request </w:t>
            </w:r>
            <w:r w:rsidRPr="0074568B">
              <w:rPr>
                <w:rFonts w:ascii="Arial" w:hAnsi="Arial" w:cs="Arial"/>
                <w:sz w:val="30"/>
                <w:szCs w:val="30"/>
              </w:rPr>
              <w:t>for Applications must be submitted by email to</w:t>
            </w:r>
            <w:r w:rsidR="009C0D85">
              <w:rPr>
                <w:rFonts w:ascii="Arial" w:hAnsi="Arial" w:cs="Arial"/>
                <w:sz w:val="30"/>
                <w:szCs w:val="30"/>
              </w:rPr>
              <w:t xml:space="preserve"> </w:t>
            </w:r>
            <w:hyperlink r:id="rId9" w:history="1">
              <w:r w:rsidR="003F07C2" w:rsidRPr="00FE55A8">
                <w:rPr>
                  <w:rStyle w:val="Hyperlink"/>
                  <w:rFonts w:ascii="Arial" w:hAnsi="Arial" w:cs="Arial"/>
                  <w:sz w:val="30"/>
                  <w:szCs w:val="30"/>
                </w:rPr>
                <w:t>sricksal@cccco.edu</w:t>
              </w:r>
            </w:hyperlink>
            <w:r w:rsidRPr="0074568B">
              <w:rPr>
                <w:rFonts w:ascii="Arial" w:hAnsi="Arial" w:cs="Arial"/>
                <w:sz w:val="30"/>
                <w:szCs w:val="30"/>
              </w:rPr>
              <w:t xml:space="preserve"> by </w:t>
            </w:r>
            <w:r w:rsidR="005A4F2B" w:rsidRPr="00161A97">
              <w:rPr>
                <w:rFonts w:ascii="Arial" w:hAnsi="Arial" w:cs="Arial"/>
                <w:b/>
                <w:color w:val="FF0000"/>
                <w:sz w:val="30"/>
                <w:szCs w:val="30"/>
              </w:rPr>
              <w:t xml:space="preserve">5:00 p.m. </w:t>
            </w:r>
            <w:r w:rsidR="005A4F2B">
              <w:rPr>
                <w:rFonts w:ascii="Arial" w:hAnsi="Arial" w:cs="Arial"/>
                <w:b/>
                <w:color w:val="FF0000"/>
                <w:sz w:val="30"/>
                <w:szCs w:val="30"/>
              </w:rPr>
              <w:t>PST</w:t>
            </w:r>
            <w:r w:rsidR="005A4F2B" w:rsidRPr="00161A97">
              <w:rPr>
                <w:rFonts w:ascii="Arial" w:hAnsi="Arial" w:cs="Arial"/>
                <w:b/>
                <w:color w:val="FF0000"/>
                <w:sz w:val="30"/>
                <w:szCs w:val="30"/>
              </w:rPr>
              <w:t xml:space="preserve"> </w:t>
            </w:r>
            <w:r w:rsidR="005A4F2B">
              <w:rPr>
                <w:rFonts w:ascii="Arial" w:hAnsi="Arial" w:cs="Arial"/>
                <w:b/>
                <w:color w:val="FF0000"/>
                <w:sz w:val="30"/>
                <w:szCs w:val="30"/>
              </w:rPr>
              <w:t xml:space="preserve">on </w:t>
            </w:r>
            <w:r w:rsidR="00161A97" w:rsidRPr="00161A97">
              <w:rPr>
                <w:rFonts w:ascii="Arial" w:hAnsi="Arial" w:cs="Arial"/>
                <w:b/>
                <w:color w:val="FF0000"/>
                <w:sz w:val="30"/>
                <w:szCs w:val="30"/>
              </w:rPr>
              <w:t>Monday, November 7, 2016</w:t>
            </w:r>
          </w:p>
        </w:tc>
      </w:tr>
      <w:tr w:rsidR="00C1660E" w:rsidRPr="0074568B" w:rsidTr="00161A97">
        <w:tc>
          <w:tcPr>
            <w:tcW w:w="9810" w:type="dxa"/>
            <w:gridSpan w:val="2"/>
            <w:shd w:val="clear" w:color="auto" w:fill="auto"/>
          </w:tcPr>
          <w:p w:rsidR="00E14960" w:rsidRPr="00216DE5" w:rsidRDefault="005E2257" w:rsidP="0015349C">
            <w:pPr>
              <w:tabs>
                <w:tab w:val="right" w:pos="10080"/>
              </w:tabs>
              <w:rPr>
                <w:rFonts w:ascii="Arial" w:hAnsi="Arial" w:cs="Arial"/>
                <w:b/>
                <w:sz w:val="28"/>
                <w:szCs w:val="28"/>
              </w:rPr>
            </w:pPr>
            <w:r w:rsidRPr="00216DE5">
              <w:rPr>
                <w:rFonts w:ascii="Arial" w:hAnsi="Arial" w:cs="Arial"/>
                <w:b/>
                <w:sz w:val="28"/>
                <w:szCs w:val="28"/>
              </w:rPr>
              <w:t xml:space="preserve">Application </w:t>
            </w:r>
            <w:r w:rsidR="00A2680A" w:rsidRPr="00216DE5">
              <w:rPr>
                <w:rFonts w:ascii="Arial" w:hAnsi="Arial" w:cs="Arial"/>
                <w:b/>
                <w:sz w:val="28"/>
                <w:szCs w:val="28"/>
              </w:rPr>
              <w:t>Workshops</w:t>
            </w:r>
            <w:r w:rsidR="00EB09EE">
              <w:rPr>
                <w:rFonts w:ascii="Arial" w:hAnsi="Arial" w:cs="Arial"/>
                <w:b/>
                <w:sz w:val="28"/>
                <w:szCs w:val="28"/>
              </w:rPr>
              <w:t>/Webinar</w:t>
            </w:r>
          </w:p>
          <w:p w:rsidR="00A2680A" w:rsidRPr="00216DE5" w:rsidRDefault="00A2680A" w:rsidP="00EB09EE">
            <w:pPr>
              <w:tabs>
                <w:tab w:val="right" w:pos="10080"/>
              </w:tabs>
              <w:rPr>
                <w:rFonts w:ascii="Arial" w:hAnsi="Arial" w:cs="Arial"/>
                <w:sz w:val="28"/>
                <w:szCs w:val="28"/>
              </w:rPr>
            </w:pPr>
            <w:r w:rsidRPr="00216DE5">
              <w:rPr>
                <w:rFonts w:ascii="Arial" w:hAnsi="Arial" w:cs="Arial"/>
                <w:sz w:val="28"/>
                <w:szCs w:val="28"/>
              </w:rPr>
              <w:t xml:space="preserve">The Chancellor’s Office is </w:t>
            </w:r>
            <w:r w:rsidR="00532EE0" w:rsidRPr="00216DE5">
              <w:rPr>
                <w:rFonts w:ascii="Arial" w:hAnsi="Arial" w:cs="Arial"/>
                <w:sz w:val="28"/>
                <w:szCs w:val="28"/>
              </w:rPr>
              <w:t>conducting a</w:t>
            </w:r>
            <w:r w:rsidR="00EB09EE">
              <w:rPr>
                <w:rFonts w:ascii="Arial" w:hAnsi="Arial" w:cs="Arial"/>
                <w:sz w:val="28"/>
                <w:szCs w:val="28"/>
              </w:rPr>
              <w:t xml:space="preserve"> Technical Assistance Webinar</w:t>
            </w:r>
            <w:r w:rsidRPr="00216DE5">
              <w:rPr>
                <w:rFonts w:ascii="Arial" w:hAnsi="Arial" w:cs="Arial"/>
                <w:sz w:val="28"/>
                <w:szCs w:val="28"/>
              </w:rPr>
              <w:t xml:space="preserve"> to assist applicants with </w:t>
            </w:r>
            <w:r w:rsidR="00532EE0" w:rsidRPr="00216DE5">
              <w:rPr>
                <w:rFonts w:ascii="Arial" w:hAnsi="Arial" w:cs="Arial"/>
                <w:sz w:val="28"/>
                <w:szCs w:val="28"/>
              </w:rPr>
              <w:t xml:space="preserve">technical questions </w:t>
            </w:r>
            <w:r w:rsidR="006F306A" w:rsidRPr="00216DE5">
              <w:rPr>
                <w:rFonts w:ascii="Arial" w:hAnsi="Arial" w:cs="Arial"/>
                <w:sz w:val="28"/>
                <w:szCs w:val="28"/>
              </w:rPr>
              <w:t>for inclusion</w:t>
            </w:r>
            <w:r w:rsidRPr="00216DE5">
              <w:rPr>
                <w:rFonts w:ascii="Arial" w:hAnsi="Arial" w:cs="Arial"/>
                <w:sz w:val="28"/>
                <w:szCs w:val="28"/>
              </w:rPr>
              <w:t xml:space="preserve"> in their funding applications. Please see page</w:t>
            </w:r>
            <w:r w:rsidR="00755F61" w:rsidRPr="00216DE5">
              <w:rPr>
                <w:rFonts w:ascii="Arial" w:hAnsi="Arial" w:cs="Arial"/>
                <w:sz w:val="28"/>
                <w:szCs w:val="28"/>
              </w:rPr>
              <w:t xml:space="preserve"> </w:t>
            </w:r>
            <w:r w:rsidR="00EB09EE">
              <w:rPr>
                <w:rFonts w:ascii="Arial" w:hAnsi="Arial" w:cs="Arial"/>
                <w:sz w:val="28"/>
                <w:szCs w:val="28"/>
              </w:rPr>
              <w:t>13</w:t>
            </w:r>
            <w:r w:rsidR="004527D9" w:rsidRPr="00216DE5">
              <w:rPr>
                <w:rFonts w:ascii="Arial" w:hAnsi="Arial" w:cs="Arial"/>
                <w:sz w:val="28"/>
                <w:szCs w:val="28"/>
              </w:rPr>
              <w:t xml:space="preserve"> </w:t>
            </w:r>
            <w:r w:rsidRPr="00216DE5">
              <w:rPr>
                <w:rFonts w:ascii="Arial" w:hAnsi="Arial" w:cs="Arial"/>
                <w:sz w:val="28"/>
                <w:szCs w:val="28"/>
              </w:rPr>
              <w:t xml:space="preserve">for details on date and </w:t>
            </w:r>
            <w:r w:rsidR="00532EE0" w:rsidRPr="00216DE5">
              <w:rPr>
                <w:rFonts w:ascii="Arial" w:hAnsi="Arial" w:cs="Arial"/>
                <w:sz w:val="28"/>
                <w:szCs w:val="28"/>
              </w:rPr>
              <w:t xml:space="preserve">registration </w:t>
            </w:r>
            <w:r w:rsidR="00216DE5" w:rsidRPr="00216DE5">
              <w:rPr>
                <w:rFonts w:ascii="Arial" w:hAnsi="Arial" w:cs="Arial"/>
                <w:sz w:val="28"/>
                <w:szCs w:val="28"/>
              </w:rPr>
              <w:t>information.</w:t>
            </w:r>
          </w:p>
        </w:tc>
      </w:tr>
    </w:tbl>
    <w:p w:rsidR="00C9174F" w:rsidRPr="00161A97" w:rsidRDefault="00C9174F" w:rsidP="00C9174F">
      <w:pPr>
        <w:tabs>
          <w:tab w:val="left" w:pos="540"/>
          <w:tab w:val="left" w:pos="1080"/>
          <w:tab w:val="left" w:pos="1620"/>
          <w:tab w:val="right" w:pos="10800"/>
        </w:tabs>
        <w:jc w:val="center"/>
        <w:rPr>
          <w:rFonts w:ascii="Arial" w:hAnsi="Arial" w:cs="Arial"/>
          <w:sz w:val="32"/>
          <w:szCs w:val="32"/>
        </w:rPr>
      </w:pPr>
    </w:p>
    <w:p w:rsidR="00216DE5" w:rsidRPr="00161A97" w:rsidRDefault="00216DE5" w:rsidP="00C9174F">
      <w:pPr>
        <w:tabs>
          <w:tab w:val="left" w:pos="540"/>
          <w:tab w:val="left" w:pos="1080"/>
          <w:tab w:val="left" w:pos="1620"/>
          <w:tab w:val="right" w:pos="10800"/>
        </w:tabs>
        <w:jc w:val="center"/>
        <w:rPr>
          <w:rFonts w:ascii="Arial" w:hAnsi="Arial" w:cs="Arial"/>
          <w:sz w:val="32"/>
          <w:szCs w:val="32"/>
        </w:rPr>
      </w:pPr>
    </w:p>
    <w:p w:rsidR="00216DE5" w:rsidRPr="00161A97" w:rsidRDefault="00216DE5" w:rsidP="00C9174F">
      <w:pPr>
        <w:tabs>
          <w:tab w:val="left" w:pos="540"/>
          <w:tab w:val="left" w:pos="1080"/>
          <w:tab w:val="left" w:pos="1620"/>
          <w:tab w:val="right" w:pos="10800"/>
        </w:tabs>
        <w:jc w:val="center"/>
        <w:rPr>
          <w:rFonts w:ascii="Arial" w:hAnsi="Arial" w:cs="Arial"/>
          <w:sz w:val="32"/>
          <w:szCs w:val="32"/>
        </w:rPr>
      </w:pPr>
    </w:p>
    <w:p w:rsidR="00A63984" w:rsidRPr="00E924B7" w:rsidRDefault="00A63984" w:rsidP="00AC12AC">
      <w:pPr>
        <w:tabs>
          <w:tab w:val="left" w:pos="540"/>
          <w:tab w:val="left" w:pos="1080"/>
          <w:tab w:val="left" w:pos="1620"/>
        </w:tabs>
        <w:jc w:val="center"/>
        <w:rPr>
          <w:rFonts w:ascii="Arial" w:hAnsi="Arial" w:cs="Arial"/>
          <w:sz w:val="36"/>
          <w:szCs w:val="36"/>
        </w:rPr>
      </w:pPr>
    </w:p>
    <w:p w:rsidR="00943370" w:rsidRPr="0074568B" w:rsidRDefault="00943370" w:rsidP="00AC12AC">
      <w:pPr>
        <w:tabs>
          <w:tab w:val="left" w:pos="540"/>
          <w:tab w:val="left" w:pos="1080"/>
          <w:tab w:val="left" w:pos="1620"/>
        </w:tabs>
        <w:jc w:val="center"/>
        <w:rPr>
          <w:rFonts w:ascii="Arial" w:hAnsi="Arial" w:cs="Arial"/>
          <w:b/>
          <w:sz w:val="36"/>
          <w:szCs w:val="36"/>
        </w:rPr>
      </w:pPr>
      <w:r w:rsidRPr="0074568B">
        <w:rPr>
          <w:rFonts w:ascii="Arial" w:hAnsi="Arial" w:cs="Arial"/>
          <w:b/>
          <w:sz w:val="36"/>
          <w:szCs w:val="36"/>
        </w:rPr>
        <w:lastRenderedPageBreak/>
        <w:t>Table of Contents</w:t>
      </w:r>
    </w:p>
    <w:p w:rsidR="00943370" w:rsidRPr="0074568B" w:rsidRDefault="00943370" w:rsidP="0066571A">
      <w:pPr>
        <w:jc w:val="center"/>
        <w:rPr>
          <w:rFonts w:ascii="Arial" w:hAnsi="Arial" w:cs="Arial"/>
          <w:sz w:val="24"/>
          <w:szCs w:val="24"/>
        </w:rPr>
      </w:pPr>
    </w:p>
    <w:tbl>
      <w:tblPr>
        <w:tblW w:w="9907" w:type="dxa"/>
        <w:tblInd w:w="108" w:type="dxa"/>
        <w:tblCellMar>
          <w:top w:w="72" w:type="dxa"/>
          <w:left w:w="115" w:type="dxa"/>
          <w:bottom w:w="72" w:type="dxa"/>
          <w:right w:w="115" w:type="dxa"/>
        </w:tblCellMar>
        <w:tblLook w:val="04A0" w:firstRow="1" w:lastRow="0" w:firstColumn="1" w:lastColumn="0" w:noHBand="0" w:noVBand="1"/>
      </w:tblPr>
      <w:tblGrid>
        <w:gridCol w:w="562"/>
        <w:gridCol w:w="8190"/>
        <w:gridCol w:w="1155"/>
      </w:tblGrid>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A.</w:t>
            </w:r>
          </w:p>
        </w:tc>
        <w:tc>
          <w:tcPr>
            <w:tcW w:w="8190" w:type="dxa"/>
            <w:shd w:val="clear" w:color="auto" w:fill="auto"/>
          </w:tcPr>
          <w:p w:rsidR="001A523A" w:rsidRPr="002C222B" w:rsidRDefault="001A523A" w:rsidP="001A523A">
            <w:pPr>
              <w:tabs>
                <w:tab w:val="left" w:pos="720"/>
                <w:tab w:val="right" w:leader="dot" w:pos="9360"/>
                <w:tab w:val="right" w:pos="10080"/>
              </w:tabs>
              <w:rPr>
                <w:rFonts w:ascii="Arial" w:hAnsi="Arial" w:cs="Arial"/>
                <w:sz w:val="24"/>
                <w:szCs w:val="24"/>
              </w:rPr>
            </w:pPr>
            <w:r>
              <w:rPr>
                <w:rFonts w:ascii="Arial" w:hAnsi="Arial" w:cs="Arial"/>
                <w:sz w:val="24"/>
                <w:szCs w:val="24"/>
              </w:rPr>
              <w:t xml:space="preserve">Introduction   </w:t>
            </w:r>
            <w:r w:rsidRPr="002C222B">
              <w:rPr>
                <w:rFonts w:ascii="Arial" w:hAnsi="Arial" w:cs="Arial"/>
                <w:sz w:val="24"/>
                <w:szCs w:val="24"/>
              </w:rPr>
              <w:t>.  .  .  .  .  .  .  .  .  .  .  .  .  .  .  .  .  .  .  .  .  .  .  .</w:t>
            </w:r>
            <w:r>
              <w:rPr>
                <w:rFonts w:ascii="Arial" w:hAnsi="Arial" w:cs="Arial"/>
                <w:sz w:val="24"/>
                <w:szCs w:val="24"/>
              </w:rPr>
              <w:t xml:space="preserve">  .  .  .  .  .  .  .  .  . </w:t>
            </w:r>
          </w:p>
        </w:tc>
        <w:tc>
          <w:tcPr>
            <w:tcW w:w="1155" w:type="dxa"/>
            <w:shd w:val="clear" w:color="auto" w:fill="auto"/>
          </w:tcPr>
          <w:p w:rsidR="001A523A" w:rsidRPr="001A523A" w:rsidRDefault="001A523A" w:rsidP="002C222B">
            <w:pPr>
              <w:tabs>
                <w:tab w:val="left" w:pos="720"/>
                <w:tab w:val="right" w:leader="dot" w:pos="9360"/>
                <w:tab w:val="right" w:pos="10080"/>
              </w:tabs>
              <w:rPr>
                <w:rFonts w:ascii="Arial" w:hAnsi="Arial" w:cs="Arial"/>
                <w:sz w:val="26"/>
                <w:szCs w:val="26"/>
              </w:rPr>
            </w:pPr>
            <w:r w:rsidRPr="001A523A">
              <w:rPr>
                <w:rFonts w:ascii="Arial" w:hAnsi="Arial" w:cs="Arial"/>
                <w:sz w:val="26"/>
                <w:szCs w:val="26"/>
              </w:rPr>
              <w:t>2</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B.</w:t>
            </w:r>
          </w:p>
        </w:tc>
        <w:tc>
          <w:tcPr>
            <w:tcW w:w="8190" w:type="dxa"/>
            <w:shd w:val="clear" w:color="auto" w:fill="auto"/>
          </w:tcPr>
          <w:p w:rsidR="001A523A" w:rsidRPr="002C222B" w:rsidRDefault="001A523A" w:rsidP="001A523A">
            <w:pPr>
              <w:tabs>
                <w:tab w:val="left" w:pos="720"/>
                <w:tab w:val="right" w:leader="dot" w:pos="9360"/>
                <w:tab w:val="right" w:pos="10080"/>
              </w:tabs>
              <w:rPr>
                <w:rFonts w:ascii="Arial" w:hAnsi="Arial" w:cs="Arial"/>
                <w:sz w:val="24"/>
                <w:szCs w:val="24"/>
              </w:rPr>
            </w:pPr>
            <w:r>
              <w:rPr>
                <w:rFonts w:ascii="Arial" w:hAnsi="Arial" w:cs="Arial"/>
                <w:sz w:val="24"/>
                <w:szCs w:val="24"/>
              </w:rPr>
              <w:t xml:space="preserve">Definitions   </w:t>
            </w:r>
            <w:r w:rsidRPr="002C222B">
              <w:rPr>
                <w:rFonts w:ascii="Arial" w:hAnsi="Arial" w:cs="Arial"/>
                <w:sz w:val="24"/>
                <w:szCs w:val="24"/>
              </w:rPr>
              <w:t xml:space="preserve">.  .  .  .  .  .  .  .  .  .  .  .  .  .  .  .  .  .  .  .  .  .  .  .  .  .  .  . </w:t>
            </w:r>
            <w:r>
              <w:rPr>
                <w:rFonts w:ascii="Arial" w:hAnsi="Arial" w:cs="Arial"/>
                <w:sz w:val="24"/>
                <w:szCs w:val="24"/>
              </w:rPr>
              <w:t xml:space="preserve"> .  .  .  .  .  </w:t>
            </w:r>
          </w:p>
        </w:tc>
        <w:tc>
          <w:tcPr>
            <w:tcW w:w="1155" w:type="dxa"/>
            <w:shd w:val="clear" w:color="auto" w:fill="auto"/>
          </w:tcPr>
          <w:p w:rsidR="001A523A" w:rsidRPr="001A523A" w:rsidRDefault="001A523A" w:rsidP="001B6058">
            <w:pPr>
              <w:tabs>
                <w:tab w:val="left" w:pos="720"/>
                <w:tab w:val="right" w:leader="dot" w:pos="9360"/>
                <w:tab w:val="right" w:pos="10080"/>
              </w:tabs>
              <w:rPr>
                <w:rFonts w:ascii="Arial" w:hAnsi="Arial" w:cs="Arial"/>
                <w:sz w:val="26"/>
                <w:szCs w:val="26"/>
              </w:rPr>
            </w:pPr>
            <w:r w:rsidRPr="001A523A">
              <w:rPr>
                <w:rFonts w:ascii="Arial" w:hAnsi="Arial" w:cs="Arial"/>
                <w:sz w:val="26"/>
                <w:szCs w:val="26"/>
              </w:rPr>
              <w:t>3</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C.</w:t>
            </w:r>
          </w:p>
        </w:tc>
        <w:tc>
          <w:tcPr>
            <w:tcW w:w="8190" w:type="dxa"/>
            <w:shd w:val="clear" w:color="auto" w:fill="auto"/>
          </w:tcPr>
          <w:p w:rsidR="001A523A" w:rsidRPr="002C222B" w:rsidRDefault="001A523A" w:rsidP="001A523A">
            <w:pPr>
              <w:tabs>
                <w:tab w:val="left" w:pos="720"/>
                <w:tab w:val="right" w:leader="dot" w:pos="9360"/>
                <w:tab w:val="right" w:pos="10080"/>
              </w:tabs>
              <w:rPr>
                <w:rFonts w:ascii="Arial" w:hAnsi="Arial" w:cs="Arial"/>
                <w:sz w:val="24"/>
                <w:szCs w:val="24"/>
              </w:rPr>
            </w:pPr>
            <w:r w:rsidRPr="002C222B">
              <w:rPr>
                <w:rFonts w:ascii="Arial" w:hAnsi="Arial" w:cs="Arial"/>
                <w:sz w:val="24"/>
                <w:szCs w:val="24"/>
              </w:rPr>
              <w:t>Eligibility</w:t>
            </w:r>
            <w:r>
              <w:rPr>
                <w:rFonts w:ascii="Arial" w:hAnsi="Arial" w:cs="Arial"/>
                <w:sz w:val="24"/>
                <w:szCs w:val="24"/>
              </w:rPr>
              <w:t xml:space="preserve"> </w:t>
            </w:r>
            <w:r w:rsidRPr="002C222B">
              <w:rPr>
                <w:rFonts w:ascii="Arial" w:hAnsi="Arial" w:cs="Arial"/>
                <w:sz w:val="24"/>
                <w:szCs w:val="24"/>
              </w:rPr>
              <w:t xml:space="preserve">  .  .  .  .  .  .  .  .  .  .  .  .  .  .  .  .  .  .  .  .  .  .  .  .  .  .</w:t>
            </w:r>
            <w:r>
              <w:rPr>
                <w:rFonts w:ascii="Arial" w:hAnsi="Arial" w:cs="Arial"/>
                <w:sz w:val="24"/>
                <w:szCs w:val="24"/>
              </w:rPr>
              <w:t xml:space="preserve">  .  .  .  .  .  .  .  .  </w:t>
            </w:r>
          </w:p>
        </w:tc>
        <w:tc>
          <w:tcPr>
            <w:tcW w:w="1155" w:type="dxa"/>
            <w:shd w:val="clear" w:color="auto" w:fill="auto"/>
          </w:tcPr>
          <w:p w:rsidR="001A523A" w:rsidRPr="001A523A" w:rsidRDefault="001A523A" w:rsidP="001B6058">
            <w:pPr>
              <w:tabs>
                <w:tab w:val="left" w:pos="720"/>
                <w:tab w:val="right" w:leader="dot" w:pos="9360"/>
                <w:tab w:val="right" w:pos="10080"/>
              </w:tabs>
              <w:rPr>
                <w:rFonts w:ascii="Arial" w:hAnsi="Arial" w:cs="Arial"/>
                <w:sz w:val="26"/>
                <w:szCs w:val="26"/>
              </w:rPr>
            </w:pPr>
            <w:r w:rsidRPr="001A523A">
              <w:rPr>
                <w:rFonts w:ascii="Arial" w:hAnsi="Arial" w:cs="Arial"/>
                <w:sz w:val="26"/>
                <w:szCs w:val="26"/>
              </w:rPr>
              <w:t>3</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D.</w:t>
            </w:r>
          </w:p>
        </w:tc>
        <w:tc>
          <w:tcPr>
            <w:tcW w:w="8190" w:type="dxa"/>
            <w:shd w:val="clear" w:color="auto" w:fill="auto"/>
          </w:tcPr>
          <w:p w:rsidR="001A523A" w:rsidRPr="002C222B" w:rsidRDefault="001A523A" w:rsidP="002C222B">
            <w:pPr>
              <w:tabs>
                <w:tab w:val="left" w:pos="720"/>
                <w:tab w:val="right" w:leader="dot" w:pos="9360"/>
                <w:tab w:val="right" w:pos="10080"/>
              </w:tabs>
              <w:rPr>
                <w:rFonts w:ascii="Arial" w:hAnsi="Arial" w:cs="Arial"/>
                <w:sz w:val="24"/>
                <w:szCs w:val="24"/>
              </w:rPr>
            </w:pPr>
            <w:r>
              <w:rPr>
                <w:rFonts w:ascii="Arial" w:hAnsi="Arial" w:cs="Arial"/>
                <w:sz w:val="24"/>
                <w:szCs w:val="24"/>
              </w:rPr>
              <w:t xml:space="preserve">Category for which Funding is Available   </w:t>
            </w:r>
            <w:r w:rsidRPr="002C222B">
              <w:rPr>
                <w:rFonts w:ascii="Arial" w:hAnsi="Arial" w:cs="Arial"/>
                <w:sz w:val="24"/>
                <w:szCs w:val="24"/>
              </w:rPr>
              <w:t xml:space="preserve">.  .  .  .  .  .  .  .  .  .  .  .  </w:t>
            </w:r>
            <w:r>
              <w:rPr>
                <w:rFonts w:ascii="Arial" w:hAnsi="Arial" w:cs="Arial"/>
                <w:sz w:val="24"/>
                <w:szCs w:val="24"/>
              </w:rPr>
              <w:t xml:space="preserve">.  .  .  .  .  . </w:t>
            </w:r>
          </w:p>
        </w:tc>
        <w:tc>
          <w:tcPr>
            <w:tcW w:w="1155" w:type="dxa"/>
            <w:shd w:val="clear" w:color="auto" w:fill="auto"/>
          </w:tcPr>
          <w:p w:rsidR="001A523A" w:rsidRPr="001A523A" w:rsidRDefault="001A523A" w:rsidP="002C222B">
            <w:pPr>
              <w:tabs>
                <w:tab w:val="left" w:pos="720"/>
                <w:tab w:val="right" w:leader="dot" w:pos="9360"/>
                <w:tab w:val="right" w:pos="10080"/>
              </w:tabs>
              <w:rPr>
                <w:rFonts w:ascii="Arial" w:hAnsi="Arial" w:cs="Arial"/>
                <w:sz w:val="26"/>
                <w:szCs w:val="26"/>
              </w:rPr>
            </w:pPr>
            <w:r w:rsidRPr="001A523A">
              <w:rPr>
                <w:rFonts w:ascii="Arial" w:hAnsi="Arial" w:cs="Arial"/>
                <w:sz w:val="26"/>
                <w:szCs w:val="26"/>
              </w:rPr>
              <w:t>4</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E.</w:t>
            </w:r>
          </w:p>
        </w:tc>
        <w:tc>
          <w:tcPr>
            <w:tcW w:w="8190" w:type="dxa"/>
            <w:shd w:val="clear" w:color="auto" w:fill="auto"/>
          </w:tcPr>
          <w:p w:rsidR="001A523A" w:rsidRPr="002C222B" w:rsidRDefault="001A523A" w:rsidP="004325B2">
            <w:pPr>
              <w:tabs>
                <w:tab w:val="left" w:pos="720"/>
                <w:tab w:val="right" w:leader="dot" w:pos="9360"/>
                <w:tab w:val="right" w:pos="10080"/>
              </w:tabs>
              <w:rPr>
                <w:rFonts w:ascii="Arial" w:hAnsi="Arial" w:cs="Arial"/>
                <w:sz w:val="24"/>
                <w:szCs w:val="24"/>
              </w:rPr>
            </w:pPr>
            <w:r>
              <w:rPr>
                <w:rFonts w:ascii="Arial" w:hAnsi="Arial" w:cs="Arial"/>
                <w:sz w:val="24"/>
                <w:szCs w:val="24"/>
              </w:rPr>
              <w:t xml:space="preserve">Outcomes for Projects   </w:t>
            </w:r>
            <w:r w:rsidRPr="002C222B">
              <w:rPr>
                <w:rFonts w:ascii="Arial" w:hAnsi="Arial" w:cs="Arial"/>
                <w:sz w:val="24"/>
                <w:szCs w:val="24"/>
              </w:rPr>
              <w:t>.  .  .  .  .  .  .  .  .  .  .  .  .  .  .  .  .  .  .  .  .  .  .  .  .  .  .</w:t>
            </w:r>
            <w:r>
              <w:rPr>
                <w:rFonts w:ascii="Arial" w:hAnsi="Arial" w:cs="Arial"/>
                <w:sz w:val="24"/>
                <w:szCs w:val="24"/>
              </w:rPr>
              <w:t xml:space="preserve">  </w:t>
            </w:r>
          </w:p>
        </w:tc>
        <w:tc>
          <w:tcPr>
            <w:tcW w:w="1155" w:type="dxa"/>
            <w:shd w:val="clear" w:color="auto" w:fill="auto"/>
          </w:tcPr>
          <w:p w:rsidR="001A523A" w:rsidRPr="001A523A" w:rsidRDefault="001A523A" w:rsidP="002C222B">
            <w:pPr>
              <w:tabs>
                <w:tab w:val="left" w:pos="720"/>
                <w:tab w:val="right" w:leader="dot" w:pos="9360"/>
                <w:tab w:val="right" w:pos="10080"/>
              </w:tabs>
              <w:rPr>
                <w:rFonts w:ascii="Arial" w:hAnsi="Arial" w:cs="Arial"/>
                <w:sz w:val="26"/>
                <w:szCs w:val="26"/>
              </w:rPr>
            </w:pPr>
            <w:r w:rsidRPr="001A523A">
              <w:rPr>
                <w:rFonts w:ascii="Arial" w:hAnsi="Arial" w:cs="Arial"/>
                <w:sz w:val="26"/>
                <w:szCs w:val="26"/>
              </w:rPr>
              <w:t>5</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F.</w:t>
            </w:r>
          </w:p>
        </w:tc>
        <w:tc>
          <w:tcPr>
            <w:tcW w:w="8190" w:type="dxa"/>
            <w:shd w:val="clear" w:color="auto" w:fill="auto"/>
          </w:tcPr>
          <w:p w:rsidR="001A523A" w:rsidRPr="002C222B" w:rsidRDefault="001A523A" w:rsidP="004325B2">
            <w:pPr>
              <w:tabs>
                <w:tab w:val="left" w:pos="720"/>
                <w:tab w:val="right" w:leader="dot" w:pos="9360"/>
                <w:tab w:val="right" w:pos="10080"/>
              </w:tabs>
              <w:rPr>
                <w:rFonts w:ascii="Arial" w:hAnsi="Arial" w:cs="Arial"/>
                <w:sz w:val="24"/>
                <w:szCs w:val="24"/>
              </w:rPr>
            </w:pPr>
            <w:r w:rsidRPr="002C222B">
              <w:rPr>
                <w:rFonts w:ascii="Arial" w:hAnsi="Arial" w:cs="Arial"/>
                <w:sz w:val="24"/>
                <w:szCs w:val="24"/>
              </w:rPr>
              <w:t>Objectives/Areas of Allowable Expenditure   .  .  .  .  .  .  .  .</w:t>
            </w:r>
            <w:r>
              <w:rPr>
                <w:rFonts w:ascii="Arial" w:hAnsi="Arial" w:cs="Arial"/>
                <w:sz w:val="24"/>
                <w:szCs w:val="24"/>
              </w:rPr>
              <w:t xml:space="preserve">  .  .  .  .  .  .  .  .  </w:t>
            </w:r>
          </w:p>
        </w:tc>
        <w:tc>
          <w:tcPr>
            <w:tcW w:w="1155" w:type="dxa"/>
            <w:shd w:val="clear" w:color="auto" w:fill="auto"/>
          </w:tcPr>
          <w:p w:rsidR="001A523A" w:rsidRPr="001A523A" w:rsidRDefault="001A523A" w:rsidP="001B6058">
            <w:pPr>
              <w:tabs>
                <w:tab w:val="left" w:pos="720"/>
                <w:tab w:val="right" w:leader="dot" w:pos="9360"/>
                <w:tab w:val="right" w:pos="10080"/>
              </w:tabs>
              <w:rPr>
                <w:rFonts w:ascii="Arial" w:hAnsi="Arial" w:cs="Arial"/>
                <w:sz w:val="26"/>
                <w:szCs w:val="26"/>
              </w:rPr>
            </w:pPr>
            <w:r w:rsidRPr="001A523A">
              <w:rPr>
                <w:rFonts w:ascii="Arial" w:hAnsi="Arial" w:cs="Arial"/>
                <w:sz w:val="26"/>
                <w:szCs w:val="26"/>
              </w:rPr>
              <w:t>6</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G.</w:t>
            </w:r>
          </w:p>
        </w:tc>
        <w:tc>
          <w:tcPr>
            <w:tcW w:w="8190" w:type="dxa"/>
            <w:shd w:val="clear" w:color="auto" w:fill="auto"/>
          </w:tcPr>
          <w:p w:rsidR="001A523A" w:rsidRDefault="001A523A" w:rsidP="002C222B">
            <w:pPr>
              <w:tabs>
                <w:tab w:val="left" w:pos="720"/>
                <w:tab w:val="right" w:leader="dot" w:pos="9360"/>
                <w:tab w:val="right" w:pos="10080"/>
              </w:tabs>
              <w:rPr>
                <w:rFonts w:ascii="Arial" w:hAnsi="Arial" w:cs="Arial"/>
                <w:sz w:val="24"/>
                <w:szCs w:val="24"/>
              </w:rPr>
            </w:pPr>
            <w:r>
              <w:rPr>
                <w:rFonts w:ascii="Arial" w:hAnsi="Arial" w:cs="Arial"/>
                <w:sz w:val="24"/>
                <w:szCs w:val="24"/>
              </w:rPr>
              <w:t xml:space="preserve">Application Clarification   </w:t>
            </w:r>
            <w:r w:rsidRPr="002C222B">
              <w:rPr>
                <w:rFonts w:ascii="Arial" w:hAnsi="Arial" w:cs="Arial"/>
                <w:sz w:val="24"/>
                <w:szCs w:val="24"/>
              </w:rPr>
              <w:t xml:space="preserve">.  .  .  .  .  .  .  .  .  .  .  .  .  .  .  .  .  .  .  .  .  </w:t>
            </w:r>
            <w:r>
              <w:rPr>
                <w:rFonts w:ascii="Arial" w:hAnsi="Arial" w:cs="Arial"/>
                <w:sz w:val="24"/>
                <w:szCs w:val="24"/>
              </w:rPr>
              <w:t xml:space="preserve">.  .  .  .  .  </w:t>
            </w:r>
          </w:p>
        </w:tc>
        <w:tc>
          <w:tcPr>
            <w:tcW w:w="1155" w:type="dxa"/>
            <w:shd w:val="clear" w:color="auto" w:fill="auto"/>
          </w:tcPr>
          <w:p w:rsidR="001A523A" w:rsidRPr="001A523A" w:rsidRDefault="001A523A" w:rsidP="002C222B">
            <w:pPr>
              <w:tabs>
                <w:tab w:val="left" w:pos="720"/>
                <w:tab w:val="right" w:leader="dot" w:pos="9360"/>
                <w:tab w:val="right" w:pos="10080"/>
              </w:tabs>
              <w:rPr>
                <w:rFonts w:ascii="Arial" w:hAnsi="Arial" w:cs="Arial"/>
                <w:sz w:val="26"/>
                <w:szCs w:val="26"/>
              </w:rPr>
            </w:pPr>
            <w:r w:rsidRPr="001A523A">
              <w:rPr>
                <w:rFonts w:ascii="Arial" w:hAnsi="Arial" w:cs="Arial"/>
                <w:sz w:val="26"/>
                <w:szCs w:val="26"/>
              </w:rPr>
              <w:t>7</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H.</w:t>
            </w:r>
          </w:p>
        </w:tc>
        <w:tc>
          <w:tcPr>
            <w:tcW w:w="8190" w:type="dxa"/>
            <w:shd w:val="clear" w:color="auto" w:fill="auto"/>
          </w:tcPr>
          <w:p w:rsidR="001A523A" w:rsidRDefault="001A523A" w:rsidP="002C222B">
            <w:pPr>
              <w:tabs>
                <w:tab w:val="left" w:pos="720"/>
                <w:tab w:val="right" w:leader="dot" w:pos="9360"/>
                <w:tab w:val="right" w:pos="10080"/>
              </w:tabs>
              <w:rPr>
                <w:rFonts w:ascii="Arial" w:hAnsi="Arial" w:cs="Arial"/>
                <w:sz w:val="24"/>
                <w:szCs w:val="24"/>
              </w:rPr>
            </w:pPr>
            <w:r>
              <w:rPr>
                <w:rFonts w:ascii="Arial" w:hAnsi="Arial" w:cs="Arial"/>
                <w:sz w:val="24"/>
                <w:szCs w:val="24"/>
              </w:rPr>
              <w:t xml:space="preserve">Application Format and Instructions   </w:t>
            </w:r>
            <w:r w:rsidRPr="002C222B">
              <w:rPr>
                <w:rFonts w:ascii="Arial" w:hAnsi="Arial" w:cs="Arial"/>
                <w:sz w:val="24"/>
                <w:szCs w:val="24"/>
              </w:rPr>
              <w:t xml:space="preserve">.  .  .  .  .  .  .  .  .  .  .  .  </w:t>
            </w:r>
            <w:r>
              <w:rPr>
                <w:rFonts w:ascii="Arial" w:hAnsi="Arial" w:cs="Arial"/>
                <w:sz w:val="24"/>
                <w:szCs w:val="24"/>
              </w:rPr>
              <w:t xml:space="preserve">.  .  .  .  .  .  .  .  </w:t>
            </w:r>
          </w:p>
        </w:tc>
        <w:tc>
          <w:tcPr>
            <w:tcW w:w="1155" w:type="dxa"/>
            <w:shd w:val="clear" w:color="auto" w:fill="auto"/>
          </w:tcPr>
          <w:p w:rsidR="001A523A" w:rsidRPr="001A523A" w:rsidRDefault="001A523A" w:rsidP="002C222B">
            <w:pPr>
              <w:tabs>
                <w:tab w:val="left" w:pos="720"/>
                <w:tab w:val="right" w:leader="dot" w:pos="9360"/>
                <w:tab w:val="right" w:pos="10080"/>
              </w:tabs>
              <w:rPr>
                <w:rFonts w:ascii="Arial" w:hAnsi="Arial" w:cs="Arial"/>
                <w:sz w:val="26"/>
                <w:szCs w:val="26"/>
              </w:rPr>
            </w:pPr>
            <w:r w:rsidRPr="001A523A">
              <w:rPr>
                <w:rFonts w:ascii="Arial" w:hAnsi="Arial" w:cs="Arial"/>
                <w:sz w:val="26"/>
                <w:szCs w:val="26"/>
              </w:rPr>
              <w:t>7</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I.</w:t>
            </w:r>
          </w:p>
        </w:tc>
        <w:tc>
          <w:tcPr>
            <w:tcW w:w="8190" w:type="dxa"/>
            <w:shd w:val="clear" w:color="auto" w:fill="auto"/>
          </w:tcPr>
          <w:p w:rsidR="001A523A" w:rsidRPr="002C222B" w:rsidRDefault="001A523A" w:rsidP="004325B2">
            <w:pPr>
              <w:tabs>
                <w:tab w:val="left" w:pos="720"/>
                <w:tab w:val="right" w:leader="dot" w:pos="9360"/>
                <w:tab w:val="right" w:pos="10080"/>
              </w:tabs>
              <w:rPr>
                <w:rFonts w:ascii="Arial" w:hAnsi="Arial" w:cs="Arial"/>
                <w:sz w:val="24"/>
                <w:szCs w:val="24"/>
              </w:rPr>
            </w:pPr>
            <w:r>
              <w:rPr>
                <w:rFonts w:ascii="Arial" w:hAnsi="Arial" w:cs="Arial"/>
                <w:sz w:val="24"/>
                <w:szCs w:val="24"/>
              </w:rPr>
              <w:t xml:space="preserve">Data Collection &amp; Reporting </w:t>
            </w:r>
            <w:r w:rsidRPr="002C222B">
              <w:rPr>
                <w:rFonts w:ascii="Arial" w:hAnsi="Arial" w:cs="Arial"/>
                <w:sz w:val="24"/>
                <w:szCs w:val="24"/>
              </w:rPr>
              <w:t xml:space="preserve">  .  .  .  .  .  .  .  .  .  .  .  .  .  .  .</w:t>
            </w:r>
            <w:r>
              <w:rPr>
                <w:rFonts w:ascii="Arial" w:hAnsi="Arial" w:cs="Arial"/>
                <w:sz w:val="24"/>
                <w:szCs w:val="24"/>
              </w:rPr>
              <w:t xml:space="preserve">  .  .  .  .  .  .  .  .  .  </w:t>
            </w:r>
          </w:p>
        </w:tc>
        <w:tc>
          <w:tcPr>
            <w:tcW w:w="1155" w:type="dxa"/>
            <w:shd w:val="clear" w:color="auto" w:fill="auto"/>
          </w:tcPr>
          <w:p w:rsidR="001A523A" w:rsidRPr="001A523A" w:rsidRDefault="001A523A" w:rsidP="001B6058">
            <w:pPr>
              <w:tabs>
                <w:tab w:val="left" w:pos="720"/>
                <w:tab w:val="right" w:leader="dot" w:pos="9360"/>
                <w:tab w:val="right" w:pos="10080"/>
              </w:tabs>
              <w:rPr>
                <w:rFonts w:ascii="Arial" w:hAnsi="Arial" w:cs="Arial"/>
                <w:sz w:val="26"/>
                <w:szCs w:val="26"/>
              </w:rPr>
            </w:pPr>
            <w:r w:rsidRPr="001A523A">
              <w:rPr>
                <w:rFonts w:ascii="Arial" w:hAnsi="Arial" w:cs="Arial"/>
                <w:sz w:val="26"/>
                <w:szCs w:val="26"/>
              </w:rPr>
              <w:t>11</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J.</w:t>
            </w:r>
          </w:p>
        </w:tc>
        <w:tc>
          <w:tcPr>
            <w:tcW w:w="8190" w:type="dxa"/>
            <w:shd w:val="clear" w:color="auto" w:fill="auto"/>
          </w:tcPr>
          <w:p w:rsidR="001A523A" w:rsidRDefault="001A523A" w:rsidP="004E144F">
            <w:pPr>
              <w:tabs>
                <w:tab w:val="left" w:pos="720"/>
                <w:tab w:val="right" w:leader="dot" w:pos="9360"/>
                <w:tab w:val="right" w:pos="10080"/>
              </w:tabs>
              <w:rPr>
                <w:rFonts w:ascii="Arial" w:hAnsi="Arial" w:cs="Arial"/>
                <w:sz w:val="24"/>
                <w:szCs w:val="24"/>
              </w:rPr>
            </w:pPr>
            <w:r>
              <w:rPr>
                <w:rFonts w:ascii="Arial" w:hAnsi="Arial" w:cs="Arial"/>
                <w:sz w:val="24"/>
                <w:szCs w:val="24"/>
              </w:rPr>
              <w:t xml:space="preserve">Application Workshop   </w:t>
            </w:r>
            <w:r w:rsidRPr="002C222B">
              <w:rPr>
                <w:rFonts w:ascii="Arial" w:hAnsi="Arial" w:cs="Arial"/>
                <w:sz w:val="24"/>
                <w:szCs w:val="24"/>
              </w:rPr>
              <w:t>.  .  .  .  .  .  .  .  .  .  .  .  .  .  .  .  .  .  .  .  .  .  .  .  .  .  .</w:t>
            </w:r>
            <w:r>
              <w:rPr>
                <w:rFonts w:ascii="Arial" w:hAnsi="Arial" w:cs="Arial"/>
                <w:sz w:val="24"/>
                <w:szCs w:val="24"/>
              </w:rPr>
              <w:t xml:space="preserve">  </w:t>
            </w:r>
          </w:p>
        </w:tc>
        <w:tc>
          <w:tcPr>
            <w:tcW w:w="1155" w:type="dxa"/>
            <w:shd w:val="clear" w:color="auto" w:fill="auto"/>
          </w:tcPr>
          <w:p w:rsidR="001A523A" w:rsidRPr="001A523A" w:rsidRDefault="001A523A" w:rsidP="004E144F">
            <w:pPr>
              <w:tabs>
                <w:tab w:val="left" w:pos="720"/>
                <w:tab w:val="right" w:leader="dot" w:pos="9360"/>
                <w:tab w:val="right" w:pos="10080"/>
              </w:tabs>
              <w:rPr>
                <w:rFonts w:ascii="Arial" w:hAnsi="Arial" w:cs="Arial"/>
                <w:sz w:val="26"/>
                <w:szCs w:val="26"/>
              </w:rPr>
            </w:pPr>
            <w:r w:rsidRPr="001A523A">
              <w:rPr>
                <w:rFonts w:ascii="Arial" w:hAnsi="Arial" w:cs="Arial"/>
                <w:sz w:val="26"/>
                <w:szCs w:val="26"/>
              </w:rPr>
              <w:t>11</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K.</w:t>
            </w:r>
          </w:p>
        </w:tc>
        <w:tc>
          <w:tcPr>
            <w:tcW w:w="8190" w:type="dxa"/>
            <w:shd w:val="clear" w:color="auto" w:fill="auto"/>
          </w:tcPr>
          <w:p w:rsidR="001A523A" w:rsidRDefault="001A523A" w:rsidP="002C222B">
            <w:pPr>
              <w:tabs>
                <w:tab w:val="left" w:pos="720"/>
                <w:tab w:val="right" w:leader="dot" w:pos="9360"/>
                <w:tab w:val="right" w:pos="10080"/>
              </w:tabs>
              <w:rPr>
                <w:rFonts w:ascii="Arial" w:hAnsi="Arial" w:cs="Arial"/>
                <w:sz w:val="24"/>
                <w:szCs w:val="24"/>
              </w:rPr>
            </w:pPr>
            <w:r>
              <w:rPr>
                <w:rFonts w:ascii="Arial" w:hAnsi="Arial" w:cs="Arial"/>
                <w:sz w:val="24"/>
                <w:szCs w:val="24"/>
              </w:rPr>
              <w:t xml:space="preserve">Rejection of Application   </w:t>
            </w:r>
            <w:r w:rsidRPr="002C222B">
              <w:rPr>
                <w:rFonts w:ascii="Arial" w:hAnsi="Arial" w:cs="Arial"/>
                <w:sz w:val="24"/>
                <w:szCs w:val="24"/>
              </w:rPr>
              <w:t xml:space="preserve">.  .  .  .  .  .  .  .  .  .  .  .  .  .  .  . </w:t>
            </w:r>
            <w:r>
              <w:rPr>
                <w:rFonts w:ascii="Arial" w:hAnsi="Arial" w:cs="Arial"/>
                <w:sz w:val="24"/>
                <w:szCs w:val="24"/>
              </w:rPr>
              <w:t xml:space="preserve"> .  .  .  .  .  .  .  .  .  .  </w:t>
            </w:r>
          </w:p>
        </w:tc>
        <w:tc>
          <w:tcPr>
            <w:tcW w:w="1155" w:type="dxa"/>
            <w:shd w:val="clear" w:color="auto" w:fill="auto"/>
          </w:tcPr>
          <w:p w:rsidR="001A523A" w:rsidRPr="001A523A" w:rsidRDefault="001A523A" w:rsidP="002C222B">
            <w:pPr>
              <w:tabs>
                <w:tab w:val="left" w:pos="720"/>
                <w:tab w:val="right" w:leader="dot" w:pos="9360"/>
                <w:tab w:val="right" w:pos="10080"/>
              </w:tabs>
              <w:rPr>
                <w:rFonts w:ascii="Arial" w:hAnsi="Arial" w:cs="Arial"/>
                <w:sz w:val="26"/>
                <w:szCs w:val="26"/>
              </w:rPr>
            </w:pPr>
            <w:r w:rsidRPr="001A523A">
              <w:rPr>
                <w:rFonts w:ascii="Arial" w:hAnsi="Arial" w:cs="Arial"/>
                <w:sz w:val="26"/>
                <w:szCs w:val="26"/>
              </w:rPr>
              <w:t>12</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L.</w:t>
            </w:r>
          </w:p>
        </w:tc>
        <w:tc>
          <w:tcPr>
            <w:tcW w:w="8190" w:type="dxa"/>
            <w:shd w:val="clear" w:color="auto" w:fill="auto"/>
          </w:tcPr>
          <w:p w:rsidR="001A523A" w:rsidRPr="002C222B" w:rsidRDefault="001A523A" w:rsidP="003D1623">
            <w:pPr>
              <w:tabs>
                <w:tab w:val="left" w:pos="720"/>
                <w:tab w:val="right" w:leader="dot" w:pos="9360"/>
                <w:tab w:val="right" w:pos="10080"/>
              </w:tabs>
              <w:rPr>
                <w:rFonts w:ascii="Arial" w:hAnsi="Arial" w:cs="Arial"/>
                <w:sz w:val="24"/>
                <w:szCs w:val="24"/>
              </w:rPr>
            </w:pPr>
            <w:r>
              <w:rPr>
                <w:rFonts w:ascii="Arial" w:hAnsi="Arial" w:cs="Arial"/>
                <w:sz w:val="24"/>
                <w:szCs w:val="24"/>
              </w:rPr>
              <w:t xml:space="preserve">Rubric and Scoring Criteria   . </w:t>
            </w:r>
            <w:r w:rsidRPr="002C222B">
              <w:rPr>
                <w:rFonts w:ascii="Arial" w:hAnsi="Arial" w:cs="Arial"/>
                <w:sz w:val="24"/>
                <w:szCs w:val="24"/>
              </w:rPr>
              <w:t xml:space="preserve"> .  .  .  .  .  .  .  .  .  .  .  .  .  .  .  .</w:t>
            </w:r>
            <w:r>
              <w:rPr>
                <w:rFonts w:ascii="Arial" w:hAnsi="Arial" w:cs="Arial"/>
                <w:sz w:val="24"/>
                <w:szCs w:val="24"/>
              </w:rPr>
              <w:t xml:space="preserve">  .  .  .  .  .  .  .  </w:t>
            </w:r>
          </w:p>
        </w:tc>
        <w:tc>
          <w:tcPr>
            <w:tcW w:w="1155" w:type="dxa"/>
            <w:shd w:val="clear" w:color="auto" w:fill="auto"/>
          </w:tcPr>
          <w:p w:rsidR="001A523A" w:rsidRPr="001A523A" w:rsidRDefault="001A523A" w:rsidP="00CD4C35">
            <w:pPr>
              <w:tabs>
                <w:tab w:val="left" w:pos="720"/>
                <w:tab w:val="right" w:leader="dot" w:pos="9360"/>
                <w:tab w:val="right" w:pos="10080"/>
              </w:tabs>
              <w:rPr>
                <w:rFonts w:ascii="Arial" w:hAnsi="Arial" w:cs="Arial"/>
                <w:sz w:val="26"/>
                <w:szCs w:val="26"/>
              </w:rPr>
            </w:pPr>
            <w:r w:rsidRPr="001A523A">
              <w:rPr>
                <w:rFonts w:ascii="Arial" w:hAnsi="Arial" w:cs="Arial"/>
                <w:sz w:val="26"/>
                <w:szCs w:val="26"/>
              </w:rPr>
              <w:t>12</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M.</w:t>
            </w:r>
          </w:p>
        </w:tc>
        <w:tc>
          <w:tcPr>
            <w:tcW w:w="8190" w:type="dxa"/>
            <w:shd w:val="clear" w:color="auto" w:fill="auto"/>
          </w:tcPr>
          <w:p w:rsidR="001A523A" w:rsidRPr="002C222B" w:rsidRDefault="001A523A" w:rsidP="00CB59FE">
            <w:pPr>
              <w:tabs>
                <w:tab w:val="left" w:pos="720"/>
                <w:tab w:val="right" w:leader="dot" w:pos="9360"/>
                <w:tab w:val="right" w:pos="10080"/>
              </w:tabs>
              <w:rPr>
                <w:rFonts w:ascii="Arial" w:hAnsi="Arial" w:cs="Arial"/>
                <w:sz w:val="24"/>
                <w:szCs w:val="24"/>
              </w:rPr>
            </w:pPr>
            <w:r>
              <w:rPr>
                <w:rFonts w:ascii="Arial" w:hAnsi="Arial" w:cs="Arial"/>
                <w:sz w:val="24"/>
                <w:szCs w:val="24"/>
              </w:rPr>
              <w:t>Notification of Intent to Award</w:t>
            </w:r>
            <w:r w:rsidR="00CF0AFD">
              <w:rPr>
                <w:rFonts w:ascii="Arial" w:hAnsi="Arial" w:cs="Arial"/>
                <w:sz w:val="24"/>
                <w:szCs w:val="24"/>
              </w:rPr>
              <w:t xml:space="preserve">   </w:t>
            </w:r>
            <w:r w:rsidRPr="002C222B">
              <w:rPr>
                <w:rFonts w:ascii="Arial" w:hAnsi="Arial" w:cs="Arial"/>
                <w:sz w:val="24"/>
                <w:szCs w:val="24"/>
              </w:rPr>
              <w:t>.  .  .  .  .  .  .  .  .  .  .  .  .  .  .  .</w:t>
            </w:r>
            <w:r>
              <w:rPr>
                <w:rFonts w:ascii="Arial" w:hAnsi="Arial" w:cs="Arial"/>
                <w:sz w:val="24"/>
                <w:szCs w:val="24"/>
              </w:rPr>
              <w:t xml:space="preserve">  .  .  .  .  .  .  .  </w:t>
            </w:r>
          </w:p>
        </w:tc>
        <w:tc>
          <w:tcPr>
            <w:tcW w:w="1155" w:type="dxa"/>
            <w:shd w:val="clear" w:color="auto" w:fill="auto"/>
          </w:tcPr>
          <w:p w:rsidR="001A523A" w:rsidRPr="001A523A" w:rsidRDefault="001A523A" w:rsidP="002C222B">
            <w:pPr>
              <w:tabs>
                <w:tab w:val="left" w:pos="720"/>
                <w:tab w:val="right" w:leader="dot" w:pos="9360"/>
                <w:tab w:val="right" w:pos="10080"/>
              </w:tabs>
              <w:rPr>
                <w:rFonts w:ascii="Arial" w:hAnsi="Arial" w:cs="Arial"/>
                <w:sz w:val="26"/>
                <w:szCs w:val="26"/>
              </w:rPr>
            </w:pPr>
            <w:r w:rsidRPr="001A523A">
              <w:rPr>
                <w:rFonts w:ascii="Arial" w:hAnsi="Arial" w:cs="Arial"/>
                <w:sz w:val="26"/>
                <w:szCs w:val="26"/>
              </w:rPr>
              <w:t>13</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N.</w:t>
            </w:r>
          </w:p>
        </w:tc>
        <w:tc>
          <w:tcPr>
            <w:tcW w:w="8190" w:type="dxa"/>
            <w:shd w:val="clear" w:color="auto" w:fill="auto"/>
          </w:tcPr>
          <w:p w:rsidR="001A523A" w:rsidRPr="002C222B" w:rsidRDefault="001A523A" w:rsidP="003D1623">
            <w:pPr>
              <w:tabs>
                <w:tab w:val="left" w:pos="720"/>
                <w:tab w:val="right" w:leader="dot" w:pos="9360"/>
                <w:tab w:val="right" w:pos="10080"/>
              </w:tabs>
              <w:rPr>
                <w:rFonts w:ascii="Arial" w:hAnsi="Arial" w:cs="Arial"/>
                <w:sz w:val="24"/>
                <w:szCs w:val="24"/>
              </w:rPr>
            </w:pPr>
            <w:r>
              <w:rPr>
                <w:rFonts w:ascii="Arial" w:hAnsi="Arial" w:cs="Arial"/>
                <w:sz w:val="24"/>
                <w:szCs w:val="24"/>
              </w:rPr>
              <w:t>Grant Appeal Procedures</w:t>
            </w:r>
            <w:r w:rsidR="00CF0AFD">
              <w:rPr>
                <w:rFonts w:ascii="Arial" w:hAnsi="Arial" w:cs="Arial"/>
                <w:sz w:val="24"/>
                <w:szCs w:val="24"/>
              </w:rPr>
              <w:t xml:space="preserve">  </w:t>
            </w:r>
            <w:r w:rsidRPr="002C222B">
              <w:rPr>
                <w:rFonts w:ascii="Arial" w:hAnsi="Arial" w:cs="Arial"/>
                <w:sz w:val="24"/>
                <w:szCs w:val="24"/>
              </w:rPr>
              <w:t xml:space="preserve"> </w:t>
            </w:r>
            <w:r>
              <w:rPr>
                <w:rFonts w:ascii="Arial" w:hAnsi="Arial" w:cs="Arial"/>
                <w:sz w:val="24"/>
                <w:szCs w:val="24"/>
              </w:rPr>
              <w:t xml:space="preserve">. </w:t>
            </w:r>
            <w:r w:rsidRPr="002C222B">
              <w:rPr>
                <w:rFonts w:ascii="Arial" w:hAnsi="Arial" w:cs="Arial"/>
                <w:sz w:val="24"/>
                <w:szCs w:val="24"/>
              </w:rPr>
              <w:t xml:space="preserve"> .  .  .  .  .  .  .  .  .  .  .  .  .  .  .  .  .</w:t>
            </w:r>
            <w:r>
              <w:rPr>
                <w:rFonts w:ascii="Arial" w:hAnsi="Arial" w:cs="Arial"/>
                <w:sz w:val="24"/>
                <w:szCs w:val="24"/>
              </w:rPr>
              <w:t xml:space="preserve">  .  .  .  .  .  .  .  </w:t>
            </w:r>
          </w:p>
        </w:tc>
        <w:tc>
          <w:tcPr>
            <w:tcW w:w="1155" w:type="dxa"/>
            <w:shd w:val="clear" w:color="auto" w:fill="auto"/>
          </w:tcPr>
          <w:p w:rsidR="001A523A" w:rsidRPr="001A523A" w:rsidRDefault="001A523A" w:rsidP="002C222B">
            <w:pPr>
              <w:tabs>
                <w:tab w:val="left" w:pos="720"/>
                <w:tab w:val="right" w:leader="dot" w:pos="9360"/>
                <w:tab w:val="right" w:pos="10080"/>
              </w:tabs>
              <w:rPr>
                <w:rFonts w:ascii="Arial" w:hAnsi="Arial" w:cs="Arial"/>
                <w:sz w:val="26"/>
                <w:szCs w:val="26"/>
              </w:rPr>
            </w:pPr>
            <w:r w:rsidRPr="001A523A">
              <w:rPr>
                <w:rFonts w:ascii="Arial" w:hAnsi="Arial" w:cs="Arial"/>
                <w:sz w:val="26"/>
                <w:szCs w:val="26"/>
              </w:rPr>
              <w:t>13</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r w:rsidRPr="001A523A">
              <w:rPr>
                <w:rFonts w:ascii="Arial" w:hAnsi="Arial" w:cs="Arial"/>
                <w:b/>
                <w:sz w:val="24"/>
                <w:szCs w:val="24"/>
              </w:rPr>
              <w:t>O.</w:t>
            </w:r>
          </w:p>
        </w:tc>
        <w:tc>
          <w:tcPr>
            <w:tcW w:w="8190" w:type="dxa"/>
            <w:shd w:val="clear" w:color="auto" w:fill="auto"/>
          </w:tcPr>
          <w:p w:rsidR="001A523A" w:rsidRPr="002C222B" w:rsidRDefault="001A523A" w:rsidP="004325B2">
            <w:pPr>
              <w:tabs>
                <w:tab w:val="left" w:pos="720"/>
                <w:tab w:val="right" w:leader="dot" w:pos="9360"/>
                <w:tab w:val="right" w:pos="10080"/>
              </w:tabs>
              <w:rPr>
                <w:rFonts w:ascii="Arial" w:hAnsi="Arial" w:cs="Arial"/>
                <w:sz w:val="24"/>
                <w:szCs w:val="24"/>
              </w:rPr>
            </w:pPr>
            <w:r>
              <w:rPr>
                <w:rFonts w:ascii="Arial" w:hAnsi="Arial" w:cs="Arial"/>
                <w:sz w:val="24"/>
                <w:szCs w:val="24"/>
              </w:rPr>
              <w:t>Grants Calendar of Dates</w:t>
            </w:r>
            <w:r w:rsidR="00CF0AFD">
              <w:rPr>
                <w:rFonts w:ascii="Arial" w:hAnsi="Arial" w:cs="Arial"/>
                <w:sz w:val="24"/>
                <w:szCs w:val="24"/>
              </w:rPr>
              <w:t xml:space="preserve"> </w:t>
            </w:r>
            <w:r w:rsidRPr="002C222B">
              <w:rPr>
                <w:rFonts w:ascii="Arial" w:hAnsi="Arial" w:cs="Arial"/>
                <w:sz w:val="24"/>
                <w:szCs w:val="24"/>
              </w:rPr>
              <w:t xml:space="preserve">  .  .  .  .  .  .  .  .  .  .  .  .  .  .  .  .</w:t>
            </w:r>
            <w:r>
              <w:rPr>
                <w:rFonts w:ascii="Arial" w:hAnsi="Arial" w:cs="Arial"/>
                <w:sz w:val="24"/>
                <w:szCs w:val="24"/>
              </w:rPr>
              <w:t xml:space="preserve">  .  .  .  .  .  .  .  </w:t>
            </w:r>
            <w:r w:rsidR="00CF0AFD">
              <w:rPr>
                <w:rFonts w:ascii="Arial" w:hAnsi="Arial" w:cs="Arial"/>
                <w:sz w:val="24"/>
                <w:szCs w:val="24"/>
              </w:rPr>
              <w:t xml:space="preserve">.  .  </w:t>
            </w:r>
          </w:p>
        </w:tc>
        <w:tc>
          <w:tcPr>
            <w:tcW w:w="1155" w:type="dxa"/>
            <w:shd w:val="clear" w:color="auto" w:fill="auto"/>
          </w:tcPr>
          <w:p w:rsidR="001A523A" w:rsidRPr="001A523A" w:rsidRDefault="001A523A" w:rsidP="002C222B">
            <w:pPr>
              <w:tabs>
                <w:tab w:val="left" w:pos="720"/>
                <w:tab w:val="right" w:leader="dot" w:pos="9360"/>
                <w:tab w:val="right" w:pos="10080"/>
              </w:tabs>
              <w:rPr>
                <w:rFonts w:ascii="Arial" w:hAnsi="Arial" w:cs="Arial"/>
                <w:sz w:val="26"/>
                <w:szCs w:val="26"/>
              </w:rPr>
            </w:pPr>
            <w:r w:rsidRPr="001A523A">
              <w:rPr>
                <w:rFonts w:ascii="Arial" w:hAnsi="Arial" w:cs="Arial"/>
                <w:sz w:val="26"/>
                <w:szCs w:val="26"/>
              </w:rPr>
              <w:t>14</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p>
        </w:tc>
        <w:tc>
          <w:tcPr>
            <w:tcW w:w="8190" w:type="dxa"/>
            <w:shd w:val="clear" w:color="auto" w:fill="auto"/>
          </w:tcPr>
          <w:p w:rsidR="001A523A" w:rsidRPr="002C222B" w:rsidRDefault="001A523A" w:rsidP="001B6058">
            <w:pPr>
              <w:tabs>
                <w:tab w:val="left" w:pos="720"/>
                <w:tab w:val="right" w:leader="dot" w:pos="9360"/>
                <w:tab w:val="right" w:pos="10080"/>
              </w:tabs>
              <w:rPr>
                <w:rFonts w:ascii="Arial" w:hAnsi="Arial" w:cs="Arial"/>
                <w:sz w:val="24"/>
                <w:szCs w:val="24"/>
              </w:rPr>
            </w:pPr>
          </w:p>
        </w:tc>
        <w:tc>
          <w:tcPr>
            <w:tcW w:w="1155" w:type="dxa"/>
            <w:shd w:val="clear" w:color="auto" w:fill="auto"/>
          </w:tcPr>
          <w:p w:rsidR="001A523A" w:rsidRPr="001A523A" w:rsidRDefault="001A523A" w:rsidP="001B6058">
            <w:pPr>
              <w:tabs>
                <w:tab w:val="left" w:pos="720"/>
                <w:tab w:val="right" w:leader="dot" w:pos="9360"/>
                <w:tab w:val="right" w:pos="10080"/>
              </w:tabs>
              <w:rPr>
                <w:rFonts w:ascii="Arial" w:hAnsi="Arial" w:cs="Arial"/>
                <w:sz w:val="26"/>
                <w:szCs w:val="26"/>
              </w:rPr>
            </w:pP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p>
        </w:tc>
        <w:tc>
          <w:tcPr>
            <w:tcW w:w="8190" w:type="dxa"/>
            <w:shd w:val="clear" w:color="auto" w:fill="auto"/>
          </w:tcPr>
          <w:p w:rsidR="001A523A" w:rsidRPr="002C222B" w:rsidRDefault="001A523A" w:rsidP="00B345D6">
            <w:pPr>
              <w:tabs>
                <w:tab w:val="left" w:pos="720"/>
                <w:tab w:val="right" w:leader="dot" w:pos="9360"/>
                <w:tab w:val="right" w:pos="10080"/>
              </w:tabs>
              <w:rPr>
                <w:rFonts w:ascii="Arial" w:hAnsi="Arial" w:cs="Arial"/>
                <w:sz w:val="24"/>
                <w:szCs w:val="24"/>
              </w:rPr>
            </w:pPr>
            <w:r>
              <w:rPr>
                <w:rFonts w:ascii="Arial" w:hAnsi="Arial" w:cs="Arial"/>
                <w:sz w:val="24"/>
                <w:szCs w:val="24"/>
              </w:rPr>
              <w:t>Appendix A – Grant Application Forms</w:t>
            </w:r>
            <w:r w:rsidR="00B345D6">
              <w:rPr>
                <w:rFonts w:ascii="Arial" w:hAnsi="Arial" w:cs="Arial"/>
                <w:sz w:val="24"/>
                <w:szCs w:val="24"/>
              </w:rPr>
              <w:t xml:space="preserve">   </w:t>
            </w:r>
            <w:r w:rsidR="00B345D6" w:rsidRPr="002C222B">
              <w:rPr>
                <w:rFonts w:ascii="Arial" w:hAnsi="Arial" w:cs="Arial"/>
                <w:sz w:val="24"/>
                <w:szCs w:val="24"/>
              </w:rPr>
              <w:t>.  .  .  .  .  .  .  .  .  .  .  .  .  .  .  .</w:t>
            </w:r>
            <w:r w:rsidR="00B345D6">
              <w:rPr>
                <w:rFonts w:ascii="Arial" w:hAnsi="Arial" w:cs="Arial"/>
                <w:sz w:val="24"/>
                <w:szCs w:val="24"/>
              </w:rPr>
              <w:t xml:space="preserve">  .  .  .</w:t>
            </w:r>
          </w:p>
        </w:tc>
        <w:tc>
          <w:tcPr>
            <w:tcW w:w="1155" w:type="dxa"/>
            <w:shd w:val="clear" w:color="auto" w:fill="auto"/>
          </w:tcPr>
          <w:p w:rsidR="001A523A" w:rsidRPr="001A523A" w:rsidRDefault="001A523A" w:rsidP="002D4704">
            <w:pPr>
              <w:tabs>
                <w:tab w:val="left" w:pos="720"/>
                <w:tab w:val="right" w:leader="dot" w:pos="9360"/>
                <w:tab w:val="right" w:pos="10080"/>
              </w:tabs>
              <w:rPr>
                <w:rFonts w:ascii="Arial" w:hAnsi="Arial" w:cs="Arial"/>
                <w:sz w:val="26"/>
                <w:szCs w:val="26"/>
              </w:rPr>
            </w:pPr>
            <w:r w:rsidRPr="001A523A">
              <w:rPr>
                <w:rFonts w:ascii="Arial" w:hAnsi="Arial" w:cs="Arial"/>
                <w:sz w:val="26"/>
                <w:szCs w:val="26"/>
              </w:rPr>
              <w:t>A1-A7</w:t>
            </w:r>
          </w:p>
        </w:tc>
      </w:tr>
      <w:tr w:rsidR="001A523A" w:rsidRPr="002C222B" w:rsidTr="00CF0AFD">
        <w:tc>
          <w:tcPr>
            <w:tcW w:w="562" w:type="dxa"/>
          </w:tcPr>
          <w:p w:rsidR="001A523A" w:rsidRPr="001A523A" w:rsidRDefault="001A523A" w:rsidP="001A523A">
            <w:pPr>
              <w:tabs>
                <w:tab w:val="left" w:pos="720"/>
                <w:tab w:val="right" w:leader="dot" w:pos="9360"/>
                <w:tab w:val="right" w:pos="10080"/>
              </w:tabs>
              <w:ind w:right="65"/>
              <w:rPr>
                <w:rFonts w:ascii="Arial" w:hAnsi="Arial" w:cs="Arial"/>
                <w:b/>
                <w:sz w:val="24"/>
                <w:szCs w:val="24"/>
              </w:rPr>
            </w:pPr>
          </w:p>
        </w:tc>
        <w:tc>
          <w:tcPr>
            <w:tcW w:w="8190" w:type="dxa"/>
            <w:shd w:val="clear" w:color="auto" w:fill="auto"/>
          </w:tcPr>
          <w:p w:rsidR="001A523A" w:rsidRPr="002C222B" w:rsidRDefault="001A523A" w:rsidP="00B345D6">
            <w:pPr>
              <w:tabs>
                <w:tab w:val="left" w:pos="720"/>
                <w:tab w:val="right" w:leader="dot" w:pos="9360"/>
                <w:tab w:val="right" w:pos="10080"/>
              </w:tabs>
              <w:rPr>
                <w:rFonts w:ascii="Arial" w:hAnsi="Arial" w:cs="Arial"/>
                <w:sz w:val="24"/>
                <w:szCs w:val="24"/>
              </w:rPr>
            </w:pPr>
            <w:r>
              <w:rPr>
                <w:rFonts w:ascii="Arial" w:hAnsi="Arial" w:cs="Arial"/>
                <w:sz w:val="24"/>
                <w:szCs w:val="24"/>
              </w:rPr>
              <w:t>Appendix B – Grant Reporting Forms</w:t>
            </w:r>
            <w:r w:rsidR="00B345D6">
              <w:rPr>
                <w:rFonts w:ascii="Arial" w:hAnsi="Arial" w:cs="Arial"/>
                <w:sz w:val="24"/>
                <w:szCs w:val="24"/>
              </w:rPr>
              <w:t xml:space="preserve">   </w:t>
            </w:r>
            <w:r w:rsidR="00B345D6" w:rsidRPr="002C222B">
              <w:rPr>
                <w:rFonts w:ascii="Arial" w:hAnsi="Arial" w:cs="Arial"/>
                <w:sz w:val="24"/>
                <w:szCs w:val="24"/>
              </w:rPr>
              <w:t>.  .  .  .  .  .  .  .  .  .  .  .  .  .  .  .</w:t>
            </w:r>
            <w:r w:rsidR="00B345D6">
              <w:rPr>
                <w:rFonts w:ascii="Arial" w:hAnsi="Arial" w:cs="Arial"/>
                <w:sz w:val="24"/>
                <w:szCs w:val="24"/>
              </w:rPr>
              <w:t xml:space="preserve">  .  .  .  </w:t>
            </w:r>
          </w:p>
        </w:tc>
        <w:tc>
          <w:tcPr>
            <w:tcW w:w="1155" w:type="dxa"/>
            <w:shd w:val="clear" w:color="auto" w:fill="auto"/>
          </w:tcPr>
          <w:p w:rsidR="001A523A" w:rsidRPr="001A523A" w:rsidRDefault="001A523A" w:rsidP="002C222B">
            <w:pPr>
              <w:tabs>
                <w:tab w:val="left" w:pos="720"/>
                <w:tab w:val="right" w:leader="dot" w:pos="9360"/>
                <w:tab w:val="right" w:pos="10080"/>
              </w:tabs>
              <w:rPr>
                <w:rFonts w:ascii="Arial" w:hAnsi="Arial" w:cs="Arial"/>
                <w:sz w:val="26"/>
                <w:szCs w:val="26"/>
              </w:rPr>
            </w:pPr>
            <w:r w:rsidRPr="001A523A">
              <w:rPr>
                <w:rFonts w:ascii="Arial" w:hAnsi="Arial" w:cs="Arial"/>
                <w:sz w:val="26"/>
                <w:szCs w:val="26"/>
              </w:rPr>
              <w:t>B1-B6</w:t>
            </w:r>
          </w:p>
        </w:tc>
      </w:tr>
      <w:tr w:rsidR="001A523A" w:rsidRPr="002C222B" w:rsidTr="00CF0AFD">
        <w:tc>
          <w:tcPr>
            <w:tcW w:w="562" w:type="dxa"/>
          </w:tcPr>
          <w:p w:rsidR="001A523A" w:rsidRPr="001A523A" w:rsidRDefault="001A523A" w:rsidP="001A523A">
            <w:pPr>
              <w:tabs>
                <w:tab w:val="left" w:pos="720"/>
                <w:tab w:val="right" w:leader="dot" w:pos="9360"/>
                <w:tab w:val="right" w:pos="10080"/>
              </w:tabs>
              <w:spacing w:after="120"/>
              <w:ind w:right="65"/>
              <w:rPr>
                <w:rFonts w:ascii="Arial" w:hAnsi="Arial" w:cs="Arial"/>
                <w:b/>
                <w:sz w:val="24"/>
                <w:szCs w:val="24"/>
              </w:rPr>
            </w:pPr>
          </w:p>
        </w:tc>
        <w:tc>
          <w:tcPr>
            <w:tcW w:w="8190" w:type="dxa"/>
            <w:shd w:val="clear" w:color="auto" w:fill="auto"/>
          </w:tcPr>
          <w:p w:rsidR="001A523A" w:rsidRDefault="001A523A" w:rsidP="004325B2">
            <w:pPr>
              <w:tabs>
                <w:tab w:val="left" w:pos="720"/>
                <w:tab w:val="right" w:leader="dot" w:pos="9360"/>
                <w:tab w:val="right" w:pos="10080"/>
              </w:tabs>
              <w:spacing w:after="120"/>
              <w:rPr>
                <w:rFonts w:ascii="Arial" w:hAnsi="Arial" w:cs="Arial"/>
                <w:sz w:val="24"/>
                <w:szCs w:val="24"/>
              </w:rPr>
            </w:pPr>
            <w:r>
              <w:rPr>
                <w:rFonts w:ascii="Arial" w:hAnsi="Arial" w:cs="Arial"/>
                <w:sz w:val="24"/>
                <w:szCs w:val="24"/>
              </w:rPr>
              <w:t>Appendix C – Legal Terms and Conditions</w:t>
            </w:r>
            <w:r w:rsidR="00B345D6">
              <w:rPr>
                <w:rFonts w:ascii="Arial" w:hAnsi="Arial" w:cs="Arial"/>
                <w:sz w:val="24"/>
                <w:szCs w:val="24"/>
              </w:rPr>
              <w:t xml:space="preserve">   </w:t>
            </w:r>
            <w:r w:rsidR="00B345D6" w:rsidRPr="002C222B">
              <w:rPr>
                <w:rFonts w:ascii="Arial" w:hAnsi="Arial" w:cs="Arial"/>
                <w:sz w:val="24"/>
                <w:szCs w:val="24"/>
              </w:rPr>
              <w:t>.  .  .  .  .  .  .  .  .  .  .  .  .  .  .  .</w:t>
            </w:r>
            <w:r w:rsidR="00B345D6">
              <w:rPr>
                <w:rFonts w:ascii="Arial" w:hAnsi="Arial" w:cs="Arial"/>
                <w:sz w:val="24"/>
                <w:szCs w:val="24"/>
              </w:rPr>
              <w:t xml:space="preserve">  </w:t>
            </w:r>
          </w:p>
          <w:p w:rsidR="001A523A" w:rsidRPr="004325B2" w:rsidRDefault="001A523A" w:rsidP="004325B2">
            <w:pPr>
              <w:tabs>
                <w:tab w:val="left" w:pos="720"/>
                <w:tab w:val="left" w:pos="1440"/>
                <w:tab w:val="left" w:pos="2160"/>
                <w:tab w:val="left" w:pos="2700"/>
                <w:tab w:val="right" w:leader="dot" w:pos="8640"/>
                <w:tab w:val="right" w:leader="dot" w:pos="9360"/>
                <w:tab w:val="right" w:pos="10080"/>
              </w:tabs>
              <w:spacing w:after="120" w:line="216" w:lineRule="auto"/>
              <w:ind w:left="432"/>
              <w:outlineLvl w:val="0"/>
              <w:rPr>
                <w:rFonts w:ascii="Arial" w:hAnsi="Arial" w:cs="Arial"/>
                <w:i/>
                <w:sz w:val="24"/>
                <w:szCs w:val="24"/>
              </w:rPr>
            </w:pPr>
            <w:r w:rsidRPr="004325B2">
              <w:rPr>
                <w:rFonts w:ascii="Arial" w:hAnsi="Arial" w:cs="Arial"/>
                <w:i/>
                <w:sz w:val="24"/>
                <w:szCs w:val="24"/>
              </w:rPr>
              <w:t>Article I – Program-Specific Legal Terms and Conditions</w:t>
            </w:r>
            <w:r>
              <w:rPr>
                <w:rFonts w:ascii="Arial" w:hAnsi="Arial" w:cs="Arial"/>
                <w:i/>
                <w:sz w:val="24"/>
                <w:szCs w:val="24"/>
              </w:rPr>
              <w:t xml:space="preserve"> </w:t>
            </w:r>
          </w:p>
          <w:p w:rsidR="001A523A" w:rsidRPr="002C222B" w:rsidRDefault="001A523A" w:rsidP="002D4704">
            <w:pPr>
              <w:tabs>
                <w:tab w:val="left" w:pos="720"/>
                <w:tab w:val="left" w:pos="1440"/>
                <w:tab w:val="left" w:pos="2160"/>
                <w:tab w:val="left" w:pos="2700"/>
                <w:tab w:val="right" w:leader="dot" w:pos="8640"/>
                <w:tab w:val="right" w:leader="dot" w:pos="9360"/>
                <w:tab w:val="right" w:pos="10080"/>
              </w:tabs>
              <w:spacing w:line="216" w:lineRule="auto"/>
              <w:ind w:left="432"/>
              <w:outlineLvl w:val="0"/>
              <w:rPr>
                <w:rFonts w:ascii="Arial" w:hAnsi="Arial" w:cs="Arial"/>
                <w:sz w:val="24"/>
                <w:szCs w:val="24"/>
              </w:rPr>
            </w:pPr>
            <w:r w:rsidRPr="004325B2">
              <w:rPr>
                <w:rFonts w:ascii="Arial" w:hAnsi="Arial" w:cs="Arial"/>
                <w:i/>
                <w:sz w:val="24"/>
                <w:szCs w:val="24"/>
              </w:rPr>
              <w:t>Article II - Standard Legal Terms and Conditions</w:t>
            </w:r>
          </w:p>
        </w:tc>
        <w:tc>
          <w:tcPr>
            <w:tcW w:w="1155" w:type="dxa"/>
            <w:shd w:val="clear" w:color="auto" w:fill="auto"/>
          </w:tcPr>
          <w:p w:rsidR="001A523A" w:rsidRPr="001A523A" w:rsidRDefault="001A523A" w:rsidP="002C222B">
            <w:pPr>
              <w:tabs>
                <w:tab w:val="left" w:pos="720"/>
                <w:tab w:val="right" w:leader="dot" w:pos="9360"/>
                <w:tab w:val="right" w:pos="10080"/>
              </w:tabs>
              <w:rPr>
                <w:rFonts w:ascii="Arial" w:hAnsi="Arial" w:cs="Arial"/>
                <w:sz w:val="26"/>
                <w:szCs w:val="26"/>
              </w:rPr>
            </w:pPr>
            <w:r w:rsidRPr="001A523A">
              <w:rPr>
                <w:rFonts w:ascii="Arial" w:hAnsi="Arial" w:cs="Arial"/>
                <w:sz w:val="26"/>
                <w:szCs w:val="26"/>
              </w:rPr>
              <w:t>C1-C25</w:t>
            </w:r>
          </w:p>
        </w:tc>
      </w:tr>
    </w:tbl>
    <w:p w:rsidR="00A50879" w:rsidRDefault="00A50879" w:rsidP="00A50879">
      <w:pPr>
        <w:tabs>
          <w:tab w:val="left" w:pos="720"/>
          <w:tab w:val="right" w:leader="dot" w:pos="9360"/>
          <w:tab w:val="right" w:pos="10080"/>
        </w:tabs>
        <w:rPr>
          <w:rFonts w:ascii="Arial" w:hAnsi="Arial" w:cs="Arial"/>
          <w:sz w:val="24"/>
          <w:szCs w:val="24"/>
        </w:rPr>
      </w:pPr>
    </w:p>
    <w:p w:rsidR="00C1660E" w:rsidRPr="0074568B" w:rsidRDefault="00C1660E" w:rsidP="002C29A7">
      <w:pPr>
        <w:tabs>
          <w:tab w:val="left" w:pos="540"/>
          <w:tab w:val="left" w:pos="1080"/>
          <w:tab w:val="left" w:pos="1620"/>
          <w:tab w:val="right" w:pos="9180"/>
        </w:tabs>
        <w:jc w:val="center"/>
        <w:rPr>
          <w:rFonts w:ascii="Arial" w:hAnsi="Arial" w:cs="Arial"/>
          <w:sz w:val="24"/>
          <w:szCs w:val="24"/>
        </w:rPr>
        <w:sectPr w:rsidR="00C1660E" w:rsidRPr="0074568B" w:rsidSect="005E2257">
          <w:footerReference w:type="default" r:id="rId10"/>
          <w:pgSz w:w="12240" w:h="15840" w:code="1"/>
          <w:pgMar w:top="1080" w:right="1350" w:bottom="1080" w:left="1080" w:header="720" w:footer="720" w:gutter="0"/>
          <w:cols w:space="720"/>
          <w:docGrid w:linePitch="360"/>
        </w:sectPr>
      </w:pPr>
    </w:p>
    <w:p w:rsidR="00FD5E91" w:rsidRDefault="00C960CB" w:rsidP="00C960CB">
      <w:pPr>
        <w:tabs>
          <w:tab w:val="left" w:pos="540"/>
          <w:tab w:val="left" w:pos="1080"/>
          <w:tab w:val="left" w:pos="1620"/>
          <w:tab w:val="right" w:pos="9180"/>
        </w:tabs>
        <w:spacing w:line="270" w:lineRule="exact"/>
        <w:contextualSpacing/>
        <w:jc w:val="center"/>
        <w:rPr>
          <w:rFonts w:ascii="Arial" w:hAnsi="Arial" w:cs="Arial"/>
          <w:sz w:val="28"/>
          <w:szCs w:val="24"/>
        </w:rPr>
      </w:pPr>
      <w:r w:rsidRPr="0074568B">
        <w:rPr>
          <w:rFonts w:ascii="Arial" w:hAnsi="Arial" w:cs="Arial"/>
          <w:sz w:val="28"/>
          <w:szCs w:val="24"/>
        </w:rPr>
        <w:lastRenderedPageBreak/>
        <w:t>California Community Colleges</w:t>
      </w:r>
      <w:r>
        <w:rPr>
          <w:rFonts w:ascii="Arial" w:hAnsi="Arial" w:cs="Arial"/>
          <w:sz w:val="28"/>
          <w:szCs w:val="24"/>
        </w:rPr>
        <w:t xml:space="preserve"> </w:t>
      </w:r>
      <w:r w:rsidRPr="0074568B">
        <w:rPr>
          <w:rFonts w:ascii="Arial" w:hAnsi="Arial" w:cs="Arial"/>
          <w:sz w:val="28"/>
          <w:szCs w:val="24"/>
        </w:rPr>
        <w:t>Chancellor’s Office</w:t>
      </w:r>
    </w:p>
    <w:p w:rsidR="00C960CB" w:rsidRDefault="00C960CB" w:rsidP="00C960CB">
      <w:pPr>
        <w:tabs>
          <w:tab w:val="left" w:pos="540"/>
          <w:tab w:val="left" w:pos="1080"/>
          <w:tab w:val="left" w:pos="1620"/>
          <w:tab w:val="right" w:pos="9180"/>
        </w:tabs>
        <w:spacing w:line="270" w:lineRule="exact"/>
        <w:contextualSpacing/>
        <w:jc w:val="center"/>
        <w:rPr>
          <w:rFonts w:ascii="Arial" w:hAnsi="Arial" w:cs="Arial"/>
          <w:sz w:val="24"/>
          <w:szCs w:val="24"/>
        </w:rPr>
      </w:pPr>
    </w:p>
    <w:tbl>
      <w:tblPr>
        <w:tblW w:w="9270"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3870"/>
        <w:gridCol w:w="5400"/>
      </w:tblGrid>
      <w:tr w:rsidR="006432F2" w:rsidRPr="006432F2" w:rsidTr="005B6E97">
        <w:trPr>
          <w:cantSplit/>
          <w:trHeight w:val="432"/>
        </w:trPr>
        <w:tc>
          <w:tcPr>
            <w:tcW w:w="387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RFA Specification Number:</w:t>
            </w:r>
          </w:p>
        </w:tc>
        <w:tc>
          <w:tcPr>
            <w:tcW w:w="5400" w:type="dxa"/>
            <w:tcBorders>
              <w:top w:val="single" w:sz="12" w:space="0" w:color="auto"/>
              <w:bottom w:val="nil"/>
            </w:tcBorders>
            <w:shd w:val="clear" w:color="auto" w:fill="FBD4B4" w:themeFill="accent6" w:themeFillTint="66"/>
          </w:tcPr>
          <w:p w:rsidR="006432F2" w:rsidRPr="005266D7" w:rsidRDefault="006432F2" w:rsidP="005266D7">
            <w:pPr>
              <w:tabs>
                <w:tab w:val="right" w:pos="9180"/>
              </w:tabs>
              <w:spacing w:before="120" w:after="240"/>
              <w:contextualSpacing/>
              <w:rPr>
                <w:rFonts w:ascii="Arial" w:hAnsi="Arial" w:cs="Arial"/>
                <w:b/>
                <w:sz w:val="36"/>
                <w:szCs w:val="36"/>
              </w:rPr>
            </w:pPr>
            <w:r w:rsidRPr="005266D7">
              <w:rPr>
                <w:rFonts w:ascii="Arial" w:hAnsi="Arial" w:cs="Arial"/>
                <w:b/>
                <w:sz w:val="36"/>
                <w:szCs w:val="36"/>
              </w:rPr>
              <w:t>1</w:t>
            </w:r>
            <w:r w:rsidR="00532EE0" w:rsidRPr="005266D7">
              <w:rPr>
                <w:rFonts w:ascii="Arial" w:hAnsi="Arial" w:cs="Arial"/>
                <w:b/>
                <w:sz w:val="36"/>
                <w:szCs w:val="36"/>
              </w:rPr>
              <w:t>6</w:t>
            </w:r>
            <w:r w:rsidR="0028438D" w:rsidRPr="005266D7">
              <w:rPr>
                <w:rFonts w:ascii="Arial" w:hAnsi="Arial" w:cs="Arial"/>
                <w:b/>
                <w:sz w:val="36"/>
                <w:szCs w:val="36"/>
              </w:rPr>
              <w:t>-</w:t>
            </w:r>
            <w:r w:rsidR="003F07C2" w:rsidRPr="005266D7">
              <w:rPr>
                <w:rFonts w:ascii="Arial" w:hAnsi="Arial" w:cs="Arial"/>
                <w:b/>
                <w:sz w:val="36"/>
                <w:szCs w:val="36"/>
              </w:rPr>
              <w:t>066</w:t>
            </w:r>
          </w:p>
        </w:tc>
      </w:tr>
      <w:tr w:rsidR="006432F2" w:rsidRPr="006432F2" w:rsidTr="005266D7">
        <w:trPr>
          <w:cantSplit/>
          <w:trHeight w:val="432"/>
        </w:trPr>
        <w:tc>
          <w:tcPr>
            <w:tcW w:w="387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RFA Title:</w:t>
            </w:r>
          </w:p>
        </w:tc>
        <w:tc>
          <w:tcPr>
            <w:tcW w:w="5400" w:type="dxa"/>
            <w:tcBorders>
              <w:top w:val="nil"/>
            </w:tcBorders>
          </w:tcPr>
          <w:p w:rsidR="00975F23" w:rsidRPr="006432F2" w:rsidRDefault="00532EE0" w:rsidP="008430CB">
            <w:pPr>
              <w:tabs>
                <w:tab w:val="left" w:pos="540"/>
                <w:tab w:val="left" w:pos="1080"/>
                <w:tab w:val="left" w:pos="1620"/>
                <w:tab w:val="right" w:pos="9180"/>
              </w:tabs>
              <w:spacing w:before="120" w:after="240"/>
              <w:contextualSpacing/>
              <w:rPr>
                <w:rFonts w:ascii="Arial" w:hAnsi="Arial" w:cs="Arial"/>
                <w:sz w:val="24"/>
                <w:szCs w:val="24"/>
              </w:rPr>
            </w:pPr>
            <w:r w:rsidRPr="00532EE0">
              <w:rPr>
                <w:rFonts w:ascii="Arial" w:hAnsi="Arial" w:cs="Arial"/>
                <w:sz w:val="24"/>
                <w:szCs w:val="24"/>
              </w:rPr>
              <w:t>Zero-Textbook-Cost Degree Grant Program</w:t>
            </w:r>
          </w:p>
        </w:tc>
      </w:tr>
      <w:tr w:rsidR="006432F2" w:rsidRPr="006432F2" w:rsidTr="005266D7">
        <w:trPr>
          <w:cantSplit/>
          <w:trHeight w:val="432"/>
        </w:trPr>
        <w:tc>
          <w:tcPr>
            <w:tcW w:w="387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Program Division:</w:t>
            </w:r>
          </w:p>
        </w:tc>
        <w:tc>
          <w:tcPr>
            <w:tcW w:w="540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sz w:val="24"/>
                <w:szCs w:val="24"/>
              </w:rPr>
            </w:pPr>
            <w:r w:rsidRPr="006432F2">
              <w:rPr>
                <w:rFonts w:ascii="Arial" w:hAnsi="Arial" w:cs="Arial"/>
                <w:sz w:val="24"/>
                <w:szCs w:val="24"/>
              </w:rPr>
              <w:t>Academic Affairs</w:t>
            </w:r>
          </w:p>
        </w:tc>
      </w:tr>
      <w:tr w:rsidR="006432F2" w:rsidRPr="006432F2" w:rsidTr="005266D7">
        <w:trPr>
          <w:cantSplit/>
          <w:trHeight w:val="432"/>
        </w:trPr>
        <w:tc>
          <w:tcPr>
            <w:tcW w:w="387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Division Vice Chancellor:</w:t>
            </w:r>
          </w:p>
        </w:tc>
        <w:tc>
          <w:tcPr>
            <w:tcW w:w="540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sz w:val="24"/>
                <w:szCs w:val="24"/>
              </w:rPr>
            </w:pPr>
            <w:r w:rsidRPr="006432F2">
              <w:rPr>
                <w:rFonts w:ascii="Arial" w:hAnsi="Arial" w:cs="Arial"/>
                <w:sz w:val="24"/>
                <w:szCs w:val="24"/>
              </w:rPr>
              <w:t xml:space="preserve">Pamela D. Walker </w:t>
            </w:r>
          </w:p>
        </w:tc>
      </w:tr>
      <w:tr w:rsidR="008430CB" w:rsidRPr="006432F2" w:rsidTr="005266D7">
        <w:trPr>
          <w:cantSplit/>
          <w:trHeight w:val="432"/>
        </w:trPr>
        <w:tc>
          <w:tcPr>
            <w:tcW w:w="3870" w:type="dxa"/>
          </w:tcPr>
          <w:p w:rsidR="008430CB" w:rsidRPr="006432F2" w:rsidRDefault="008430CB" w:rsidP="008430CB">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Division Dean:</w:t>
            </w:r>
          </w:p>
        </w:tc>
        <w:tc>
          <w:tcPr>
            <w:tcW w:w="5400" w:type="dxa"/>
          </w:tcPr>
          <w:p w:rsidR="008430CB" w:rsidRPr="006432F2" w:rsidRDefault="008430CB" w:rsidP="008430CB">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LeBaron Woodyard</w:t>
            </w:r>
          </w:p>
        </w:tc>
      </w:tr>
      <w:tr w:rsidR="006432F2" w:rsidRPr="006432F2" w:rsidTr="005266D7">
        <w:trPr>
          <w:cantSplit/>
          <w:trHeight w:val="432"/>
        </w:trPr>
        <w:tc>
          <w:tcPr>
            <w:tcW w:w="387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Program Staff Contact:</w:t>
            </w:r>
          </w:p>
        </w:tc>
        <w:tc>
          <w:tcPr>
            <w:tcW w:w="5400" w:type="dxa"/>
          </w:tcPr>
          <w:p w:rsidR="006432F2" w:rsidRPr="006432F2" w:rsidRDefault="008E5478" w:rsidP="008430CB">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Stephanie Ricks-Albert</w:t>
            </w:r>
          </w:p>
        </w:tc>
      </w:tr>
      <w:tr w:rsidR="006432F2" w:rsidRPr="006432F2" w:rsidTr="005266D7">
        <w:trPr>
          <w:cantSplit/>
          <w:trHeight w:val="432"/>
        </w:trPr>
        <w:tc>
          <w:tcPr>
            <w:tcW w:w="387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Funding Period:</w:t>
            </w:r>
          </w:p>
        </w:tc>
        <w:tc>
          <w:tcPr>
            <w:tcW w:w="5400" w:type="dxa"/>
          </w:tcPr>
          <w:p w:rsidR="003F07C2" w:rsidRDefault="003F07C2" w:rsidP="008E5478">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Planning Grant</w:t>
            </w:r>
          </w:p>
          <w:p w:rsidR="008E5478" w:rsidRDefault="008E5478" w:rsidP="008E5478">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Janua</w:t>
            </w:r>
            <w:r w:rsidR="003F07C2">
              <w:rPr>
                <w:rFonts w:ascii="Arial" w:hAnsi="Arial" w:cs="Arial"/>
                <w:sz w:val="24"/>
                <w:szCs w:val="24"/>
              </w:rPr>
              <w:t>ry 1, 2017 – September 30, 2017</w:t>
            </w:r>
          </w:p>
          <w:p w:rsidR="008E5478" w:rsidRPr="006432F2" w:rsidRDefault="008E5478" w:rsidP="003F07C2">
            <w:pPr>
              <w:tabs>
                <w:tab w:val="left" w:pos="540"/>
                <w:tab w:val="left" w:pos="1080"/>
                <w:tab w:val="left" w:pos="1620"/>
                <w:tab w:val="right" w:pos="9180"/>
              </w:tabs>
              <w:spacing w:before="120" w:after="240"/>
              <w:contextualSpacing/>
              <w:rPr>
                <w:rFonts w:ascii="Arial" w:hAnsi="Arial" w:cs="Arial"/>
                <w:sz w:val="24"/>
                <w:szCs w:val="24"/>
              </w:rPr>
            </w:pPr>
          </w:p>
        </w:tc>
      </w:tr>
      <w:tr w:rsidR="006432F2" w:rsidRPr="006432F2" w:rsidTr="005266D7">
        <w:trPr>
          <w:cantSplit/>
          <w:trHeight w:val="432"/>
        </w:trPr>
        <w:tc>
          <w:tcPr>
            <w:tcW w:w="387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Funding Source:</w:t>
            </w:r>
          </w:p>
        </w:tc>
        <w:tc>
          <w:tcPr>
            <w:tcW w:w="540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Proposition 98 – General Funds</w:t>
            </w:r>
          </w:p>
        </w:tc>
      </w:tr>
      <w:tr w:rsidR="006432F2" w:rsidRPr="006432F2" w:rsidTr="005266D7">
        <w:trPr>
          <w:cantSplit/>
          <w:trHeight w:val="432"/>
        </w:trPr>
        <w:tc>
          <w:tcPr>
            <w:tcW w:w="387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Total Funding Available</w:t>
            </w:r>
          </w:p>
        </w:tc>
        <w:tc>
          <w:tcPr>
            <w:tcW w:w="5400" w:type="dxa"/>
          </w:tcPr>
          <w:p w:rsidR="006432F2" w:rsidRPr="006432F2" w:rsidRDefault="006432F2" w:rsidP="003F07C2">
            <w:pPr>
              <w:tabs>
                <w:tab w:val="left" w:pos="540"/>
                <w:tab w:val="left" w:pos="1080"/>
                <w:tab w:val="left" w:pos="1620"/>
                <w:tab w:val="right" w:pos="9180"/>
              </w:tabs>
              <w:spacing w:before="120" w:after="240"/>
              <w:contextualSpacing/>
              <w:rPr>
                <w:rFonts w:ascii="Arial" w:hAnsi="Arial" w:cs="Arial"/>
                <w:sz w:val="24"/>
                <w:szCs w:val="24"/>
              </w:rPr>
            </w:pPr>
            <w:r w:rsidRPr="006432F2">
              <w:rPr>
                <w:rFonts w:ascii="Arial" w:hAnsi="Arial" w:cs="Arial"/>
                <w:sz w:val="24"/>
                <w:szCs w:val="24"/>
              </w:rPr>
              <w:t>$</w:t>
            </w:r>
            <w:r w:rsidR="003F07C2">
              <w:rPr>
                <w:rFonts w:ascii="Arial" w:hAnsi="Arial" w:cs="Arial"/>
                <w:sz w:val="24"/>
                <w:szCs w:val="24"/>
              </w:rPr>
              <w:t>735</w:t>
            </w:r>
            <w:r>
              <w:rPr>
                <w:rFonts w:ascii="Arial" w:hAnsi="Arial" w:cs="Arial"/>
                <w:sz w:val="24"/>
                <w:szCs w:val="24"/>
              </w:rPr>
              <w:t>,000</w:t>
            </w:r>
            <w:r w:rsidR="00363C90">
              <w:rPr>
                <w:rFonts w:ascii="Arial" w:hAnsi="Arial" w:cs="Arial"/>
                <w:sz w:val="24"/>
                <w:szCs w:val="24"/>
              </w:rPr>
              <w:t>.</w:t>
            </w:r>
          </w:p>
        </w:tc>
      </w:tr>
      <w:tr w:rsidR="008430CB" w:rsidRPr="006432F2" w:rsidTr="005266D7">
        <w:trPr>
          <w:cantSplit/>
          <w:trHeight w:val="432"/>
        </w:trPr>
        <w:tc>
          <w:tcPr>
            <w:tcW w:w="3870" w:type="dxa"/>
          </w:tcPr>
          <w:p w:rsidR="008430CB" w:rsidRPr="006432F2" w:rsidRDefault="008430CB" w:rsidP="008430CB">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Required Match</w:t>
            </w:r>
          </w:p>
        </w:tc>
        <w:tc>
          <w:tcPr>
            <w:tcW w:w="5400" w:type="dxa"/>
          </w:tcPr>
          <w:p w:rsidR="008430CB" w:rsidRPr="006432F2" w:rsidRDefault="008430CB" w:rsidP="008430CB">
            <w:pPr>
              <w:tabs>
                <w:tab w:val="left" w:pos="540"/>
                <w:tab w:val="left" w:pos="1080"/>
                <w:tab w:val="left" w:pos="1620"/>
                <w:tab w:val="right" w:pos="9180"/>
              </w:tabs>
              <w:spacing w:before="120" w:after="240"/>
              <w:contextualSpacing/>
              <w:rPr>
                <w:rFonts w:ascii="Arial" w:hAnsi="Arial" w:cs="Arial"/>
                <w:sz w:val="24"/>
                <w:szCs w:val="24"/>
              </w:rPr>
            </w:pPr>
            <w:r w:rsidRPr="006432F2">
              <w:rPr>
                <w:rFonts w:ascii="Arial" w:hAnsi="Arial" w:cs="Arial"/>
                <w:sz w:val="24"/>
                <w:szCs w:val="24"/>
              </w:rPr>
              <w:t>No match required</w:t>
            </w:r>
          </w:p>
        </w:tc>
      </w:tr>
      <w:tr w:rsidR="006432F2" w:rsidRPr="006432F2" w:rsidTr="005266D7">
        <w:trPr>
          <w:cantSplit/>
          <w:trHeight w:val="432"/>
        </w:trPr>
        <w:tc>
          <w:tcPr>
            <w:tcW w:w="387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Eligible Applicants</w:t>
            </w:r>
          </w:p>
        </w:tc>
        <w:tc>
          <w:tcPr>
            <w:tcW w:w="5400" w:type="dxa"/>
          </w:tcPr>
          <w:p w:rsidR="006432F2" w:rsidRDefault="006432F2" w:rsidP="008430CB">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California Community Colleges</w:t>
            </w:r>
            <w:r w:rsidR="0028438D">
              <w:rPr>
                <w:rFonts w:ascii="Arial" w:hAnsi="Arial" w:cs="Arial"/>
                <w:sz w:val="24"/>
                <w:szCs w:val="24"/>
              </w:rPr>
              <w:t xml:space="preserve"> within </w:t>
            </w:r>
            <w:r w:rsidR="00C82DC9">
              <w:rPr>
                <w:rFonts w:ascii="Arial" w:hAnsi="Arial" w:cs="Arial"/>
                <w:sz w:val="24"/>
                <w:szCs w:val="24"/>
              </w:rPr>
              <w:t xml:space="preserve">a </w:t>
            </w:r>
            <w:r w:rsidR="0028438D">
              <w:rPr>
                <w:rFonts w:ascii="Arial" w:hAnsi="Arial" w:cs="Arial"/>
                <w:sz w:val="24"/>
                <w:szCs w:val="24"/>
              </w:rPr>
              <w:t>California Community College District</w:t>
            </w:r>
          </w:p>
          <w:p w:rsidR="00975F23" w:rsidRPr="006432F2" w:rsidRDefault="00975F23" w:rsidP="008430CB">
            <w:pPr>
              <w:tabs>
                <w:tab w:val="left" w:pos="540"/>
                <w:tab w:val="left" w:pos="1080"/>
                <w:tab w:val="left" w:pos="1620"/>
                <w:tab w:val="right" w:pos="9180"/>
              </w:tabs>
              <w:spacing w:before="120" w:after="240"/>
              <w:contextualSpacing/>
              <w:rPr>
                <w:rFonts w:ascii="Arial" w:hAnsi="Arial" w:cs="Arial"/>
                <w:sz w:val="24"/>
                <w:szCs w:val="24"/>
              </w:rPr>
            </w:pPr>
          </w:p>
        </w:tc>
      </w:tr>
      <w:tr w:rsidR="006432F2" w:rsidRPr="006432F2" w:rsidTr="005266D7">
        <w:trPr>
          <w:cantSplit/>
          <w:trHeight w:val="432"/>
        </w:trPr>
        <w:tc>
          <w:tcPr>
            <w:tcW w:w="3870" w:type="dxa"/>
          </w:tcPr>
          <w:p w:rsidR="006432F2" w:rsidRPr="006432F2" w:rsidRDefault="006432F2" w:rsidP="008430CB">
            <w:pPr>
              <w:tabs>
                <w:tab w:val="left" w:pos="540"/>
                <w:tab w:val="left" w:pos="1080"/>
                <w:tab w:val="left" w:pos="1620"/>
                <w:tab w:val="right" w:pos="9180"/>
              </w:tabs>
              <w:spacing w:before="120" w:after="240"/>
              <w:contextualSpacing/>
              <w:rPr>
                <w:rFonts w:ascii="Arial" w:hAnsi="Arial" w:cs="Arial"/>
                <w:b/>
                <w:sz w:val="24"/>
                <w:szCs w:val="24"/>
              </w:rPr>
            </w:pPr>
            <w:r>
              <w:rPr>
                <w:rFonts w:ascii="Arial" w:hAnsi="Arial" w:cs="Arial"/>
                <w:b/>
                <w:sz w:val="24"/>
                <w:szCs w:val="24"/>
              </w:rPr>
              <w:t>Maximum Award Amount</w:t>
            </w:r>
          </w:p>
        </w:tc>
        <w:tc>
          <w:tcPr>
            <w:tcW w:w="5400" w:type="dxa"/>
          </w:tcPr>
          <w:p w:rsidR="006432F2" w:rsidRDefault="00532EE0" w:rsidP="00F45B7E">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Up to $</w:t>
            </w:r>
            <w:r w:rsidR="00F45B7E">
              <w:rPr>
                <w:rFonts w:ascii="Arial" w:hAnsi="Arial" w:cs="Arial"/>
                <w:sz w:val="24"/>
                <w:szCs w:val="24"/>
              </w:rPr>
              <w:t>3</w:t>
            </w:r>
            <w:r>
              <w:rPr>
                <w:rFonts w:ascii="Arial" w:hAnsi="Arial" w:cs="Arial"/>
                <w:sz w:val="24"/>
                <w:szCs w:val="24"/>
              </w:rPr>
              <w:t>5,000 for Planning Grants</w:t>
            </w:r>
            <w:r>
              <w:rPr>
                <w:rFonts w:ascii="Arial" w:hAnsi="Arial" w:cs="Arial"/>
                <w:sz w:val="24"/>
                <w:szCs w:val="24"/>
              </w:rPr>
              <w:br/>
            </w:r>
          </w:p>
        </w:tc>
      </w:tr>
      <w:tr w:rsidR="006432F2" w:rsidRPr="006432F2" w:rsidTr="005266D7">
        <w:trPr>
          <w:cantSplit/>
          <w:trHeight w:val="432"/>
        </w:trPr>
        <w:tc>
          <w:tcPr>
            <w:tcW w:w="3870" w:type="dxa"/>
          </w:tcPr>
          <w:p w:rsidR="006432F2" w:rsidRPr="006432F2" w:rsidRDefault="00911F95" w:rsidP="008430CB">
            <w:pPr>
              <w:tabs>
                <w:tab w:val="left" w:pos="540"/>
                <w:tab w:val="left" w:pos="1080"/>
                <w:tab w:val="left" w:pos="1620"/>
                <w:tab w:val="right" w:pos="9180"/>
              </w:tabs>
              <w:spacing w:before="120" w:after="240"/>
              <w:contextualSpacing/>
              <w:rPr>
                <w:rFonts w:ascii="Arial" w:hAnsi="Arial" w:cs="Arial"/>
                <w:b/>
                <w:sz w:val="24"/>
                <w:szCs w:val="24"/>
              </w:rPr>
            </w:pPr>
            <w:r>
              <w:rPr>
                <w:rFonts w:ascii="Arial" w:hAnsi="Arial" w:cs="Arial"/>
                <w:b/>
                <w:sz w:val="24"/>
                <w:szCs w:val="24"/>
              </w:rPr>
              <w:t xml:space="preserve">Award Periods and the </w:t>
            </w:r>
            <w:r>
              <w:rPr>
                <w:rFonts w:ascii="Arial" w:hAnsi="Arial" w:cs="Arial"/>
                <w:b/>
                <w:sz w:val="24"/>
                <w:szCs w:val="24"/>
              </w:rPr>
              <w:br/>
            </w:r>
            <w:r w:rsidR="006432F2" w:rsidRPr="006432F2">
              <w:rPr>
                <w:rFonts w:ascii="Arial" w:hAnsi="Arial" w:cs="Arial"/>
                <w:b/>
                <w:sz w:val="24"/>
                <w:szCs w:val="24"/>
              </w:rPr>
              <w:t>Number of Awards:</w:t>
            </w:r>
          </w:p>
        </w:tc>
        <w:tc>
          <w:tcPr>
            <w:tcW w:w="5400" w:type="dxa"/>
          </w:tcPr>
          <w:p w:rsidR="002C110D" w:rsidRPr="002C110D" w:rsidRDefault="002C110D" w:rsidP="008430CB">
            <w:pPr>
              <w:tabs>
                <w:tab w:val="left" w:pos="540"/>
                <w:tab w:val="left" w:pos="1080"/>
                <w:tab w:val="left" w:pos="1620"/>
                <w:tab w:val="right" w:pos="9180"/>
              </w:tabs>
              <w:spacing w:before="120" w:after="240"/>
              <w:contextualSpacing/>
              <w:rPr>
                <w:rFonts w:ascii="Arial" w:hAnsi="Arial" w:cs="Arial"/>
                <w:sz w:val="24"/>
                <w:szCs w:val="24"/>
                <w:u w:val="single"/>
              </w:rPr>
            </w:pPr>
            <w:r w:rsidRPr="002C110D">
              <w:rPr>
                <w:rFonts w:ascii="Arial" w:hAnsi="Arial" w:cs="Arial"/>
                <w:sz w:val="24"/>
                <w:szCs w:val="24"/>
                <w:u w:val="single"/>
              </w:rPr>
              <w:t>Performance P</w:t>
            </w:r>
            <w:r w:rsidR="00E0192D" w:rsidRPr="002C110D">
              <w:rPr>
                <w:rFonts w:ascii="Arial" w:hAnsi="Arial" w:cs="Arial"/>
                <w:sz w:val="24"/>
                <w:szCs w:val="24"/>
                <w:u w:val="single"/>
              </w:rPr>
              <w:t>eriod</w:t>
            </w:r>
            <w:r w:rsidRPr="002C110D">
              <w:rPr>
                <w:rFonts w:ascii="Arial" w:hAnsi="Arial" w:cs="Arial"/>
                <w:sz w:val="24"/>
                <w:szCs w:val="24"/>
                <w:u w:val="single"/>
              </w:rPr>
              <w:t>:</w:t>
            </w:r>
            <w:r w:rsidR="00E0192D" w:rsidRPr="002C110D">
              <w:rPr>
                <w:rFonts w:ascii="Arial" w:hAnsi="Arial" w:cs="Arial"/>
                <w:sz w:val="24"/>
                <w:szCs w:val="24"/>
                <w:u w:val="single"/>
              </w:rPr>
              <w:t xml:space="preserve"> </w:t>
            </w:r>
          </w:p>
          <w:p w:rsidR="002C110D" w:rsidRDefault="00521F8B" w:rsidP="008430CB">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9 months</w:t>
            </w:r>
          </w:p>
          <w:p w:rsidR="003F07C2" w:rsidRDefault="00E0192D" w:rsidP="008430CB">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 xml:space="preserve">January 1, 2017 </w:t>
            </w:r>
            <w:r w:rsidR="002C110D">
              <w:rPr>
                <w:rFonts w:ascii="Arial" w:hAnsi="Arial" w:cs="Arial"/>
                <w:sz w:val="24"/>
                <w:szCs w:val="24"/>
              </w:rPr>
              <w:t>- September 30, 2017</w:t>
            </w:r>
          </w:p>
          <w:p w:rsidR="002C110D" w:rsidRDefault="002C110D" w:rsidP="008430CB">
            <w:pPr>
              <w:tabs>
                <w:tab w:val="left" w:pos="540"/>
                <w:tab w:val="left" w:pos="1080"/>
                <w:tab w:val="left" w:pos="1620"/>
                <w:tab w:val="right" w:pos="9180"/>
              </w:tabs>
              <w:spacing w:before="120" w:after="240"/>
              <w:contextualSpacing/>
              <w:rPr>
                <w:rFonts w:ascii="Arial" w:hAnsi="Arial" w:cs="Arial"/>
                <w:sz w:val="24"/>
                <w:szCs w:val="24"/>
              </w:rPr>
            </w:pPr>
          </w:p>
          <w:p w:rsidR="003F07C2" w:rsidRDefault="000B6041" w:rsidP="008430CB">
            <w:pPr>
              <w:tabs>
                <w:tab w:val="left" w:pos="540"/>
                <w:tab w:val="left" w:pos="1080"/>
                <w:tab w:val="left" w:pos="1620"/>
                <w:tab w:val="right" w:pos="9180"/>
              </w:tabs>
              <w:spacing w:before="120" w:after="240"/>
              <w:contextualSpacing/>
              <w:rPr>
                <w:rFonts w:ascii="Arial" w:hAnsi="Arial" w:cs="Arial"/>
                <w:sz w:val="24"/>
                <w:szCs w:val="24"/>
                <w:u w:val="single"/>
              </w:rPr>
            </w:pPr>
            <w:r>
              <w:rPr>
                <w:rFonts w:ascii="Arial" w:hAnsi="Arial" w:cs="Arial"/>
                <w:sz w:val="24"/>
                <w:szCs w:val="24"/>
                <w:u w:val="single"/>
              </w:rPr>
              <w:t>Number of Awards:</w:t>
            </w:r>
          </w:p>
          <w:p w:rsidR="0081749B" w:rsidRDefault="00CE50D9" w:rsidP="008430CB">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At least 21</w:t>
            </w:r>
            <w:r w:rsidR="00911F95">
              <w:rPr>
                <w:rFonts w:ascii="Arial" w:hAnsi="Arial" w:cs="Arial"/>
                <w:sz w:val="24"/>
                <w:szCs w:val="24"/>
              </w:rPr>
              <w:t xml:space="preserve"> awards</w:t>
            </w:r>
          </w:p>
          <w:p w:rsidR="0081749B" w:rsidRDefault="0081749B" w:rsidP="008430CB">
            <w:pPr>
              <w:tabs>
                <w:tab w:val="left" w:pos="540"/>
                <w:tab w:val="left" w:pos="1080"/>
                <w:tab w:val="left" w:pos="1620"/>
                <w:tab w:val="right" w:pos="9180"/>
              </w:tabs>
              <w:spacing w:before="120" w:after="240"/>
              <w:contextualSpacing/>
              <w:rPr>
                <w:rFonts w:ascii="Arial" w:hAnsi="Arial" w:cs="Arial"/>
                <w:sz w:val="24"/>
                <w:szCs w:val="24"/>
              </w:rPr>
            </w:pPr>
          </w:p>
          <w:p w:rsidR="0028438D" w:rsidRDefault="00911F95" w:rsidP="008430CB">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w:t>
            </w:r>
            <w:r w:rsidR="006432F2">
              <w:rPr>
                <w:rFonts w:ascii="Arial" w:hAnsi="Arial" w:cs="Arial"/>
                <w:sz w:val="24"/>
                <w:szCs w:val="24"/>
              </w:rPr>
              <w:t xml:space="preserve">The maximum </w:t>
            </w:r>
            <w:r w:rsidR="00E0192D">
              <w:rPr>
                <w:rFonts w:ascii="Arial" w:hAnsi="Arial" w:cs="Arial"/>
                <w:sz w:val="24"/>
                <w:szCs w:val="24"/>
              </w:rPr>
              <w:t xml:space="preserve">and minimum </w:t>
            </w:r>
            <w:r w:rsidR="006432F2">
              <w:rPr>
                <w:rFonts w:ascii="Arial" w:hAnsi="Arial" w:cs="Arial"/>
                <w:sz w:val="24"/>
                <w:szCs w:val="24"/>
              </w:rPr>
              <w:t xml:space="preserve">number of </w:t>
            </w:r>
            <w:r w:rsidR="005572CD">
              <w:rPr>
                <w:rFonts w:ascii="Arial" w:hAnsi="Arial" w:cs="Arial"/>
                <w:sz w:val="24"/>
                <w:szCs w:val="24"/>
              </w:rPr>
              <w:t>a</w:t>
            </w:r>
            <w:r w:rsidR="006432F2">
              <w:rPr>
                <w:rFonts w:ascii="Arial" w:hAnsi="Arial" w:cs="Arial"/>
                <w:sz w:val="24"/>
                <w:szCs w:val="24"/>
              </w:rPr>
              <w:t xml:space="preserve">wards will be determined by the </w:t>
            </w:r>
            <w:r w:rsidR="00E0192D">
              <w:rPr>
                <w:rFonts w:ascii="Arial" w:hAnsi="Arial" w:cs="Arial"/>
                <w:sz w:val="24"/>
                <w:szCs w:val="24"/>
              </w:rPr>
              <w:t>number of applications in each category</w:t>
            </w:r>
            <w:r w:rsidR="001D115E">
              <w:rPr>
                <w:rFonts w:ascii="Arial" w:hAnsi="Arial" w:cs="Arial"/>
                <w:sz w:val="24"/>
                <w:szCs w:val="24"/>
              </w:rPr>
              <w:t>;</w:t>
            </w:r>
            <w:r w:rsidR="00E0192D">
              <w:rPr>
                <w:rFonts w:ascii="Arial" w:hAnsi="Arial" w:cs="Arial"/>
                <w:sz w:val="24"/>
                <w:szCs w:val="24"/>
              </w:rPr>
              <w:t xml:space="preserve"> and the </w:t>
            </w:r>
            <w:r w:rsidR="005572CD">
              <w:rPr>
                <w:rFonts w:ascii="Arial" w:hAnsi="Arial" w:cs="Arial"/>
                <w:sz w:val="24"/>
                <w:szCs w:val="24"/>
              </w:rPr>
              <w:t xml:space="preserve">applications selected in rank order </w:t>
            </w:r>
            <w:r w:rsidR="00E0192D">
              <w:rPr>
                <w:rFonts w:ascii="Arial" w:hAnsi="Arial" w:cs="Arial"/>
                <w:sz w:val="24"/>
                <w:szCs w:val="24"/>
              </w:rPr>
              <w:t xml:space="preserve">in each category </w:t>
            </w:r>
            <w:r w:rsidR="006432F2">
              <w:rPr>
                <w:rFonts w:ascii="Arial" w:hAnsi="Arial" w:cs="Arial"/>
                <w:sz w:val="24"/>
                <w:szCs w:val="24"/>
              </w:rPr>
              <w:t>until all funds are allocated.</w:t>
            </w:r>
            <w:r>
              <w:rPr>
                <w:rFonts w:ascii="Arial" w:hAnsi="Arial" w:cs="Arial"/>
                <w:sz w:val="24"/>
                <w:szCs w:val="24"/>
              </w:rPr>
              <w:t>)</w:t>
            </w:r>
          </w:p>
          <w:p w:rsidR="00D44AEF" w:rsidRPr="006432F2" w:rsidRDefault="00D44AEF" w:rsidP="008E5478">
            <w:pPr>
              <w:tabs>
                <w:tab w:val="left" w:pos="540"/>
                <w:tab w:val="left" w:pos="1080"/>
                <w:tab w:val="left" w:pos="1620"/>
                <w:tab w:val="right" w:pos="9180"/>
              </w:tabs>
              <w:spacing w:before="120" w:after="240"/>
              <w:contextualSpacing/>
              <w:rPr>
                <w:rFonts w:ascii="Arial" w:hAnsi="Arial" w:cs="Arial"/>
                <w:sz w:val="24"/>
                <w:szCs w:val="24"/>
              </w:rPr>
            </w:pPr>
          </w:p>
        </w:tc>
      </w:tr>
    </w:tbl>
    <w:p w:rsidR="00363C90" w:rsidRDefault="00363C90" w:rsidP="00B83325">
      <w:pPr>
        <w:tabs>
          <w:tab w:val="left" w:pos="540"/>
          <w:tab w:val="left" w:pos="1080"/>
          <w:tab w:val="left" w:pos="1620"/>
          <w:tab w:val="right" w:pos="9180"/>
        </w:tabs>
        <w:spacing w:line="270" w:lineRule="exact"/>
        <w:contextualSpacing/>
        <w:rPr>
          <w:rFonts w:ascii="Arial" w:hAnsi="Arial" w:cs="Arial"/>
          <w:sz w:val="24"/>
          <w:szCs w:val="24"/>
        </w:rPr>
      </w:pPr>
      <w:r>
        <w:rPr>
          <w:rFonts w:ascii="Arial" w:hAnsi="Arial" w:cs="Arial"/>
          <w:sz w:val="24"/>
          <w:szCs w:val="24"/>
        </w:rPr>
        <w:br w:type="page"/>
      </w:r>
    </w:p>
    <w:p w:rsidR="003F07C2" w:rsidRDefault="003F07C2" w:rsidP="003F07C2">
      <w:pPr>
        <w:tabs>
          <w:tab w:val="left" w:pos="540"/>
          <w:tab w:val="left" w:pos="1080"/>
          <w:tab w:val="left" w:pos="1620"/>
          <w:tab w:val="right" w:pos="9180"/>
        </w:tabs>
        <w:spacing w:line="270" w:lineRule="exact"/>
        <w:contextualSpacing/>
        <w:jc w:val="center"/>
        <w:rPr>
          <w:rFonts w:ascii="Arial" w:hAnsi="Arial" w:cs="Arial"/>
          <w:sz w:val="28"/>
          <w:szCs w:val="24"/>
        </w:rPr>
      </w:pPr>
      <w:r w:rsidRPr="0074568B">
        <w:rPr>
          <w:rFonts w:ascii="Arial" w:hAnsi="Arial" w:cs="Arial"/>
          <w:sz w:val="28"/>
          <w:szCs w:val="24"/>
        </w:rPr>
        <w:lastRenderedPageBreak/>
        <w:t>California Community Colleges</w:t>
      </w:r>
      <w:r>
        <w:rPr>
          <w:rFonts w:ascii="Arial" w:hAnsi="Arial" w:cs="Arial"/>
          <w:sz w:val="28"/>
          <w:szCs w:val="24"/>
        </w:rPr>
        <w:t xml:space="preserve"> </w:t>
      </w:r>
      <w:r w:rsidRPr="0074568B">
        <w:rPr>
          <w:rFonts w:ascii="Arial" w:hAnsi="Arial" w:cs="Arial"/>
          <w:sz w:val="28"/>
          <w:szCs w:val="24"/>
        </w:rPr>
        <w:t>Chancellor’s Office</w:t>
      </w:r>
    </w:p>
    <w:p w:rsidR="003F07C2" w:rsidRDefault="003F07C2" w:rsidP="003F07C2">
      <w:pPr>
        <w:tabs>
          <w:tab w:val="left" w:pos="540"/>
          <w:tab w:val="left" w:pos="1080"/>
          <w:tab w:val="left" w:pos="1620"/>
          <w:tab w:val="right" w:pos="9180"/>
        </w:tabs>
        <w:spacing w:line="270" w:lineRule="exact"/>
        <w:contextualSpacing/>
        <w:jc w:val="center"/>
        <w:rPr>
          <w:rFonts w:ascii="Arial" w:hAnsi="Arial" w:cs="Arial"/>
          <w:sz w:val="24"/>
          <w:szCs w:val="24"/>
        </w:rPr>
      </w:pPr>
    </w:p>
    <w:tbl>
      <w:tblPr>
        <w:tblW w:w="9270"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3870"/>
        <w:gridCol w:w="5400"/>
      </w:tblGrid>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RFA Specification Number:</w:t>
            </w:r>
          </w:p>
        </w:tc>
        <w:tc>
          <w:tcPr>
            <w:tcW w:w="5400" w:type="dxa"/>
            <w:tcBorders>
              <w:top w:val="single" w:sz="12" w:space="0" w:color="auto"/>
              <w:bottom w:val="nil"/>
            </w:tcBorders>
            <w:shd w:val="clear" w:color="auto" w:fill="B8CCE4" w:themeFill="accent1" w:themeFillTint="66"/>
          </w:tcPr>
          <w:p w:rsidR="003F07C2" w:rsidRPr="005266D7" w:rsidRDefault="001D115E" w:rsidP="002C110D">
            <w:pPr>
              <w:tabs>
                <w:tab w:val="left" w:pos="540"/>
                <w:tab w:val="left" w:pos="1080"/>
                <w:tab w:val="left" w:pos="1620"/>
                <w:tab w:val="right" w:pos="9180"/>
              </w:tabs>
              <w:spacing w:before="120" w:after="240"/>
              <w:contextualSpacing/>
              <w:rPr>
                <w:rFonts w:ascii="Arial" w:hAnsi="Arial" w:cs="Arial"/>
                <w:b/>
                <w:sz w:val="36"/>
                <w:szCs w:val="36"/>
              </w:rPr>
            </w:pPr>
            <w:r>
              <w:rPr>
                <w:rFonts w:ascii="Arial" w:hAnsi="Arial" w:cs="Arial"/>
                <w:b/>
                <w:sz w:val="36"/>
                <w:szCs w:val="36"/>
              </w:rPr>
              <w:t>16-0</w:t>
            </w:r>
            <w:r w:rsidR="002C110D" w:rsidRPr="005266D7">
              <w:rPr>
                <w:rFonts w:ascii="Arial" w:hAnsi="Arial" w:cs="Arial"/>
                <w:b/>
                <w:sz w:val="36"/>
                <w:szCs w:val="36"/>
              </w:rPr>
              <w:t>80</w:t>
            </w: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RFA Title:</w:t>
            </w:r>
          </w:p>
        </w:tc>
        <w:tc>
          <w:tcPr>
            <w:tcW w:w="5400" w:type="dxa"/>
            <w:tcBorders>
              <w:top w:val="nil"/>
            </w:tcBorders>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sidRPr="00532EE0">
              <w:rPr>
                <w:rFonts w:ascii="Arial" w:hAnsi="Arial" w:cs="Arial"/>
                <w:sz w:val="24"/>
                <w:szCs w:val="24"/>
              </w:rPr>
              <w:t>Zero-Textbook-Cost Degree Grant Program</w:t>
            </w: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Program Division:</w:t>
            </w:r>
          </w:p>
        </w:tc>
        <w:tc>
          <w:tcPr>
            <w:tcW w:w="540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sidRPr="006432F2">
              <w:rPr>
                <w:rFonts w:ascii="Arial" w:hAnsi="Arial" w:cs="Arial"/>
                <w:sz w:val="24"/>
                <w:szCs w:val="24"/>
              </w:rPr>
              <w:t>Academic Affairs</w:t>
            </w: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Division Vice Chancellor:</w:t>
            </w:r>
          </w:p>
        </w:tc>
        <w:tc>
          <w:tcPr>
            <w:tcW w:w="5400" w:type="dxa"/>
          </w:tcPr>
          <w:p w:rsidR="003F07C2" w:rsidRPr="006432F2" w:rsidRDefault="000B6041"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Pamela D. Walker</w:t>
            </w: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Division Dean:</w:t>
            </w:r>
          </w:p>
        </w:tc>
        <w:tc>
          <w:tcPr>
            <w:tcW w:w="540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LeBaron Woodyard</w:t>
            </w: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Program Staff Contact:</w:t>
            </w:r>
          </w:p>
        </w:tc>
        <w:tc>
          <w:tcPr>
            <w:tcW w:w="540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Stephanie Ricks-Albert</w:t>
            </w: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Funding Period:</w:t>
            </w:r>
          </w:p>
        </w:tc>
        <w:tc>
          <w:tcPr>
            <w:tcW w:w="5400" w:type="dxa"/>
          </w:tcPr>
          <w:p w:rsidR="002C110D" w:rsidRDefault="002C110D"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Implementation Grant</w:t>
            </w:r>
          </w:p>
          <w:p w:rsidR="003F07C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January 1</w:t>
            </w:r>
            <w:r w:rsidRPr="006432F2">
              <w:rPr>
                <w:rFonts w:ascii="Arial" w:hAnsi="Arial" w:cs="Arial"/>
                <w:sz w:val="24"/>
                <w:szCs w:val="24"/>
              </w:rPr>
              <w:t>, 201</w:t>
            </w:r>
            <w:r>
              <w:rPr>
                <w:rFonts w:ascii="Arial" w:hAnsi="Arial" w:cs="Arial"/>
                <w:sz w:val="24"/>
                <w:szCs w:val="24"/>
              </w:rPr>
              <w:t>7</w:t>
            </w:r>
            <w:r w:rsidRPr="006432F2">
              <w:rPr>
                <w:rFonts w:ascii="Arial" w:hAnsi="Arial" w:cs="Arial"/>
                <w:sz w:val="24"/>
                <w:szCs w:val="24"/>
              </w:rPr>
              <w:t xml:space="preserve"> – </w:t>
            </w:r>
            <w:r>
              <w:rPr>
                <w:rFonts w:ascii="Arial" w:hAnsi="Arial" w:cs="Arial"/>
                <w:sz w:val="24"/>
                <w:szCs w:val="24"/>
              </w:rPr>
              <w:t>December 31</w:t>
            </w:r>
            <w:r w:rsidRPr="006432F2">
              <w:rPr>
                <w:rFonts w:ascii="Arial" w:hAnsi="Arial" w:cs="Arial"/>
                <w:sz w:val="24"/>
                <w:szCs w:val="24"/>
              </w:rPr>
              <w:t>, 201</w:t>
            </w:r>
            <w:r w:rsidR="002C110D">
              <w:rPr>
                <w:rFonts w:ascii="Arial" w:hAnsi="Arial" w:cs="Arial"/>
                <w:sz w:val="24"/>
                <w:szCs w:val="24"/>
              </w:rPr>
              <w:t>7</w:t>
            </w:r>
          </w:p>
          <w:p w:rsidR="003F07C2" w:rsidRPr="006432F2" w:rsidRDefault="003F07C2" w:rsidP="003F07C2">
            <w:pPr>
              <w:tabs>
                <w:tab w:val="left" w:pos="540"/>
                <w:tab w:val="left" w:pos="1080"/>
                <w:tab w:val="left" w:pos="1620"/>
                <w:tab w:val="right" w:pos="9180"/>
              </w:tabs>
              <w:spacing w:before="120" w:after="240"/>
              <w:contextualSpacing/>
              <w:rPr>
                <w:rFonts w:ascii="Arial" w:hAnsi="Arial" w:cs="Arial"/>
                <w:sz w:val="24"/>
                <w:szCs w:val="24"/>
              </w:rPr>
            </w:pP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Funding Source:</w:t>
            </w:r>
          </w:p>
        </w:tc>
        <w:tc>
          <w:tcPr>
            <w:tcW w:w="540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Proposition 98 – General Funds</w:t>
            </w: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Total Funding Available</w:t>
            </w:r>
          </w:p>
        </w:tc>
        <w:tc>
          <w:tcPr>
            <w:tcW w:w="540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sidRPr="006432F2">
              <w:rPr>
                <w:rFonts w:ascii="Arial" w:hAnsi="Arial" w:cs="Arial"/>
                <w:sz w:val="24"/>
                <w:szCs w:val="24"/>
              </w:rPr>
              <w:t>$</w:t>
            </w:r>
            <w:r w:rsidR="002C110D">
              <w:rPr>
                <w:rFonts w:ascii="Arial" w:hAnsi="Arial" w:cs="Arial"/>
                <w:sz w:val="24"/>
                <w:szCs w:val="24"/>
              </w:rPr>
              <w:t>6</w:t>
            </w:r>
            <w:r>
              <w:rPr>
                <w:rFonts w:ascii="Arial" w:hAnsi="Arial" w:cs="Arial"/>
                <w:sz w:val="24"/>
                <w:szCs w:val="24"/>
              </w:rPr>
              <w:t>00,000.</w:t>
            </w: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Required Match</w:t>
            </w:r>
          </w:p>
        </w:tc>
        <w:tc>
          <w:tcPr>
            <w:tcW w:w="540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sidRPr="006432F2">
              <w:rPr>
                <w:rFonts w:ascii="Arial" w:hAnsi="Arial" w:cs="Arial"/>
                <w:sz w:val="24"/>
                <w:szCs w:val="24"/>
              </w:rPr>
              <w:t>No match required</w:t>
            </w: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sidRPr="006432F2">
              <w:rPr>
                <w:rFonts w:ascii="Arial" w:hAnsi="Arial" w:cs="Arial"/>
                <w:b/>
                <w:sz w:val="24"/>
                <w:szCs w:val="24"/>
              </w:rPr>
              <w:t>Eligible Applicants</w:t>
            </w:r>
          </w:p>
        </w:tc>
        <w:tc>
          <w:tcPr>
            <w:tcW w:w="5400" w:type="dxa"/>
          </w:tcPr>
          <w:p w:rsidR="003F07C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California Community Colleges within a California Community College District</w:t>
            </w:r>
          </w:p>
          <w:p w:rsidR="003F07C2" w:rsidRPr="006432F2" w:rsidRDefault="003F07C2" w:rsidP="003F07C2">
            <w:pPr>
              <w:tabs>
                <w:tab w:val="left" w:pos="540"/>
                <w:tab w:val="left" w:pos="1080"/>
                <w:tab w:val="left" w:pos="1620"/>
                <w:tab w:val="right" w:pos="9180"/>
              </w:tabs>
              <w:spacing w:before="120" w:after="240"/>
              <w:contextualSpacing/>
              <w:rPr>
                <w:rFonts w:ascii="Arial" w:hAnsi="Arial" w:cs="Arial"/>
                <w:sz w:val="24"/>
                <w:szCs w:val="24"/>
              </w:rPr>
            </w:pP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Pr>
                <w:rFonts w:ascii="Arial" w:hAnsi="Arial" w:cs="Arial"/>
                <w:b/>
                <w:sz w:val="24"/>
                <w:szCs w:val="24"/>
              </w:rPr>
              <w:t>Maximum Award Amount</w:t>
            </w:r>
          </w:p>
        </w:tc>
        <w:tc>
          <w:tcPr>
            <w:tcW w:w="5400" w:type="dxa"/>
          </w:tcPr>
          <w:p w:rsidR="003F07C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Up to $150,000 for Implementation Grants</w:t>
            </w:r>
          </w:p>
          <w:p w:rsidR="003F07C2" w:rsidRDefault="003F07C2" w:rsidP="003F07C2">
            <w:pPr>
              <w:tabs>
                <w:tab w:val="left" w:pos="540"/>
                <w:tab w:val="left" w:pos="1080"/>
                <w:tab w:val="left" w:pos="1620"/>
                <w:tab w:val="right" w:pos="9180"/>
              </w:tabs>
              <w:spacing w:before="120" w:after="240"/>
              <w:contextualSpacing/>
              <w:rPr>
                <w:rFonts w:ascii="Arial" w:hAnsi="Arial" w:cs="Arial"/>
                <w:sz w:val="24"/>
                <w:szCs w:val="24"/>
              </w:rPr>
            </w:pPr>
          </w:p>
        </w:tc>
      </w:tr>
      <w:tr w:rsidR="003F07C2" w:rsidRPr="006432F2" w:rsidTr="005266D7">
        <w:trPr>
          <w:cantSplit/>
          <w:trHeight w:val="432"/>
        </w:trPr>
        <w:tc>
          <w:tcPr>
            <w:tcW w:w="3870" w:type="dxa"/>
          </w:tcPr>
          <w:p w:rsidR="003F07C2" w:rsidRPr="006432F2" w:rsidRDefault="003F07C2" w:rsidP="003F07C2">
            <w:pPr>
              <w:tabs>
                <w:tab w:val="left" w:pos="540"/>
                <w:tab w:val="left" w:pos="1080"/>
                <w:tab w:val="left" w:pos="1620"/>
                <w:tab w:val="right" w:pos="9180"/>
              </w:tabs>
              <w:spacing w:before="120" w:after="240"/>
              <w:contextualSpacing/>
              <w:rPr>
                <w:rFonts w:ascii="Arial" w:hAnsi="Arial" w:cs="Arial"/>
                <w:b/>
                <w:sz w:val="24"/>
                <w:szCs w:val="24"/>
              </w:rPr>
            </w:pPr>
            <w:r>
              <w:rPr>
                <w:rFonts w:ascii="Arial" w:hAnsi="Arial" w:cs="Arial"/>
                <w:b/>
                <w:sz w:val="24"/>
                <w:szCs w:val="24"/>
              </w:rPr>
              <w:t xml:space="preserve">Award Periods and the </w:t>
            </w:r>
            <w:r>
              <w:rPr>
                <w:rFonts w:ascii="Arial" w:hAnsi="Arial" w:cs="Arial"/>
                <w:b/>
                <w:sz w:val="24"/>
                <w:szCs w:val="24"/>
              </w:rPr>
              <w:br/>
            </w:r>
            <w:r w:rsidRPr="006432F2">
              <w:rPr>
                <w:rFonts w:ascii="Arial" w:hAnsi="Arial" w:cs="Arial"/>
                <w:b/>
                <w:sz w:val="24"/>
                <w:szCs w:val="24"/>
              </w:rPr>
              <w:t>Number of Awards:</w:t>
            </w:r>
          </w:p>
        </w:tc>
        <w:tc>
          <w:tcPr>
            <w:tcW w:w="5400" w:type="dxa"/>
          </w:tcPr>
          <w:p w:rsidR="002C110D" w:rsidRPr="002C110D" w:rsidRDefault="002C110D" w:rsidP="003F07C2">
            <w:pPr>
              <w:tabs>
                <w:tab w:val="left" w:pos="540"/>
                <w:tab w:val="left" w:pos="1080"/>
                <w:tab w:val="left" w:pos="1620"/>
                <w:tab w:val="right" w:pos="9180"/>
              </w:tabs>
              <w:spacing w:before="120" w:after="240"/>
              <w:contextualSpacing/>
              <w:rPr>
                <w:rFonts w:ascii="Arial" w:hAnsi="Arial" w:cs="Arial"/>
                <w:sz w:val="24"/>
                <w:szCs w:val="24"/>
                <w:u w:val="single"/>
              </w:rPr>
            </w:pPr>
            <w:r w:rsidRPr="002C110D">
              <w:rPr>
                <w:rFonts w:ascii="Arial" w:hAnsi="Arial" w:cs="Arial"/>
                <w:sz w:val="24"/>
                <w:szCs w:val="24"/>
                <w:u w:val="single"/>
              </w:rPr>
              <w:t>Performance P</w:t>
            </w:r>
            <w:r w:rsidR="003F07C2" w:rsidRPr="002C110D">
              <w:rPr>
                <w:rFonts w:ascii="Arial" w:hAnsi="Arial" w:cs="Arial"/>
                <w:sz w:val="24"/>
                <w:szCs w:val="24"/>
                <w:u w:val="single"/>
              </w:rPr>
              <w:t>eriod</w:t>
            </w:r>
            <w:r w:rsidRPr="002C110D">
              <w:rPr>
                <w:rFonts w:ascii="Arial" w:hAnsi="Arial" w:cs="Arial"/>
                <w:sz w:val="24"/>
                <w:szCs w:val="24"/>
                <w:u w:val="single"/>
              </w:rPr>
              <w:t>:</w:t>
            </w:r>
          </w:p>
          <w:p w:rsidR="00591F58" w:rsidRDefault="00591F58"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12 months</w:t>
            </w:r>
          </w:p>
          <w:p w:rsidR="003F07C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January 17, 2017 t</w:t>
            </w:r>
            <w:r w:rsidR="00591F58">
              <w:rPr>
                <w:rFonts w:ascii="Arial" w:hAnsi="Arial" w:cs="Arial"/>
                <w:sz w:val="24"/>
                <w:szCs w:val="24"/>
              </w:rPr>
              <w:t>o December 31, 2017</w:t>
            </w:r>
            <w:r>
              <w:rPr>
                <w:rFonts w:ascii="Arial" w:hAnsi="Arial" w:cs="Arial"/>
                <w:sz w:val="24"/>
                <w:szCs w:val="24"/>
              </w:rPr>
              <w:br/>
            </w:r>
          </w:p>
          <w:p w:rsidR="002C110D" w:rsidRDefault="002C110D"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u w:val="single"/>
              </w:rPr>
              <w:t>Number of Awards</w:t>
            </w:r>
            <w:r>
              <w:rPr>
                <w:rFonts w:ascii="Arial" w:hAnsi="Arial" w:cs="Arial"/>
                <w:sz w:val="24"/>
                <w:szCs w:val="24"/>
              </w:rPr>
              <w:t>:</w:t>
            </w:r>
          </w:p>
          <w:p w:rsidR="003F07C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 xml:space="preserve">At </w:t>
            </w:r>
            <w:r w:rsidR="00217B5D">
              <w:rPr>
                <w:rFonts w:ascii="Arial" w:hAnsi="Arial" w:cs="Arial"/>
                <w:sz w:val="24"/>
                <w:szCs w:val="24"/>
              </w:rPr>
              <w:t>least 4</w:t>
            </w:r>
            <w:r>
              <w:rPr>
                <w:rFonts w:ascii="Arial" w:hAnsi="Arial" w:cs="Arial"/>
                <w:sz w:val="24"/>
                <w:szCs w:val="24"/>
              </w:rPr>
              <w:t xml:space="preserve"> awards</w:t>
            </w:r>
            <w:r>
              <w:rPr>
                <w:rFonts w:ascii="Arial" w:hAnsi="Arial" w:cs="Arial"/>
                <w:sz w:val="24"/>
                <w:szCs w:val="24"/>
              </w:rPr>
              <w:br/>
            </w:r>
          </w:p>
          <w:p w:rsidR="003F07C2" w:rsidRDefault="003F07C2" w:rsidP="003F07C2">
            <w:pPr>
              <w:tabs>
                <w:tab w:val="left" w:pos="540"/>
                <w:tab w:val="left" w:pos="1080"/>
                <w:tab w:val="left" w:pos="1620"/>
                <w:tab w:val="right" w:pos="9180"/>
              </w:tabs>
              <w:spacing w:before="120" w:after="240"/>
              <w:contextualSpacing/>
              <w:rPr>
                <w:rFonts w:ascii="Arial" w:hAnsi="Arial" w:cs="Arial"/>
                <w:sz w:val="24"/>
                <w:szCs w:val="24"/>
              </w:rPr>
            </w:pPr>
            <w:r>
              <w:rPr>
                <w:rFonts w:ascii="Arial" w:hAnsi="Arial" w:cs="Arial"/>
                <w:sz w:val="24"/>
                <w:szCs w:val="24"/>
              </w:rPr>
              <w:t>(The maximum and minimum number of awards will be determined by the number of applications in each category</w:t>
            </w:r>
            <w:r w:rsidR="009C0D85">
              <w:rPr>
                <w:rFonts w:ascii="Arial" w:hAnsi="Arial" w:cs="Arial"/>
                <w:sz w:val="24"/>
                <w:szCs w:val="24"/>
              </w:rPr>
              <w:t>;</w:t>
            </w:r>
            <w:r>
              <w:rPr>
                <w:rFonts w:ascii="Arial" w:hAnsi="Arial" w:cs="Arial"/>
                <w:sz w:val="24"/>
                <w:szCs w:val="24"/>
              </w:rPr>
              <w:t xml:space="preserve"> the applications selected in rank order in each category until all funds are allocated.)</w:t>
            </w:r>
          </w:p>
          <w:p w:rsidR="003F07C2" w:rsidRPr="006432F2" w:rsidRDefault="003F07C2" w:rsidP="003F07C2">
            <w:pPr>
              <w:tabs>
                <w:tab w:val="left" w:pos="540"/>
                <w:tab w:val="left" w:pos="1080"/>
                <w:tab w:val="left" w:pos="1620"/>
                <w:tab w:val="right" w:pos="9180"/>
              </w:tabs>
              <w:spacing w:before="120" w:after="240"/>
              <w:contextualSpacing/>
              <w:rPr>
                <w:rFonts w:ascii="Arial" w:hAnsi="Arial" w:cs="Arial"/>
                <w:sz w:val="24"/>
                <w:szCs w:val="24"/>
              </w:rPr>
            </w:pPr>
          </w:p>
        </w:tc>
      </w:tr>
    </w:tbl>
    <w:p w:rsidR="003F07C2" w:rsidRDefault="003F07C2" w:rsidP="003F07C2">
      <w:pPr>
        <w:tabs>
          <w:tab w:val="left" w:pos="540"/>
          <w:tab w:val="left" w:pos="1080"/>
          <w:tab w:val="left" w:pos="1620"/>
          <w:tab w:val="right" w:pos="9180"/>
        </w:tabs>
        <w:spacing w:line="270" w:lineRule="exact"/>
        <w:contextualSpacing/>
        <w:rPr>
          <w:rFonts w:ascii="Arial" w:hAnsi="Arial" w:cs="Arial"/>
          <w:sz w:val="24"/>
          <w:szCs w:val="24"/>
        </w:rPr>
      </w:pPr>
      <w:r>
        <w:rPr>
          <w:rFonts w:ascii="Arial" w:hAnsi="Arial" w:cs="Arial"/>
          <w:sz w:val="24"/>
          <w:szCs w:val="24"/>
        </w:rPr>
        <w:br w:type="page"/>
      </w:r>
    </w:p>
    <w:p w:rsidR="00363C90" w:rsidRDefault="00D44AEF">
      <w:pPr>
        <w:tabs>
          <w:tab w:val="left" w:pos="540"/>
          <w:tab w:val="left" w:pos="1080"/>
          <w:tab w:val="left" w:pos="1620"/>
          <w:tab w:val="right" w:pos="9180"/>
        </w:tabs>
        <w:spacing w:line="270" w:lineRule="exact"/>
        <w:contextualSpacing/>
        <w:jc w:val="center"/>
        <w:rPr>
          <w:rFonts w:ascii="Arial" w:hAnsi="Arial" w:cs="Arial"/>
          <w:b/>
          <w:sz w:val="24"/>
          <w:szCs w:val="24"/>
        </w:rPr>
      </w:pPr>
      <w:r w:rsidRPr="00D44AEF">
        <w:rPr>
          <w:rFonts w:ascii="Arial" w:hAnsi="Arial" w:cs="Arial"/>
          <w:b/>
          <w:sz w:val="24"/>
          <w:szCs w:val="24"/>
        </w:rPr>
        <w:lastRenderedPageBreak/>
        <w:t>Instructions and Specifications for the</w:t>
      </w:r>
      <w:r w:rsidR="00845C2D">
        <w:rPr>
          <w:rFonts w:ascii="Arial" w:hAnsi="Arial" w:cs="Arial"/>
          <w:b/>
          <w:sz w:val="24"/>
          <w:szCs w:val="24"/>
        </w:rPr>
        <w:t xml:space="preserve"> RFA </w:t>
      </w:r>
      <w:r w:rsidRPr="00D44AEF">
        <w:rPr>
          <w:rFonts w:ascii="Arial" w:hAnsi="Arial" w:cs="Arial"/>
          <w:b/>
          <w:sz w:val="24"/>
          <w:szCs w:val="24"/>
        </w:rPr>
        <w:t>for the</w:t>
      </w:r>
      <w:r w:rsidR="00E9295E">
        <w:rPr>
          <w:rFonts w:ascii="Arial" w:hAnsi="Arial" w:cs="Arial"/>
          <w:b/>
          <w:sz w:val="24"/>
          <w:szCs w:val="24"/>
        </w:rPr>
        <w:t xml:space="preserve"> </w:t>
      </w:r>
      <w:r w:rsidR="000B6041">
        <w:rPr>
          <w:rFonts w:ascii="Arial" w:hAnsi="Arial" w:cs="Arial"/>
          <w:b/>
          <w:sz w:val="24"/>
          <w:szCs w:val="24"/>
        </w:rPr>
        <w:t>Community Colleges</w:t>
      </w:r>
    </w:p>
    <w:p w:rsidR="00E9623C" w:rsidRPr="00E9623C" w:rsidRDefault="00E9623C" w:rsidP="00E9623C">
      <w:pPr>
        <w:tabs>
          <w:tab w:val="left" w:pos="540"/>
          <w:tab w:val="left" w:pos="1080"/>
          <w:tab w:val="left" w:pos="1620"/>
          <w:tab w:val="right" w:pos="9180"/>
        </w:tabs>
        <w:spacing w:line="270" w:lineRule="exact"/>
        <w:contextualSpacing/>
        <w:jc w:val="center"/>
        <w:rPr>
          <w:rFonts w:ascii="Arial" w:hAnsi="Arial" w:cs="Arial"/>
          <w:b/>
          <w:sz w:val="24"/>
          <w:szCs w:val="24"/>
        </w:rPr>
      </w:pPr>
      <w:r w:rsidRPr="00E9623C">
        <w:rPr>
          <w:rFonts w:ascii="Arial" w:hAnsi="Arial" w:cs="Arial"/>
          <w:b/>
          <w:sz w:val="24"/>
          <w:szCs w:val="24"/>
        </w:rPr>
        <w:t>Zero-Textbook-Cost Degree Grant Program</w:t>
      </w:r>
    </w:p>
    <w:p w:rsidR="00D44AEF" w:rsidRDefault="00D44AEF">
      <w:pPr>
        <w:tabs>
          <w:tab w:val="left" w:pos="540"/>
          <w:tab w:val="left" w:pos="1080"/>
          <w:tab w:val="left" w:pos="1620"/>
          <w:tab w:val="right" w:pos="9180"/>
        </w:tabs>
        <w:spacing w:line="270" w:lineRule="exact"/>
        <w:contextualSpacing/>
        <w:jc w:val="center"/>
        <w:rPr>
          <w:rFonts w:ascii="Arial" w:hAnsi="Arial" w:cs="Arial"/>
          <w:sz w:val="24"/>
          <w:szCs w:val="24"/>
        </w:rPr>
      </w:pPr>
    </w:p>
    <w:p w:rsidR="00D44AEF" w:rsidRDefault="00D44AEF" w:rsidP="00B83325">
      <w:pPr>
        <w:tabs>
          <w:tab w:val="left" w:pos="540"/>
          <w:tab w:val="left" w:pos="1080"/>
          <w:tab w:val="left" w:pos="1620"/>
          <w:tab w:val="right" w:pos="9180"/>
        </w:tabs>
        <w:spacing w:line="270" w:lineRule="exact"/>
        <w:contextualSpacing/>
        <w:rPr>
          <w:rFonts w:ascii="Arial" w:hAnsi="Arial" w:cs="Arial"/>
          <w:sz w:val="24"/>
          <w:szCs w:val="24"/>
        </w:rPr>
      </w:pPr>
    </w:p>
    <w:p w:rsidR="00FD5E91" w:rsidRPr="00FF421F" w:rsidRDefault="00FD5E91" w:rsidP="001D4FA8">
      <w:pPr>
        <w:pStyle w:val="ListParagraph"/>
        <w:numPr>
          <w:ilvl w:val="0"/>
          <w:numId w:val="2"/>
        </w:numPr>
        <w:tabs>
          <w:tab w:val="left" w:pos="720"/>
        </w:tabs>
        <w:spacing w:line="270" w:lineRule="exact"/>
        <w:ind w:hanging="720"/>
        <w:rPr>
          <w:rFonts w:ascii="Arial" w:hAnsi="Arial" w:cs="Arial"/>
          <w:b/>
          <w:sz w:val="24"/>
          <w:szCs w:val="24"/>
        </w:rPr>
      </w:pPr>
      <w:bookmarkStart w:id="1" w:name="Introduction"/>
      <w:r w:rsidRPr="00FF421F">
        <w:rPr>
          <w:rFonts w:ascii="Arial" w:hAnsi="Arial" w:cs="Arial"/>
          <w:b/>
          <w:sz w:val="24"/>
          <w:szCs w:val="24"/>
        </w:rPr>
        <w:t>Introduction</w:t>
      </w:r>
      <w:bookmarkEnd w:id="1"/>
    </w:p>
    <w:p w:rsidR="00396D8C" w:rsidRPr="0074568B" w:rsidRDefault="00396D8C" w:rsidP="0057129C">
      <w:pPr>
        <w:spacing w:line="270" w:lineRule="exact"/>
        <w:contextualSpacing/>
        <w:rPr>
          <w:rFonts w:ascii="Arial" w:hAnsi="Arial" w:cs="Arial"/>
          <w:b/>
          <w:sz w:val="24"/>
          <w:szCs w:val="24"/>
        </w:rPr>
      </w:pPr>
    </w:p>
    <w:p w:rsidR="0071390D" w:rsidRDefault="007F3A79" w:rsidP="00191D15">
      <w:pPr>
        <w:tabs>
          <w:tab w:val="left" w:pos="1080"/>
          <w:tab w:val="left" w:pos="1620"/>
          <w:tab w:val="right" w:pos="9180"/>
        </w:tabs>
        <w:spacing w:after="120"/>
        <w:contextualSpacing/>
        <w:rPr>
          <w:rFonts w:ascii="Arial" w:hAnsi="Arial" w:cs="Arial"/>
          <w:sz w:val="24"/>
          <w:szCs w:val="24"/>
        </w:rPr>
      </w:pPr>
      <w:r>
        <w:rPr>
          <w:rFonts w:ascii="Arial" w:hAnsi="Arial" w:cs="Arial"/>
          <w:sz w:val="24"/>
          <w:szCs w:val="24"/>
          <w:lang w:val="en-GB"/>
        </w:rPr>
        <w:t xml:space="preserve">The cost of higher education is having a negative impact on access and success of students.  </w:t>
      </w:r>
      <w:r w:rsidRPr="007F3A79">
        <w:rPr>
          <w:rFonts w:ascii="Arial" w:hAnsi="Arial" w:cs="Arial"/>
          <w:sz w:val="24"/>
          <w:szCs w:val="24"/>
          <w:lang w:val="en-GB"/>
        </w:rPr>
        <w:t xml:space="preserve">In some educational settings, the cost of textbooks approaches or even exceeds the cost of tuition. </w:t>
      </w:r>
      <w:r>
        <w:rPr>
          <w:rFonts w:ascii="Arial" w:hAnsi="Arial" w:cs="Arial"/>
          <w:sz w:val="24"/>
          <w:szCs w:val="24"/>
          <w:lang w:val="en-GB"/>
        </w:rPr>
        <w:t xml:space="preserve"> </w:t>
      </w:r>
      <w:r w:rsidR="0071390D">
        <w:rPr>
          <w:rFonts w:ascii="Arial" w:hAnsi="Arial" w:cs="Arial"/>
          <w:sz w:val="24"/>
          <w:szCs w:val="24"/>
        </w:rPr>
        <w:t xml:space="preserve">Existing research by the </w:t>
      </w:r>
      <w:r w:rsidR="00AD7373" w:rsidRPr="00AD7373">
        <w:rPr>
          <w:rFonts w:ascii="Arial" w:hAnsi="Arial" w:cs="Arial"/>
          <w:sz w:val="24"/>
          <w:szCs w:val="24"/>
        </w:rPr>
        <w:t>Student Public Interest Research Group</w:t>
      </w:r>
      <w:r w:rsidR="00AD7373">
        <w:rPr>
          <w:rFonts w:ascii="Arial" w:hAnsi="Arial" w:cs="Arial"/>
          <w:sz w:val="24"/>
          <w:szCs w:val="24"/>
        </w:rPr>
        <w:t xml:space="preserve"> </w:t>
      </w:r>
      <w:r w:rsidR="0065028B">
        <w:rPr>
          <w:rFonts w:ascii="Arial" w:hAnsi="Arial" w:cs="Arial"/>
          <w:sz w:val="24"/>
          <w:szCs w:val="24"/>
        </w:rPr>
        <w:t xml:space="preserve">(2014) </w:t>
      </w:r>
      <w:r w:rsidR="00AD7373">
        <w:rPr>
          <w:rFonts w:ascii="Arial" w:hAnsi="Arial" w:cs="Arial"/>
          <w:sz w:val="24"/>
          <w:szCs w:val="24"/>
        </w:rPr>
        <w:t xml:space="preserve">indicates that </w:t>
      </w:r>
      <w:r w:rsidR="00AD7373" w:rsidRPr="00AD7373">
        <w:rPr>
          <w:rFonts w:ascii="Arial" w:hAnsi="Arial" w:cs="Arial"/>
          <w:sz w:val="24"/>
          <w:szCs w:val="24"/>
        </w:rPr>
        <w:t>the average U</w:t>
      </w:r>
      <w:r w:rsidR="00AD7373">
        <w:rPr>
          <w:rFonts w:ascii="Arial" w:hAnsi="Arial" w:cs="Arial"/>
          <w:sz w:val="24"/>
          <w:szCs w:val="24"/>
        </w:rPr>
        <w:t>.S. college student now spends</w:t>
      </w:r>
      <w:r w:rsidR="00AD7373" w:rsidRPr="00AD7373">
        <w:rPr>
          <w:rFonts w:ascii="Arial" w:hAnsi="Arial" w:cs="Arial"/>
          <w:sz w:val="24"/>
          <w:szCs w:val="24"/>
        </w:rPr>
        <w:t xml:space="preserve"> $1</w:t>
      </w:r>
      <w:r w:rsidR="0065028B">
        <w:rPr>
          <w:rFonts w:ascii="Arial" w:hAnsi="Arial" w:cs="Arial"/>
          <w:sz w:val="24"/>
          <w:szCs w:val="24"/>
        </w:rPr>
        <w:t>,</w:t>
      </w:r>
      <w:r w:rsidR="00AD7373" w:rsidRPr="00AD7373">
        <w:rPr>
          <w:rFonts w:ascii="Arial" w:hAnsi="Arial" w:cs="Arial"/>
          <w:sz w:val="24"/>
          <w:szCs w:val="24"/>
        </w:rPr>
        <w:t xml:space="preserve">200 each year on textbooks and other course materials </w:t>
      </w:r>
      <w:r w:rsidR="00891D65">
        <w:rPr>
          <w:rFonts w:ascii="Arial" w:hAnsi="Arial" w:cs="Arial"/>
          <w:sz w:val="24"/>
          <w:szCs w:val="24"/>
        </w:rPr>
        <w:t>in addition to</w:t>
      </w:r>
      <w:r w:rsidR="00AD7373" w:rsidRPr="00AD7373">
        <w:rPr>
          <w:rFonts w:ascii="Arial" w:hAnsi="Arial" w:cs="Arial"/>
          <w:sz w:val="24"/>
          <w:szCs w:val="24"/>
        </w:rPr>
        <w:t xml:space="preserve"> tuition</w:t>
      </w:r>
      <w:r w:rsidR="00891D65">
        <w:rPr>
          <w:rFonts w:ascii="Arial" w:hAnsi="Arial" w:cs="Arial"/>
          <w:sz w:val="24"/>
          <w:szCs w:val="24"/>
        </w:rPr>
        <w:t xml:space="preserve">. </w:t>
      </w:r>
      <w:r w:rsidR="000B6041">
        <w:rPr>
          <w:rFonts w:ascii="Arial" w:hAnsi="Arial" w:cs="Arial"/>
          <w:sz w:val="24"/>
          <w:szCs w:val="24"/>
        </w:rPr>
        <w:t xml:space="preserve"> </w:t>
      </w:r>
      <w:r w:rsidR="00891D65">
        <w:rPr>
          <w:rFonts w:ascii="Arial" w:hAnsi="Arial" w:cs="Arial"/>
          <w:sz w:val="24"/>
          <w:szCs w:val="24"/>
        </w:rPr>
        <w:t>The research demonstrates that</w:t>
      </w:r>
      <w:r w:rsidR="00AD7373" w:rsidRPr="00AD7373">
        <w:rPr>
          <w:rFonts w:ascii="Arial" w:hAnsi="Arial" w:cs="Arial"/>
          <w:sz w:val="24"/>
          <w:szCs w:val="24"/>
        </w:rPr>
        <w:t xml:space="preserve"> th</w:t>
      </w:r>
      <w:r w:rsidR="00AD7373">
        <w:rPr>
          <w:rFonts w:ascii="Arial" w:hAnsi="Arial" w:cs="Arial"/>
          <w:sz w:val="24"/>
          <w:szCs w:val="24"/>
        </w:rPr>
        <w:t>e</w:t>
      </w:r>
      <w:r w:rsidR="00AD7373" w:rsidRPr="00AD7373">
        <w:rPr>
          <w:rFonts w:ascii="Arial" w:hAnsi="Arial" w:cs="Arial"/>
          <w:sz w:val="24"/>
          <w:szCs w:val="24"/>
        </w:rPr>
        <w:t>se costs are hindering lower income students from attending college</w:t>
      </w:r>
      <w:r w:rsidR="003B2887">
        <w:rPr>
          <w:rFonts w:ascii="Arial" w:hAnsi="Arial" w:cs="Arial"/>
          <w:sz w:val="24"/>
          <w:szCs w:val="24"/>
        </w:rPr>
        <w:t xml:space="preserve"> and </w:t>
      </w:r>
      <w:r w:rsidR="00891D65">
        <w:rPr>
          <w:rFonts w:ascii="Arial" w:hAnsi="Arial" w:cs="Arial"/>
          <w:sz w:val="24"/>
          <w:szCs w:val="24"/>
        </w:rPr>
        <w:t xml:space="preserve">are </w:t>
      </w:r>
      <w:r w:rsidR="003B2887">
        <w:rPr>
          <w:rFonts w:ascii="Arial" w:hAnsi="Arial" w:cs="Arial"/>
          <w:sz w:val="24"/>
          <w:szCs w:val="24"/>
        </w:rPr>
        <w:t>therefore limiting access</w:t>
      </w:r>
      <w:r w:rsidR="00AD7373">
        <w:rPr>
          <w:rFonts w:ascii="Arial" w:hAnsi="Arial" w:cs="Arial"/>
          <w:sz w:val="24"/>
          <w:szCs w:val="24"/>
        </w:rPr>
        <w:t>.  In addition</w:t>
      </w:r>
      <w:r w:rsidR="00891D65">
        <w:rPr>
          <w:rFonts w:ascii="Arial" w:hAnsi="Arial" w:cs="Arial"/>
          <w:sz w:val="24"/>
          <w:szCs w:val="24"/>
        </w:rPr>
        <w:t>,</w:t>
      </w:r>
      <w:r w:rsidR="00AD7373">
        <w:rPr>
          <w:rFonts w:ascii="Arial" w:hAnsi="Arial" w:cs="Arial"/>
          <w:sz w:val="24"/>
          <w:szCs w:val="24"/>
        </w:rPr>
        <w:t xml:space="preserve"> the research shows </w:t>
      </w:r>
      <w:r w:rsidR="00AD7373" w:rsidRPr="00AD7373">
        <w:rPr>
          <w:rFonts w:ascii="Arial" w:hAnsi="Arial" w:cs="Arial"/>
          <w:sz w:val="24"/>
          <w:szCs w:val="24"/>
        </w:rPr>
        <w:t xml:space="preserve">a majority of </w:t>
      </w:r>
      <w:r w:rsidR="00891D65">
        <w:rPr>
          <w:rFonts w:ascii="Arial" w:hAnsi="Arial" w:cs="Arial"/>
          <w:sz w:val="24"/>
          <w:szCs w:val="24"/>
        </w:rPr>
        <w:t>currently enrolled</w:t>
      </w:r>
      <w:r w:rsidR="003B2887">
        <w:rPr>
          <w:rFonts w:ascii="Arial" w:hAnsi="Arial" w:cs="Arial"/>
          <w:sz w:val="24"/>
          <w:szCs w:val="24"/>
        </w:rPr>
        <w:t xml:space="preserve"> </w:t>
      </w:r>
      <w:r w:rsidR="00AD7373" w:rsidRPr="00AD7373">
        <w:rPr>
          <w:rFonts w:ascii="Arial" w:hAnsi="Arial" w:cs="Arial"/>
          <w:sz w:val="24"/>
          <w:szCs w:val="24"/>
        </w:rPr>
        <w:t>college students actually base course selection decisions on textbook prices and avoid courses with expensive content.</w:t>
      </w:r>
      <w:r w:rsidR="00AD7373">
        <w:rPr>
          <w:rFonts w:ascii="Arial" w:hAnsi="Arial" w:cs="Arial"/>
          <w:sz w:val="24"/>
          <w:szCs w:val="24"/>
        </w:rPr>
        <w:t xml:space="preserve">  </w:t>
      </w:r>
      <w:r w:rsidR="0065028B">
        <w:rPr>
          <w:rFonts w:ascii="Arial" w:hAnsi="Arial" w:cs="Arial"/>
          <w:sz w:val="24"/>
          <w:szCs w:val="24"/>
        </w:rPr>
        <w:t>Other research studies have identified positive correlations between student finances and student persistence (Stratton, 2007).</w:t>
      </w:r>
      <w:r w:rsidR="004F4FE8">
        <w:rPr>
          <w:rFonts w:ascii="Arial" w:hAnsi="Arial" w:cs="Arial"/>
          <w:sz w:val="24"/>
          <w:szCs w:val="24"/>
        </w:rPr>
        <w:t xml:space="preserve">  </w:t>
      </w:r>
      <w:r w:rsidR="004F4FE8" w:rsidRPr="004F4FE8">
        <w:rPr>
          <w:rFonts w:ascii="Arial" w:hAnsi="Arial" w:cs="Arial"/>
          <w:sz w:val="24"/>
          <w:szCs w:val="24"/>
        </w:rPr>
        <w:t xml:space="preserve">In a November 2011 policy paper, the Center for College Affordability and Productivity (CCAP) found </w:t>
      </w:r>
      <w:r w:rsidR="00891D65">
        <w:rPr>
          <w:rFonts w:ascii="Arial" w:hAnsi="Arial" w:cs="Arial"/>
          <w:sz w:val="24"/>
          <w:szCs w:val="24"/>
        </w:rPr>
        <w:t xml:space="preserve">that the cost </w:t>
      </w:r>
      <w:r w:rsidR="004F4FE8" w:rsidRPr="004F4FE8">
        <w:rPr>
          <w:rFonts w:ascii="Arial" w:hAnsi="Arial" w:cs="Arial"/>
          <w:sz w:val="24"/>
          <w:szCs w:val="24"/>
        </w:rPr>
        <w:t>books and supplies, not tuition and fees, represent the largest cost increase for postsecondary students receiving aid and grants.</w:t>
      </w:r>
    </w:p>
    <w:p w:rsidR="0071390D" w:rsidRDefault="0071390D" w:rsidP="00191D15">
      <w:pPr>
        <w:tabs>
          <w:tab w:val="left" w:pos="1080"/>
          <w:tab w:val="left" w:pos="1620"/>
          <w:tab w:val="right" w:pos="9180"/>
        </w:tabs>
        <w:spacing w:after="120"/>
        <w:contextualSpacing/>
        <w:rPr>
          <w:rFonts w:ascii="Arial" w:hAnsi="Arial" w:cs="Arial"/>
          <w:sz w:val="24"/>
          <w:szCs w:val="24"/>
        </w:rPr>
      </w:pPr>
    </w:p>
    <w:p w:rsidR="004F2919" w:rsidRDefault="004F2919" w:rsidP="0065028B">
      <w:pPr>
        <w:tabs>
          <w:tab w:val="left" w:pos="1080"/>
          <w:tab w:val="left" w:pos="1620"/>
          <w:tab w:val="right" w:pos="9180"/>
        </w:tabs>
        <w:spacing w:after="120"/>
        <w:contextualSpacing/>
        <w:rPr>
          <w:rFonts w:ascii="Arial" w:hAnsi="Arial" w:cs="Arial"/>
          <w:sz w:val="24"/>
          <w:szCs w:val="24"/>
        </w:rPr>
      </w:pPr>
      <w:r w:rsidRPr="004F2919">
        <w:rPr>
          <w:rFonts w:ascii="Arial" w:hAnsi="Arial" w:cs="Arial"/>
          <w:sz w:val="24"/>
          <w:szCs w:val="24"/>
        </w:rPr>
        <w:t xml:space="preserve">In September of 2008, Assembly Bill (AB) 2261 was signed into law by Governor Schwarzenegger enabling the California community colleges to integrate open educational resources (OER) into </w:t>
      </w:r>
      <w:r w:rsidR="00A62D0E">
        <w:rPr>
          <w:rFonts w:ascii="Arial" w:hAnsi="Arial" w:cs="Arial"/>
          <w:sz w:val="24"/>
          <w:szCs w:val="24"/>
        </w:rPr>
        <w:t>the</w:t>
      </w:r>
      <w:r w:rsidRPr="004F2919">
        <w:rPr>
          <w:rFonts w:ascii="Arial" w:hAnsi="Arial" w:cs="Arial"/>
          <w:sz w:val="24"/>
          <w:szCs w:val="24"/>
        </w:rPr>
        <w:t xml:space="preserve"> core curriculum. AB 2261 authorized the Board of Governors of the California Community Colleges “to establish a pilot program to provide faculty and staff from community college districts around the state with the information, methods, and instructional materials to establish open education resources centers.</w:t>
      </w:r>
      <w:r>
        <w:rPr>
          <w:rFonts w:ascii="Arial" w:hAnsi="Arial" w:cs="Arial"/>
          <w:sz w:val="24"/>
          <w:szCs w:val="24"/>
        </w:rPr>
        <w:t xml:space="preserve"> </w:t>
      </w:r>
      <w:r w:rsidR="000B6041">
        <w:rPr>
          <w:rFonts w:ascii="Arial" w:hAnsi="Arial" w:cs="Arial"/>
          <w:sz w:val="24"/>
          <w:szCs w:val="24"/>
        </w:rPr>
        <w:t xml:space="preserve"> </w:t>
      </w:r>
      <w:r w:rsidRPr="004F2919">
        <w:rPr>
          <w:rFonts w:ascii="Arial" w:hAnsi="Arial" w:cs="Arial"/>
          <w:sz w:val="24"/>
          <w:szCs w:val="24"/>
        </w:rPr>
        <w:t xml:space="preserve">In response to AB 2261, </w:t>
      </w:r>
      <w:r>
        <w:rPr>
          <w:rFonts w:ascii="Arial" w:hAnsi="Arial" w:cs="Arial"/>
          <w:sz w:val="24"/>
          <w:szCs w:val="24"/>
        </w:rPr>
        <w:t>a</w:t>
      </w:r>
      <w:r w:rsidRPr="004F2919">
        <w:rPr>
          <w:rFonts w:ascii="Arial" w:hAnsi="Arial" w:cs="Arial"/>
          <w:sz w:val="24"/>
          <w:szCs w:val="24"/>
        </w:rPr>
        <w:t xml:space="preserve"> memorandum of understanding between the Chancellor’s Office of the California Community Colleges and Foothill College establishes a pilot program, titled “Open Educational Resources Center for California” (OERCC).</w:t>
      </w:r>
    </w:p>
    <w:p w:rsidR="004F2919" w:rsidRDefault="004F2919" w:rsidP="0065028B">
      <w:pPr>
        <w:tabs>
          <w:tab w:val="left" w:pos="1080"/>
          <w:tab w:val="left" w:pos="1620"/>
          <w:tab w:val="right" w:pos="9180"/>
        </w:tabs>
        <w:spacing w:after="120"/>
        <w:contextualSpacing/>
        <w:rPr>
          <w:rFonts w:ascii="Arial" w:hAnsi="Arial" w:cs="Arial"/>
          <w:sz w:val="24"/>
          <w:szCs w:val="24"/>
        </w:rPr>
      </w:pPr>
    </w:p>
    <w:p w:rsidR="004F2919" w:rsidRDefault="004F4FE8" w:rsidP="00C74A0C">
      <w:pPr>
        <w:tabs>
          <w:tab w:val="left" w:pos="1080"/>
          <w:tab w:val="left" w:pos="1620"/>
          <w:tab w:val="right" w:pos="9180"/>
        </w:tabs>
        <w:spacing w:after="120"/>
        <w:contextualSpacing/>
        <w:rPr>
          <w:rFonts w:ascii="Arial" w:hAnsi="Arial" w:cs="Arial"/>
          <w:sz w:val="24"/>
          <w:szCs w:val="24"/>
        </w:rPr>
      </w:pPr>
      <w:r>
        <w:rPr>
          <w:rFonts w:ascii="Arial" w:hAnsi="Arial" w:cs="Arial"/>
          <w:sz w:val="24"/>
          <w:szCs w:val="24"/>
        </w:rPr>
        <w:t xml:space="preserve">In 2012 the Legislature </w:t>
      </w:r>
      <w:r w:rsidR="00C74A0C">
        <w:rPr>
          <w:rFonts w:ascii="Arial" w:hAnsi="Arial" w:cs="Arial"/>
          <w:sz w:val="24"/>
          <w:szCs w:val="24"/>
        </w:rPr>
        <w:t>p</w:t>
      </w:r>
      <w:r>
        <w:rPr>
          <w:rFonts w:ascii="Arial" w:hAnsi="Arial" w:cs="Arial"/>
          <w:sz w:val="24"/>
          <w:szCs w:val="24"/>
        </w:rPr>
        <w:t xml:space="preserve">assed and Governor Brown signed into law </w:t>
      </w:r>
      <w:r w:rsidR="000B6041">
        <w:rPr>
          <w:rFonts w:ascii="Arial" w:hAnsi="Arial" w:cs="Arial"/>
          <w:sz w:val="24"/>
          <w:szCs w:val="24"/>
        </w:rPr>
        <w:t>Senate Bill (</w:t>
      </w:r>
      <w:r>
        <w:rPr>
          <w:rFonts w:ascii="Arial" w:hAnsi="Arial" w:cs="Arial"/>
          <w:sz w:val="24"/>
          <w:szCs w:val="24"/>
        </w:rPr>
        <w:t>SB</w:t>
      </w:r>
      <w:r w:rsidR="000B6041">
        <w:rPr>
          <w:rFonts w:ascii="Arial" w:hAnsi="Arial" w:cs="Arial"/>
          <w:sz w:val="24"/>
          <w:szCs w:val="24"/>
        </w:rPr>
        <w:t>)</w:t>
      </w:r>
      <w:r>
        <w:rPr>
          <w:rFonts w:ascii="Arial" w:hAnsi="Arial" w:cs="Arial"/>
          <w:sz w:val="24"/>
          <w:szCs w:val="24"/>
        </w:rPr>
        <w:t xml:space="preserve"> 1052 (Steinberg) and SB 1053 (Steinberg) </w:t>
      </w:r>
      <w:r w:rsidR="00C74A0C">
        <w:rPr>
          <w:rFonts w:ascii="Arial" w:hAnsi="Arial" w:cs="Arial"/>
          <w:sz w:val="24"/>
          <w:szCs w:val="24"/>
        </w:rPr>
        <w:t>establishing the</w:t>
      </w:r>
      <w:r w:rsidR="00C74A0C" w:rsidRPr="00C74A0C">
        <w:rPr>
          <w:rFonts w:ascii="Arial" w:hAnsi="Arial" w:cs="Arial"/>
          <w:sz w:val="24"/>
          <w:szCs w:val="24"/>
        </w:rPr>
        <w:t xml:space="preserve"> “California Open Education</w:t>
      </w:r>
      <w:r w:rsidR="00C74A0C">
        <w:rPr>
          <w:rFonts w:ascii="Arial" w:hAnsi="Arial" w:cs="Arial"/>
          <w:sz w:val="24"/>
          <w:szCs w:val="24"/>
        </w:rPr>
        <w:t xml:space="preserve"> </w:t>
      </w:r>
      <w:r w:rsidR="00C74A0C" w:rsidRPr="00C74A0C">
        <w:rPr>
          <w:rFonts w:ascii="Arial" w:hAnsi="Arial" w:cs="Arial"/>
          <w:sz w:val="24"/>
          <w:szCs w:val="24"/>
        </w:rPr>
        <w:t>Resources Council”</w:t>
      </w:r>
      <w:r w:rsidR="00537660">
        <w:rPr>
          <w:rFonts w:ascii="Arial" w:hAnsi="Arial" w:cs="Arial"/>
          <w:sz w:val="24"/>
          <w:szCs w:val="24"/>
        </w:rPr>
        <w:t xml:space="preserve"> (COERC)</w:t>
      </w:r>
      <w:r w:rsidR="00C74A0C" w:rsidRPr="00C74A0C">
        <w:rPr>
          <w:rFonts w:ascii="Arial" w:hAnsi="Arial" w:cs="Arial"/>
          <w:sz w:val="24"/>
          <w:szCs w:val="24"/>
        </w:rPr>
        <w:t>, comprised of faculty</w:t>
      </w:r>
      <w:r w:rsidR="00C74A0C">
        <w:rPr>
          <w:rFonts w:ascii="Arial" w:hAnsi="Arial" w:cs="Arial"/>
          <w:sz w:val="24"/>
          <w:szCs w:val="24"/>
        </w:rPr>
        <w:t xml:space="preserve"> </w:t>
      </w:r>
      <w:r w:rsidR="00C74A0C" w:rsidRPr="00C74A0C">
        <w:rPr>
          <w:rFonts w:ascii="Arial" w:hAnsi="Arial" w:cs="Arial"/>
          <w:sz w:val="24"/>
          <w:szCs w:val="24"/>
        </w:rPr>
        <w:t>leaders from the U</w:t>
      </w:r>
      <w:r w:rsidR="00537660">
        <w:rPr>
          <w:rFonts w:ascii="Arial" w:hAnsi="Arial" w:cs="Arial"/>
          <w:sz w:val="24"/>
          <w:szCs w:val="24"/>
        </w:rPr>
        <w:t xml:space="preserve">niversity of </w:t>
      </w:r>
      <w:r w:rsidR="00C74A0C" w:rsidRPr="00C74A0C">
        <w:rPr>
          <w:rFonts w:ascii="Arial" w:hAnsi="Arial" w:cs="Arial"/>
          <w:sz w:val="24"/>
          <w:szCs w:val="24"/>
        </w:rPr>
        <w:t>C</w:t>
      </w:r>
      <w:r w:rsidR="00537660">
        <w:rPr>
          <w:rFonts w:ascii="Arial" w:hAnsi="Arial" w:cs="Arial"/>
          <w:sz w:val="24"/>
          <w:szCs w:val="24"/>
        </w:rPr>
        <w:t>alifornia</w:t>
      </w:r>
      <w:r w:rsidR="00C74A0C" w:rsidRPr="00C74A0C">
        <w:rPr>
          <w:rFonts w:ascii="Arial" w:hAnsi="Arial" w:cs="Arial"/>
          <w:sz w:val="24"/>
          <w:szCs w:val="24"/>
        </w:rPr>
        <w:t>, C</w:t>
      </w:r>
      <w:r w:rsidR="00537660">
        <w:rPr>
          <w:rFonts w:ascii="Arial" w:hAnsi="Arial" w:cs="Arial"/>
          <w:sz w:val="24"/>
          <w:szCs w:val="24"/>
        </w:rPr>
        <w:t xml:space="preserve">alifornia </w:t>
      </w:r>
      <w:r w:rsidR="00C74A0C" w:rsidRPr="00C74A0C">
        <w:rPr>
          <w:rFonts w:ascii="Arial" w:hAnsi="Arial" w:cs="Arial"/>
          <w:sz w:val="24"/>
          <w:szCs w:val="24"/>
        </w:rPr>
        <w:t>S</w:t>
      </w:r>
      <w:r w:rsidR="00537660">
        <w:rPr>
          <w:rFonts w:ascii="Arial" w:hAnsi="Arial" w:cs="Arial"/>
          <w:sz w:val="24"/>
          <w:szCs w:val="24"/>
        </w:rPr>
        <w:t xml:space="preserve">tate </w:t>
      </w:r>
      <w:r w:rsidR="00C74A0C" w:rsidRPr="00C74A0C">
        <w:rPr>
          <w:rFonts w:ascii="Arial" w:hAnsi="Arial" w:cs="Arial"/>
          <w:sz w:val="24"/>
          <w:szCs w:val="24"/>
        </w:rPr>
        <w:t>U</w:t>
      </w:r>
      <w:r w:rsidR="00537660">
        <w:rPr>
          <w:rFonts w:ascii="Arial" w:hAnsi="Arial" w:cs="Arial"/>
          <w:sz w:val="24"/>
          <w:szCs w:val="24"/>
        </w:rPr>
        <w:t>niversity</w:t>
      </w:r>
      <w:r w:rsidR="00C74A0C" w:rsidRPr="00C74A0C">
        <w:rPr>
          <w:rFonts w:ascii="Arial" w:hAnsi="Arial" w:cs="Arial"/>
          <w:sz w:val="24"/>
          <w:szCs w:val="24"/>
        </w:rPr>
        <w:t xml:space="preserve">, and </w:t>
      </w:r>
      <w:r w:rsidR="00537660">
        <w:rPr>
          <w:rFonts w:ascii="Arial" w:hAnsi="Arial" w:cs="Arial"/>
          <w:sz w:val="24"/>
          <w:szCs w:val="24"/>
        </w:rPr>
        <w:t xml:space="preserve">California </w:t>
      </w:r>
      <w:r w:rsidR="00C74A0C" w:rsidRPr="00C74A0C">
        <w:rPr>
          <w:rFonts w:ascii="Arial" w:hAnsi="Arial" w:cs="Arial"/>
          <w:sz w:val="24"/>
          <w:szCs w:val="24"/>
        </w:rPr>
        <w:t>Community</w:t>
      </w:r>
      <w:r w:rsidR="00C74A0C">
        <w:rPr>
          <w:rFonts w:ascii="Arial" w:hAnsi="Arial" w:cs="Arial"/>
          <w:sz w:val="24"/>
          <w:szCs w:val="24"/>
        </w:rPr>
        <w:t xml:space="preserve"> </w:t>
      </w:r>
      <w:r w:rsidR="00C74A0C" w:rsidRPr="00C74A0C">
        <w:rPr>
          <w:rFonts w:ascii="Arial" w:hAnsi="Arial" w:cs="Arial"/>
          <w:sz w:val="24"/>
          <w:szCs w:val="24"/>
        </w:rPr>
        <w:t>Colleges</w:t>
      </w:r>
      <w:r w:rsidR="00C74A0C">
        <w:rPr>
          <w:rFonts w:ascii="Arial" w:hAnsi="Arial" w:cs="Arial"/>
          <w:sz w:val="24"/>
          <w:szCs w:val="24"/>
        </w:rPr>
        <w:t xml:space="preserve"> </w:t>
      </w:r>
      <w:r w:rsidR="00537660">
        <w:rPr>
          <w:rFonts w:ascii="Arial" w:hAnsi="Arial" w:cs="Arial"/>
          <w:sz w:val="24"/>
          <w:szCs w:val="24"/>
        </w:rPr>
        <w:t xml:space="preserve">systems </w:t>
      </w:r>
      <w:r w:rsidR="00C74A0C">
        <w:rPr>
          <w:rFonts w:ascii="Arial" w:hAnsi="Arial" w:cs="Arial"/>
          <w:sz w:val="24"/>
          <w:szCs w:val="24"/>
        </w:rPr>
        <w:t xml:space="preserve">and </w:t>
      </w:r>
      <w:r w:rsidR="00537660">
        <w:rPr>
          <w:rFonts w:ascii="Arial" w:hAnsi="Arial" w:cs="Arial"/>
          <w:sz w:val="24"/>
          <w:szCs w:val="24"/>
        </w:rPr>
        <w:t xml:space="preserve">the </w:t>
      </w:r>
      <w:r w:rsidR="00C74A0C" w:rsidRPr="00C74A0C">
        <w:rPr>
          <w:rFonts w:ascii="Arial" w:hAnsi="Arial" w:cs="Arial"/>
          <w:sz w:val="24"/>
          <w:szCs w:val="24"/>
        </w:rPr>
        <w:t>California Digital Open Source</w:t>
      </w:r>
      <w:r w:rsidR="00C74A0C">
        <w:rPr>
          <w:rFonts w:ascii="Arial" w:hAnsi="Arial" w:cs="Arial"/>
          <w:sz w:val="24"/>
          <w:szCs w:val="24"/>
        </w:rPr>
        <w:t xml:space="preserve"> </w:t>
      </w:r>
      <w:r w:rsidR="00C74A0C" w:rsidRPr="00C74A0C">
        <w:rPr>
          <w:rFonts w:ascii="Arial" w:hAnsi="Arial" w:cs="Arial"/>
          <w:sz w:val="24"/>
          <w:szCs w:val="24"/>
        </w:rPr>
        <w:t>Library</w:t>
      </w:r>
      <w:r w:rsidR="00537660">
        <w:rPr>
          <w:rFonts w:ascii="Arial" w:hAnsi="Arial" w:cs="Arial"/>
          <w:sz w:val="24"/>
          <w:szCs w:val="24"/>
        </w:rPr>
        <w:t>, designed to</w:t>
      </w:r>
      <w:r w:rsidR="00C74A0C" w:rsidRPr="00C74A0C">
        <w:rPr>
          <w:rFonts w:ascii="Arial" w:hAnsi="Arial" w:cs="Arial"/>
          <w:sz w:val="24"/>
          <w:szCs w:val="24"/>
        </w:rPr>
        <w:t xml:space="preserve"> serve as a statewide repository for</w:t>
      </w:r>
      <w:r w:rsidR="00C74A0C">
        <w:rPr>
          <w:rFonts w:ascii="Arial" w:hAnsi="Arial" w:cs="Arial"/>
          <w:sz w:val="24"/>
          <w:szCs w:val="24"/>
        </w:rPr>
        <w:t xml:space="preserve"> </w:t>
      </w:r>
      <w:r w:rsidR="00C74A0C" w:rsidRPr="00C74A0C">
        <w:rPr>
          <w:rFonts w:ascii="Arial" w:hAnsi="Arial" w:cs="Arial"/>
          <w:sz w:val="24"/>
          <w:szCs w:val="24"/>
        </w:rPr>
        <w:t>high quality, digital open source textbooks and</w:t>
      </w:r>
      <w:r w:rsidR="00C74A0C">
        <w:rPr>
          <w:rFonts w:ascii="Arial" w:hAnsi="Arial" w:cs="Arial"/>
          <w:sz w:val="24"/>
          <w:szCs w:val="24"/>
        </w:rPr>
        <w:t xml:space="preserve"> </w:t>
      </w:r>
      <w:r w:rsidR="00C74A0C" w:rsidRPr="00C74A0C">
        <w:rPr>
          <w:rFonts w:ascii="Arial" w:hAnsi="Arial" w:cs="Arial"/>
          <w:sz w:val="24"/>
          <w:szCs w:val="24"/>
        </w:rPr>
        <w:t>related materials.</w:t>
      </w:r>
      <w:r w:rsidR="00537660">
        <w:rPr>
          <w:rFonts w:ascii="Arial" w:hAnsi="Arial" w:cs="Arial"/>
          <w:sz w:val="24"/>
          <w:szCs w:val="24"/>
        </w:rPr>
        <w:t xml:space="preserve">  AB</w:t>
      </w:r>
      <w:r w:rsidR="000B6041">
        <w:rPr>
          <w:rFonts w:ascii="Arial" w:hAnsi="Arial" w:cs="Arial"/>
          <w:sz w:val="24"/>
          <w:szCs w:val="24"/>
        </w:rPr>
        <w:t xml:space="preserve"> </w:t>
      </w:r>
      <w:r w:rsidR="00537660">
        <w:rPr>
          <w:rFonts w:ascii="Arial" w:hAnsi="Arial" w:cs="Arial"/>
          <w:sz w:val="24"/>
          <w:szCs w:val="24"/>
        </w:rPr>
        <w:t>798 (Bonilla, 2015) further charged COERC providing grants to colleges in the CSU and CCC systems that chose to adopt OER materials in course sections.  Those grants were distributed in fall 2016.</w:t>
      </w:r>
    </w:p>
    <w:p w:rsidR="00537660" w:rsidRDefault="00537660" w:rsidP="00C74A0C">
      <w:pPr>
        <w:tabs>
          <w:tab w:val="left" w:pos="1080"/>
          <w:tab w:val="left" w:pos="1620"/>
          <w:tab w:val="right" w:pos="9180"/>
        </w:tabs>
        <w:spacing w:after="120"/>
        <w:contextualSpacing/>
        <w:rPr>
          <w:rFonts w:ascii="Arial" w:hAnsi="Arial" w:cs="Arial"/>
          <w:sz w:val="24"/>
          <w:szCs w:val="24"/>
        </w:rPr>
      </w:pPr>
    </w:p>
    <w:p w:rsidR="00537660" w:rsidRDefault="00537660" w:rsidP="00537660">
      <w:pPr>
        <w:tabs>
          <w:tab w:val="left" w:pos="1080"/>
          <w:tab w:val="left" w:pos="1620"/>
          <w:tab w:val="right" w:pos="9180"/>
        </w:tabs>
        <w:spacing w:after="120"/>
        <w:contextualSpacing/>
        <w:rPr>
          <w:rFonts w:ascii="Arial" w:hAnsi="Arial" w:cs="Arial"/>
          <w:sz w:val="24"/>
          <w:szCs w:val="24"/>
        </w:rPr>
      </w:pPr>
      <w:r>
        <w:rPr>
          <w:rFonts w:ascii="Arial" w:hAnsi="Arial" w:cs="Arial"/>
          <w:sz w:val="24"/>
          <w:szCs w:val="24"/>
        </w:rPr>
        <w:t xml:space="preserve">In the interest of continuing these efforts, the California Legislature established Zero-Textbook-Cost Degree Program in 2016 to improve student access and success. Section </w:t>
      </w:r>
      <w:r w:rsidRPr="0065028B">
        <w:rPr>
          <w:rFonts w:ascii="Arial" w:hAnsi="Arial" w:cs="Arial"/>
          <w:sz w:val="24"/>
          <w:szCs w:val="24"/>
        </w:rPr>
        <w:t xml:space="preserve">78052(a) </w:t>
      </w:r>
      <w:r>
        <w:rPr>
          <w:rFonts w:ascii="Arial" w:hAnsi="Arial" w:cs="Arial"/>
          <w:sz w:val="24"/>
          <w:szCs w:val="24"/>
        </w:rPr>
        <w:t>of the California Education Code states,</w:t>
      </w:r>
      <w:r w:rsidRPr="0065028B">
        <w:rPr>
          <w:rFonts w:ascii="Arial" w:hAnsi="Arial" w:cs="Arial"/>
          <w:sz w:val="24"/>
          <w:szCs w:val="24"/>
        </w:rPr>
        <w:t xml:space="preserve"> </w:t>
      </w:r>
      <w:r>
        <w:rPr>
          <w:rFonts w:ascii="Arial" w:hAnsi="Arial" w:cs="Arial"/>
          <w:sz w:val="24"/>
          <w:szCs w:val="24"/>
        </w:rPr>
        <w:t>“</w:t>
      </w:r>
      <w:r w:rsidRPr="0065028B">
        <w:rPr>
          <w:rFonts w:ascii="Arial" w:hAnsi="Arial" w:cs="Arial"/>
          <w:sz w:val="24"/>
          <w:szCs w:val="24"/>
        </w:rPr>
        <w:t>It is the intent of the Legislature that community college districts develop and implement zero-textbook-cost degrees to reduce the overall cost of education for students and decrease the time it takes students to complete degree programs.</w:t>
      </w:r>
      <w:r>
        <w:rPr>
          <w:rFonts w:ascii="Arial" w:hAnsi="Arial" w:cs="Arial"/>
          <w:sz w:val="24"/>
          <w:szCs w:val="24"/>
        </w:rPr>
        <w:t xml:space="preserve">  This program is consistent with existing legislative policy and fiscal investments in the development and implementation of Open </w:t>
      </w:r>
      <w:r>
        <w:rPr>
          <w:rFonts w:ascii="Arial" w:hAnsi="Arial" w:cs="Arial"/>
          <w:sz w:val="24"/>
          <w:szCs w:val="24"/>
        </w:rPr>
        <w:lastRenderedPageBreak/>
        <w:t>Education Resources (OER) in California Higher Education including the California Community Colleges System.</w:t>
      </w:r>
    </w:p>
    <w:p w:rsidR="004F2919" w:rsidRDefault="004F2919" w:rsidP="0065028B">
      <w:pPr>
        <w:tabs>
          <w:tab w:val="left" w:pos="1080"/>
          <w:tab w:val="left" w:pos="1620"/>
          <w:tab w:val="right" w:pos="9180"/>
        </w:tabs>
        <w:spacing w:after="120"/>
        <w:contextualSpacing/>
        <w:rPr>
          <w:rFonts w:ascii="Arial" w:hAnsi="Arial" w:cs="Arial"/>
          <w:sz w:val="24"/>
          <w:szCs w:val="24"/>
        </w:rPr>
      </w:pPr>
    </w:p>
    <w:p w:rsidR="00396D8C" w:rsidRPr="0074568B" w:rsidRDefault="00396D8C" w:rsidP="00B83325">
      <w:pPr>
        <w:spacing w:line="270" w:lineRule="exact"/>
        <w:contextualSpacing/>
        <w:rPr>
          <w:rFonts w:ascii="Arial" w:hAnsi="Arial" w:cs="Arial"/>
          <w:sz w:val="24"/>
          <w:szCs w:val="24"/>
        </w:rPr>
      </w:pPr>
      <w:r w:rsidRPr="0074568B">
        <w:rPr>
          <w:rFonts w:ascii="Arial" w:hAnsi="Arial" w:cs="Arial"/>
          <w:sz w:val="24"/>
          <w:szCs w:val="24"/>
        </w:rPr>
        <w:t xml:space="preserve">This document contains general instructions, procedures, formats, and timelines for submitting project applications </w:t>
      </w:r>
      <w:r w:rsidR="00537660">
        <w:rPr>
          <w:rFonts w:ascii="Arial" w:hAnsi="Arial" w:cs="Arial"/>
          <w:sz w:val="24"/>
          <w:szCs w:val="24"/>
        </w:rPr>
        <w:t xml:space="preserve">for the Zero-Textbook-Cost Degree Program </w:t>
      </w:r>
      <w:r w:rsidRPr="0074568B">
        <w:rPr>
          <w:rFonts w:ascii="Arial" w:hAnsi="Arial" w:cs="Arial"/>
          <w:sz w:val="24"/>
          <w:szCs w:val="24"/>
        </w:rPr>
        <w:t xml:space="preserve">to the </w:t>
      </w:r>
      <w:r w:rsidR="00537660">
        <w:rPr>
          <w:rFonts w:ascii="Arial" w:hAnsi="Arial" w:cs="Arial"/>
          <w:sz w:val="24"/>
          <w:szCs w:val="24"/>
        </w:rPr>
        <w:t xml:space="preserve">California Community Colleges </w:t>
      </w:r>
      <w:r w:rsidRPr="0074568B">
        <w:rPr>
          <w:rFonts w:ascii="Arial" w:hAnsi="Arial" w:cs="Arial"/>
          <w:sz w:val="24"/>
          <w:szCs w:val="24"/>
        </w:rPr>
        <w:t>Chancellor’s</w:t>
      </w:r>
      <w:r w:rsidR="00363C90">
        <w:rPr>
          <w:rFonts w:ascii="Arial" w:hAnsi="Arial" w:cs="Arial"/>
          <w:sz w:val="24"/>
          <w:szCs w:val="24"/>
        </w:rPr>
        <w:t xml:space="preserve"> Office</w:t>
      </w:r>
      <w:r w:rsidRPr="0074568B">
        <w:rPr>
          <w:rFonts w:ascii="Arial" w:hAnsi="Arial" w:cs="Arial"/>
          <w:sz w:val="24"/>
          <w:szCs w:val="24"/>
        </w:rPr>
        <w:t>.</w:t>
      </w:r>
    </w:p>
    <w:p w:rsidR="00396D8C" w:rsidRPr="0074568B" w:rsidRDefault="00396D8C" w:rsidP="00B83325">
      <w:pPr>
        <w:spacing w:line="270" w:lineRule="exact"/>
        <w:contextualSpacing/>
        <w:rPr>
          <w:rFonts w:ascii="Arial" w:hAnsi="Arial" w:cs="Arial"/>
          <w:sz w:val="24"/>
          <w:szCs w:val="24"/>
        </w:rPr>
      </w:pPr>
    </w:p>
    <w:p w:rsidR="00396D8C" w:rsidRPr="0074568B" w:rsidRDefault="00396D8C" w:rsidP="00013E31">
      <w:pPr>
        <w:spacing w:line="270" w:lineRule="exact"/>
        <w:contextualSpacing/>
        <w:rPr>
          <w:rFonts w:ascii="Arial" w:hAnsi="Arial" w:cs="Arial"/>
          <w:sz w:val="24"/>
          <w:szCs w:val="24"/>
        </w:rPr>
      </w:pPr>
      <w:r w:rsidRPr="0074568B">
        <w:rPr>
          <w:rFonts w:ascii="Arial" w:hAnsi="Arial" w:cs="Arial"/>
          <w:sz w:val="24"/>
          <w:szCs w:val="24"/>
        </w:rPr>
        <w:t xml:space="preserve">Applications must be submitted using the format and sequence described in these </w:t>
      </w:r>
      <w:r w:rsidR="00363C90">
        <w:rPr>
          <w:rFonts w:ascii="Arial" w:hAnsi="Arial" w:cs="Arial"/>
          <w:sz w:val="24"/>
          <w:szCs w:val="24"/>
        </w:rPr>
        <w:t>i</w:t>
      </w:r>
      <w:r w:rsidRPr="0074568B">
        <w:rPr>
          <w:rFonts w:ascii="Arial" w:hAnsi="Arial" w:cs="Arial"/>
          <w:sz w:val="24"/>
          <w:szCs w:val="24"/>
        </w:rPr>
        <w:t>nstructions and address the RFA Specification for the project for which funding is sought.</w:t>
      </w:r>
    </w:p>
    <w:p w:rsidR="00F72252" w:rsidRPr="0074568B" w:rsidRDefault="00F72252" w:rsidP="00B83325">
      <w:pPr>
        <w:tabs>
          <w:tab w:val="left" w:pos="540"/>
          <w:tab w:val="left" w:pos="1080"/>
          <w:tab w:val="left" w:pos="1620"/>
          <w:tab w:val="right" w:pos="9180"/>
        </w:tabs>
        <w:spacing w:line="270" w:lineRule="exact"/>
        <w:contextualSpacing/>
        <w:rPr>
          <w:rFonts w:ascii="Arial" w:hAnsi="Arial" w:cs="Arial"/>
          <w:sz w:val="24"/>
          <w:szCs w:val="24"/>
        </w:rPr>
      </w:pPr>
    </w:p>
    <w:p w:rsidR="00A71CAC" w:rsidRPr="0074568B" w:rsidRDefault="00D44AEF" w:rsidP="00B83325">
      <w:pPr>
        <w:tabs>
          <w:tab w:val="left" w:pos="540"/>
          <w:tab w:val="left" w:pos="1080"/>
          <w:tab w:val="left" w:pos="1620"/>
          <w:tab w:val="right" w:pos="9180"/>
        </w:tabs>
        <w:spacing w:line="270" w:lineRule="exact"/>
        <w:contextualSpacing/>
        <w:rPr>
          <w:rFonts w:ascii="Arial" w:hAnsi="Arial" w:cs="Arial"/>
          <w:sz w:val="24"/>
          <w:szCs w:val="24"/>
        </w:rPr>
      </w:pPr>
      <w:r>
        <w:rPr>
          <w:rFonts w:ascii="Arial" w:hAnsi="Arial" w:cs="Arial"/>
          <w:sz w:val="24"/>
          <w:szCs w:val="24"/>
        </w:rPr>
        <w:t xml:space="preserve">These are </w:t>
      </w:r>
      <w:r w:rsidR="00A71CAC" w:rsidRPr="0074568B">
        <w:rPr>
          <w:rFonts w:ascii="Arial" w:hAnsi="Arial" w:cs="Arial"/>
          <w:sz w:val="24"/>
          <w:szCs w:val="24"/>
        </w:rPr>
        <w:t>one-time grant</w:t>
      </w:r>
      <w:r w:rsidR="00191D15">
        <w:rPr>
          <w:rFonts w:ascii="Arial" w:hAnsi="Arial" w:cs="Arial"/>
          <w:sz w:val="24"/>
          <w:szCs w:val="24"/>
        </w:rPr>
        <w:t xml:space="preserve"> funds</w:t>
      </w:r>
      <w:r w:rsidR="00A71CAC" w:rsidRPr="0074568B">
        <w:rPr>
          <w:rFonts w:ascii="Arial" w:hAnsi="Arial" w:cs="Arial"/>
          <w:sz w:val="24"/>
          <w:szCs w:val="24"/>
        </w:rPr>
        <w:t xml:space="preserve"> to be </w:t>
      </w:r>
      <w:r w:rsidR="00C22BF1">
        <w:rPr>
          <w:rFonts w:ascii="Arial" w:hAnsi="Arial" w:cs="Arial"/>
          <w:sz w:val="24"/>
          <w:szCs w:val="24"/>
        </w:rPr>
        <w:t>distributed</w:t>
      </w:r>
      <w:r w:rsidR="00C22BF1" w:rsidRPr="0074568B">
        <w:rPr>
          <w:rFonts w:ascii="Arial" w:hAnsi="Arial" w:cs="Arial"/>
          <w:sz w:val="24"/>
          <w:szCs w:val="24"/>
        </w:rPr>
        <w:t xml:space="preserve"> </w:t>
      </w:r>
      <w:r w:rsidR="00A71CAC" w:rsidRPr="0074568B">
        <w:rPr>
          <w:rFonts w:ascii="Arial" w:hAnsi="Arial" w:cs="Arial"/>
          <w:sz w:val="24"/>
          <w:szCs w:val="24"/>
        </w:rPr>
        <w:t xml:space="preserve">as follows: </w:t>
      </w:r>
    </w:p>
    <w:p w:rsidR="00A71CAC" w:rsidRDefault="00A71CAC" w:rsidP="00B83325">
      <w:pPr>
        <w:tabs>
          <w:tab w:val="left" w:pos="540"/>
          <w:tab w:val="left" w:pos="1080"/>
          <w:tab w:val="left" w:pos="1620"/>
          <w:tab w:val="right" w:pos="9180"/>
        </w:tabs>
        <w:spacing w:line="270" w:lineRule="exact"/>
        <w:contextualSpacing/>
        <w:rPr>
          <w:rFonts w:ascii="Arial" w:hAnsi="Arial" w:cs="Arial"/>
          <w:sz w:val="24"/>
          <w:szCs w:val="24"/>
        </w:rPr>
      </w:pPr>
    </w:p>
    <w:p w:rsidR="00F45B7E" w:rsidRDefault="00F45B7E" w:rsidP="00F45B7E">
      <w:pPr>
        <w:pStyle w:val="ListParagraph"/>
        <w:numPr>
          <w:ilvl w:val="0"/>
          <w:numId w:val="18"/>
        </w:numPr>
        <w:tabs>
          <w:tab w:val="left" w:pos="540"/>
          <w:tab w:val="left" w:pos="1080"/>
          <w:tab w:val="left" w:pos="1620"/>
          <w:tab w:val="right" w:pos="9180"/>
        </w:tabs>
        <w:spacing w:line="270" w:lineRule="exact"/>
        <w:ind w:left="540" w:hanging="180"/>
        <w:rPr>
          <w:rFonts w:ascii="Arial" w:hAnsi="Arial" w:cs="Arial"/>
          <w:sz w:val="24"/>
          <w:szCs w:val="24"/>
        </w:rPr>
      </w:pPr>
      <w:r w:rsidRPr="00861D67">
        <w:rPr>
          <w:rFonts w:ascii="Arial" w:hAnsi="Arial" w:cs="Arial"/>
          <w:sz w:val="24"/>
          <w:szCs w:val="24"/>
        </w:rPr>
        <w:t xml:space="preserve">The purpose of these grants is to enable colleges receiving an award to </w:t>
      </w:r>
      <w:r>
        <w:rPr>
          <w:rFonts w:ascii="Arial" w:hAnsi="Arial" w:cs="Arial"/>
          <w:sz w:val="24"/>
          <w:szCs w:val="24"/>
        </w:rPr>
        <w:t xml:space="preserve">develop and/or </w:t>
      </w:r>
      <w:r w:rsidRPr="00861D67">
        <w:rPr>
          <w:rFonts w:ascii="Arial" w:hAnsi="Arial" w:cs="Arial"/>
          <w:sz w:val="24"/>
          <w:szCs w:val="24"/>
        </w:rPr>
        <w:t xml:space="preserve">implement </w:t>
      </w:r>
      <w:r w:rsidRPr="00E826DC">
        <w:rPr>
          <w:rFonts w:ascii="Arial" w:hAnsi="Arial" w:cs="Arial"/>
          <w:sz w:val="24"/>
          <w:szCs w:val="24"/>
        </w:rPr>
        <w:t>associate degrees and career technical education certificate programs earned entirely by completing courses that eliminate conventional textbook costs by using alternative instructional materials and methodologies.</w:t>
      </w:r>
    </w:p>
    <w:p w:rsidR="00CE50D9" w:rsidRDefault="00CE50D9" w:rsidP="00CE50D9">
      <w:pPr>
        <w:tabs>
          <w:tab w:val="left" w:pos="540"/>
          <w:tab w:val="left" w:pos="1080"/>
          <w:tab w:val="left" w:pos="1620"/>
          <w:tab w:val="right" w:pos="9180"/>
        </w:tabs>
        <w:spacing w:line="270" w:lineRule="exact"/>
        <w:rPr>
          <w:rFonts w:ascii="Arial" w:hAnsi="Arial" w:cs="Arial"/>
          <w:sz w:val="24"/>
          <w:szCs w:val="24"/>
        </w:rPr>
      </w:pPr>
    </w:p>
    <w:p w:rsidR="00535E17" w:rsidRPr="00535E17" w:rsidRDefault="00535E17" w:rsidP="00535E17">
      <w:pPr>
        <w:pStyle w:val="ListParagraph"/>
        <w:numPr>
          <w:ilvl w:val="0"/>
          <w:numId w:val="18"/>
        </w:numPr>
        <w:tabs>
          <w:tab w:val="left" w:pos="540"/>
          <w:tab w:val="left" w:pos="1080"/>
          <w:tab w:val="left" w:pos="1620"/>
          <w:tab w:val="right" w:pos="9180"/>
        </w:tabs>
        <w:spacing w:line="270" w:lineRule="exact"/>
        <w:ind w:left="540" w:hanging="180"/>
        <w:rPr>
          <w:rFonts w:ascii="Arial" w:hAnsi="Arial" w:cs="Arial"/>
          <w:sz w:val="24"/>
          <w:szCs w:val="24"/>
        </w:rPr>
      </w:pPr>
      <w:r w:rsidRPr="00535E17">
        <w:rPr>
          <w:rFonts w:ascii="Arial" w:hAnsi="Arial" w:cs="Arial"/>
          <w:sz w:val="24"/>
          <w:szCs w:val="24"/>
        </w:rPr>
        <w:t>It is the intent of the Legislature that community college districts develop and implement zero-textbook-cost degrees to reduce the overall cost of education for students and decrease the time it takes students to complete degree programs</w:t>
      </w:r>
    </w:p>
    <w:p w:rsidR="00535E17" w:rsidRPr="00F45B7E" w:rsidRDefault="00535E17" w:rsidP="00F45B7E">
      <w:pPr>
        <w:tabs>
          <w:tab w:val="left" w:pos="540"/>
          <w:tab w:val="left" w:pos="1080"/>
          <w:tab w:val="left" w:pos="1620"/>
          <w:tab w:val="right" w:pos="9180"/>
        </w:tabs>
        <w:spacing w:line="270" w:lineRule="exact"/>
        <w:ind w:left="360"/>
        <w:rPr>
          <w:rFonts w:ascii="Arial" w:hAnsi="Arial" w:cs="Arial"/>
          <w:sz w:val="24"/>
          <w:szCs w:val="24"/>
        </w:rPr>
      </w:pPr>
    </w:p>
    <w:p w:rsidR="00E826DC" w:rsidRDefault="00E826DC" w:rsidP="001E7052">
      <w:pPr>
        <w:pStyle w:val="ListParagraph"/>
        <w:numPr>
          <w:ilvl w:val="0"/>
          <w:numId w:val="18"/>
        </w:numPr>
        <w:tabs>
          <w:tab w:val="left" w:pos="540"/>
          <w:tab w:val="left" w:pos="1080"/>
          <w:tab w:val="left" w:pos="1620"/>
          <w:tab w:val="right" w:pos="9180"/>
        </w:tabs>
        <w:spacing w:line="270" w:lineRule="exact"/>
        <w:ind w:left="540" w:hanging="180"/>
        <w:rPr>
          <w:rFonts w:ascii="Arial" w:hAnsi="Arial" w:cs="Arial"/>
          <w:sz w:val="24"/>
          <w:szCs w:val="24"/>
        </w:rPr>
      </w:pPr>
      <w:r>
        <w:rPr>
          <w:rFonts w:ascii="Arial" w:hAnsi="Arial" w:cs="Arial"/>
          <w:sz w:val="24"/>
          <w:szCs w:val="24"/>
        </w:rPr>
        <w:t xml:space="preserve">There are two </w:t>
      </w:r>
      <w:r w:rsidR="00CA3FB2">
        <w:rPr>
          <w:rFonts w:ascii="Arial" w:hAnsi="Arial" w:cs="Arial"/>
          <w:sz w:val="24"/>
          <w:szCs w:val="24"/>
        </w:rPr>
        <w:t xml:space="preserve">performance </w:t>
      </w:r>
      <w:r>
        <w:rPr>
          <w:rFonts w:ascii="Arial" w:hAnsi="Arial" w:cs="Arial"/>
          <w:sz w:val="24"/>
          <w:szCs w:val="24"/>
        </w:rPr>
        <w:t xml:space="preserve">periods within this RFA process.  The first </w:t>
      </w:r>
      <w:r w:rsidR="00CA3FB2">
        <w:rPr>
          <w:rFonts w:ascii="Arial" w:hAnsi="Arial" w:cs="Arial"/>
          <w:sz w:val="24"/>
          <w:szCs w:val="24"/>
        </w:rPr>
        <w:t xml:space="preserve">performance </w:t>
      </w:r>
      <w:r>
        <w:rPr>
          <w:rFonts w:ascii="Arial" w:hAnsi="Arial" w:cs="Arial"/>
          <w:sz w:val="24"/>
          <w:szCs w:val="24"/>
        </w:rPr>
        <w:t xml:space="preserve">period </w:t>
      </w:r>
      <w:r w:rsidR="00CA3FB2">
        <w:rPr>
          <w:rFonts w:ascii="Arial" w:hAnsi="Arial" w:cs="Arial"/>
          <w:sz w:val="24"/>
          <w:szCs w:val="24"/>
        </w:rPr>
        <w:t xml:space="preserve">is for </w:t>
      </w:r>
      <w:r>
        <w:rPr>
          <w:rFonts w:ascii="Arial" w:hAnsi="Arial" w:cs="Arial"/>
          <w:sz w:val="24"/>
          <w:szCs w:val="24"/>
        </w:rPr>
        <w:t xml:space="preserve">planning grants.  The second </w:t>
      </w:r>
      <w:r w:rsidR="00CA3FB2">
        <w:rPr>
          <w:rFonts w:ascii="Arial" w:hAnsi="Arial" w:cs="Arial"/>
          <w:sz w:val="24"/>
          <w:szCs w:val="24"/>
        </w:rPr>
        <w:t xml:space="preserve">performance </w:t>
      </w:r>
      <w:r>
        <w:rPr>
          <w:rFonts w:ascii="Arial" w:hAnsi="Arial" w:cs="Arial"/>
          <w:sz w:val="24"/>
          <w:szCs w:val="24"/>
        </w:rPr>
        <w:t xml:space="preserve">period </w:t>
      </w:r>
      <w:r w:rsidR="00CA3FB2">
        <w:rPr>
          <w:rFonts w:ascii="Arial" w:hAnsi="Arial" w:cs="Arial"/>
          <w:sz w:val="24"/>
          <w:szCs w:val="24"/>
        </w:rPr>
        <w:t xml:space="preserve">is for </w:t>
      </w:r>
      <w:r>
        <w:rPr>
          <w:rFonts w:ascii="Arial" w:hAnsi="Arial" w:cs="Arial"/>
          <w:sz w:val="24"/>
          <w:szCs w:val="24"/>
        </w:rPr>
        <w:t>implementation grants.</w:t>
      </w:r>
    </w:p>
    <w:p w:rsidR="00E826DC" w:rsidRPr="00E826DC" w:rsidRDefault="00E826DC" w:rsidP="00E826DC">
      <w:pPr>
        <w:tabs>
          <w:tab w:val="left" w:pos="540"/>
          <w:tab w:val="left" w:pos="1080"/>
          <w:tab w:val="left" w:pos="1620"/>
          <w:tab w:val="right" w:pos="9180"/>
        </w:tabs>
        <w:spacing w:line="270" w:lineRule="exact"/>
        <w:ind w:left="360"/>
        <w:rPr>
          <w:rFonts w:ascii="Arial" w:hAnsi="Arial" w:cs="Arial"/>
          <w:sz w:val="24"/>
          <w:szCs w:val="24"/>
        </w:rPr>
      </w:pPr>
    </w:p>
    <w:p w:rsidR="00CA3FB2" w:rsidRPr="00861D67" w:rsidRDefault="00CA3FB2" w:rsidP="00CA3FB2">
      <w:pPr>
        <w:pStyle w:val="ListParagraph"/>
        <w:numPr>
          <w:ilvl w:val="0"/>
          <w:numId w:val="18"/>
        </w:numPr>
        <w:tabs>
          <w:tab w:val="left" w:pos="540"/>
          <w:tab w:val="left" w:pos="1080"/>
          <w:tab w:val="left" w:pos="1620"/>
          <w:tab w:val="right" w:pos="9180"/>
        </w:tabs>
        <w:spacing w:line="270" w:lineRule="exact"/>
        <w:rPr>
          <w:rFonts w:ascii="Arial" w:hAnsi="Arial" w:cs="Arial"/>
          <w:sz w:val="24"/>
          <w:szCs w:val="24"/>
        </w:rPr>
      </w:pPr>
      <w:r w:rsidRPr="00861D67">
        <w:rPr>
          <w:rFonts w:ascii="Arial" w:hAnsi="Arial" w:cs="Arial"/>
          <w:sz w:val="24"/>
          <w:szCs w:val="24"/>
        </w:rPr>
        <w:t xml:space="preserve">The maximum award amount of each </w:t>
      </w:r>
      <w:r>
        <w:rPr>
          <w:rFonts w:ascii="Arial" w:hAnsi="Arial" w:cs="Arial"/>
          <w:sz w:val="24"/>
          <w:szCs w:val="24"/>
        </w:rPr>
        <w:t xml:space="preserve">planning </w:t>
      </w:r>
      <w:r w:rsidRPr="00861D67">
        <w:rPr>
          <w:rFonts w:ascii="Arial" w:hAnsi="Arial" w:cs="Arial"/>
          <w:sz w:val="24"/>
          <w:szCs w:val="24"/>
        </w:rPr>
        <w:t>grant is limited to $</w:t>
      </w:r>
      <w:r>
        <w:rPr>
          <w:rFonts w:ascii="Arial" w:hAnsi="Arial" w:cs="Arial"/>
          <w:sz w:val="24"/>
          <w:szCs w:val="24"/>
        </w:rPr>
        <w:t>35,000</w:t>
      </w:r>
      <w:r w:rsidRPr="00861D67">
        <w:rPr>
          <w:rFonts w:ascii="Arial" w:hAnsi="Arial" w:cs="Arial"/>
          <w:sz w:val="24"/>
          <w:szCs w:val="24"/>
        </w:rPr>
        <w:t>.</w:t>
      </w:r>
    </w:p>
    <w:p w:rsidR="00CA3FB2" w:rsidRDefault="00CA3FB2" w:rsidP="00CA3FB2">
      <w:pPr>
        <w:tabs>
          <w:tab w:val="left" w:pos="540"/>
          <w:tab w:val="left" w:pos="1080"/>
          <w:tab w:val="left" w:pos="1620"/>
          <w:tab w:val="right" w:pos="9180"/>
        </w:tabs>
        <w:spacing w:line="270" w:lineRule="exact"/>
        <w:contextualSpacing/>
        <w:rPr>
          <w:rFonts w:ascii="Arial" w:hAnsi="Arial" w:cs="Arial"/>
          <w:sz w:val="24"/>
          <w:szCs w:val="24"/>
        </w:rPr>
      </w:pPr>
    </w:p>
    <w:p w:rsidR="00B17F92" w:rsidRPr="00861D67" w:rsidRDefault="00B17F92" w:rsidP="001E7052">
      <w:pPr>
        <w:pStyle w:val="ListParagraph"/>
        <w:numPr>
          <w:ilvl w:val="0"/>
          <w:numId w:val="18"/>
        </w:numPr>
        <w:tabs>
          <w:tab w:val="left" w:pos="540"/>
          <w:tab w:val="left" w:pos="1080"/>
          <w:tab w:val="left" w:pos="1620"/>
          <w:tab w:val="right" w:pos="9180"/>
        </w:tabs>
        <w:spacing w:line="270" w:lineRule="exact"/>
        <w:ind w:left="540" w:hanging="180"/>
        <w:rPr>
          <w:rFonts w:ascii="Arial" w:hAnsi="Arial" w:cs="Arial"/>
          <w:sz w:val="24"/>
          <w:szCs w:val="24"/>
        </w:rPr>
      </w:pPr>
      <w:r w:rsidRPr="00861D67">
        <w:rPr>
          <w:rFonts w:ascii="Arial" w:hAnsi="Arial" w:cs="Arial"/>
          <w:sz w:val="24"/>
          <w:szCs w:val="24"/>
        </w:rPr>
        <w:t xml:space="preserve">The </w:t>
      </w:r>
      <w:r w:rsidR="00871FA9" w:rsidRPr="00861D67">
        <w:rPr>
          <w:rFonts w:ascii="Arial" w:hAnsi="Arial" w:cs="Arial"/>
          <w:sz w:val="24"/>
          <w:szCs w:val="24"/>
        </w:rPr>
        <w:t xml:space="preserve">maximum award amount of each </w:t>
      </w:r>
      <w:r w:rsidR="00070810">
        <w:rPr>
          <w:rFonts w:ascii="Arial" w:hAnsi="Arial" w:cs="Arial"/>
          <w:sz w:val="24"/>
          <w:szCs w:val="24"/>
        </w:rPr>
        <w:t xml:space="preserve">implementation </w:t>
      </w:r>
      <w:r w:rsidR="00871FA9" w:rsidRPr="00861D67">
        <w:rPr>
          <w:rFonts w:ascii="Arial" w:hAnsi="Arial" w:cs="Arial"/>
          <w:sz w:val="24"/>
          <w:szCs w:val="24"/>
        </w:rPr>
        <w:t>grant is limited to $</w:t>
      </w:r>
      <w:r w:rsidR="00F45B7E">
        <w:rPr>
          <w:rFonts w:ascii="Arial" w:hAnsi="Arial" w:cs="Arial"/>
          <w:sz w:val="24"/>
          <w:szCs w:val="24"/>
        </w:rPr>
        <w:t>150</w:t>
      </w:r>
      <w:r w:rsidR="00070810">
        <w:rPr>
          <w:rFonts w:ascii="Arial" w:hAnsi="Arial" w:cs="Arial"/>
          <w:sz w:val="24"/>
          <w:szCs w:val="24"/>
        </w:rPr>
        <w:t>,000</w:t>
      </w:r>
      <w:r w:rsidR="00871FA9" w:rsidRPr="00861D67">
        <w:rPr>
          <w:rFonts w:ascii="Arial" w:hAnsi="Arial" w:cs="Arial"/>
          <w:sz w:val="24"/>
          <w:szCs w:val="24"/>
        </w:rPr>
        <w:t>.</w:t>
      </w:r>
    </w:p>
    <w:p w:rsidR="00E9295E" w:rsidRPr="0074568B" w:rsidRDefault="00E9295E" w:rsidP="00B83325">
      <w:pPr>
        <w:tabs>
          <w:tab w:val="left" w:pos="540"/>
          <w:tab w:val="left" w:pos="1080"/>
          <w:tab w:val="left" w:pos="1620"/>
          <w:tab w:val="right" w:pos="9180"/>
        </w:tabs>
        <w:spacing w:line="270" w:lineRule="exact"/>
        <w:contextualSpacing/>
        <w:rPr>
          <w:rFonts w:ascii="Arial" w:hAnsi="Arial" w:cs="Arial"/>
          <w:sz w:val="24"/>
          <w:szCs w:val="24"/>
        </w:rPr>
      </w:pPr>
    </w:p>
    <w:p w:rsidR="00F66625" w:rsidRDefault="00F66625" w:rsidP="00F66625">
      <w:pPr>
        <w:spacing w:line="270" w:lineRule="exact"/>
        <w:contextualSpacing/>
        <w:rPr>
          <w:rFonts w:ascii="Arial" w:hAnsi="Arial" w:cs="Arial"/>
          <w:b/>
          <w:sz w:val="24"/>
          <w:szCs w:val="24"/>
        </w:rPr>
      </w:pPr>
      <w:r>
        <w:rPr>
          <w:rFonts w:ascii="Arial" w:hAnsi="Arial" w:cs="Arial"/>
          <w:b/>
          <w:sz w:val="24"/>
          <w:szCs w:val="24"/>
        </w:rPr>
        <w:t>B.</w:t>
      </w:r>
      <w:r>
        <w:rPr>
          <w:rFonts w:ascii="Arial" w:hAnsi="Arial" w:cs="Arial"/>
          <w:b/>
          <w:sz w:val="24"/>
          <w:szCs w:val="24"/>
        </w:rPr>
        <w:tab/>
        <w:t>Definitions</w:t>
      </w:r>
    </w:p>
    <w:p w:rsidR="00F66625" w:rsidRDefault="00F66625" w:rsidP="00B83325">
      <w:pPr>
        <w:tabs>
          <w:tab w:val="left" w:pos="540"/>
          <w:tab w:val="left" w:pos="1080"/>
          <w:tab w:val="left" w:pos="1620"/>
          <w:tab w:val="right" w:pos="9180"/>
        </w:tabs>
        <w:spacing w:line="270" w:lineRule="exact"/>
        <w:contextualSpacing/>
        <w:rPr>
          <w:rFonts w:ascii="Arial" w:hAnsi="Arial" w:cs="Arial"/>
          <w:sz w:val="24"/>
          <w:szCs w:val="24"/>
        </w:rPr>
      </w:pPr>
    </w:p>
    <w:p w:rsidR="00F66625" w:rsidRPr="00F66625" w:rsidRDefault="00F66625" w:rsidP="00F66625">
      <w:pPr>
        <w:pStyle w:val="ListParagraph"/>
        <w:numPr>
          <w:ilvl w:val="0"/>
          <w:numId w:val="32"/>
        </w:numPr>
        <w:tabs>
          <w:tab w:val="left" w:pos="540"/>
          <w:tab w:val="left" w:pos="1080"/>
          <w:tab w:val="left" w:pos="1620"/>
          <w:tab w:val="right" w:pos="9180"/>
        </w:tabs>
        <w:spacing w:line="270" w:lineRule="exact"/>
        <w:rPr>
          <w:rFonts w:ascii="Arial" w:hAnsi="Arial" w:cs="Arial"/>
          <w:sz w:val="24"/>
          <w:szCs w:val="24"/>
        </w:rPr>
      </w:pPr>
      <w:r w:rsidRPr="00F66625">
        <w:rPr>
          <w:rFonts w:ascii="Arial" w:hAnsi="Arial" w:cs="Arial"/>
          <w:sz w:val="24"/>
          <w:szCs w:val="24"/>
        </w:rPr>
        <w:t xml:space="preserve">“Open </w:t>
      </w:r>
      <w:r w:rsidR="000B6041">
        <w:rPr>
          <w:rFonts w:ascii="Arial" w:hAnsi="Arial" w:cs="Arial"/>
          <w:sz w:val="24"/>
          <w:szCs w:val="24"/>
        </w:rPr>
        <w:t>Educational R</w:t>
      </w:r>
      <w:r w:rsidRPr="00F66625">
        <w:rPr>
          <w:rFonts w:ascii="Arial" w:hAnsi="Arial" w:cs="Arial"/>
          <w:sz w:val="24"/>
          <w:szCs w:val="24"/>
        </w:rPr>
        <w:t xml:space="preserve">esources” means high-quality teaching, learning, and research resources that reside in the public domain or have been released pursuant to an intellectual property license that permits their free use and repurposing by others, and may include other resources that are legally available and free of cost to students. </w:t>
      </w:r>
      <w:r w:rsidR="000B6041">
        <w:rPr>
          <w:rFonts w:ascii="Arial" w:hAnsi="Arial" w:cs="Arial"/>
          <w:sz w:val="24"/>
          <w:szCs w:val="24"/>
        </w:rPr>
        <w:t xml:space="preserve"> OER</w:t>
      </w:r>
      <w:r w:rsidRPr="00F66625">
        <w:rPr>
          <w:rFonts w:ascii="Arial" w:hAnsi="Arial" w:cs="Arial"/>
          <w:sz w:val="24"/>
          <w:szCs w:val="24"/>
        </w:rPr>
        <w:t xml:space="preserve"> include, but are not limited to, full courses, course materials, modules, textbooks, faculty-created content, streaming videos, tests, software, and any other tools, materials, or techniques used to support access to knowledge. </w:t>
      </w:r>
    </w:p>
    <w:p w:rsidR="00F66625" w:rsidRPr="00F66625" w:rsidRDefault="00F66625" w:rsidP="00F66625">
      <w:pPr>
        <w:tabs>
          <w:tab w:val="left" w:pos="540"/>
          <w:tab w:val="left" w:pos="1080"/>
          <w:tab w:val="left" w:pos="1620"/>
          <w:tab w:val="right" w:pos="9180"/>
        </w:tabs>
        <w:spacing w:line="270" w:lineRule="exact"/>
        <w:contextualSpacing/>
        <w:rPr>
          <w:rFonts w:ascii="Arial" w:hAnsi="Arial" w:cs="Arial"/>
          <w:sz w:val="24"/>
          <w:szCs w:val="24"/>
        </w:rPr>
      </w:pPr>
    </w:p>
    <w:p w:rsidR="00F66625" w:rsidRPr="00F66625" w:rsidRDefault="00F66625" w:rsidP="00F66625">
      <w:pPr>
        <w:pStyle w:val="ListParagraph"/>
        <w:numPr>
          <w:ilvl w:val="0"/>
          <w:numId w:val="32"/>
        </w:numPr>
        <w:tabs>
          <w:tab w:val="left" w:pos="540"/>
          <w:tab w:val="left" w:pos="1080"/>
          <w:tab w:val="left" w:pos="1620"/>
          <w:tab w:val="right" w:pos="9180"/>
        </w:tabs>
        <w:spacing w:line="270" w:lineRule="exact"/>
        <w:rPr>
          <w:rFonts w:ascii="Arial" w:hAnsi="Arial" w:cs="Arial"/>
          <w:sz w:val="24"/>
          <w:szCs w:val="24"/>
        </w:rPr>
      </w:pPr>
      <w:r w:rsidRPr="00F66625">
        <w:rPr>
          <w:rFonts w:ascii="Arial" w:hAnsi="Arial" w:cs="Arial"/>
          <w:sz w:val="24"/>
          <w:szCs w:val="24"/>
        </w:rPr>
        <w:t xml:space="preserve">“Zero-textbook-cost degrees” means community college associate degrees or career technical education certificates earned entirely by completing courses that eliminate conventional textbook costs by using alternative instructional materials and methodologies, including open educational resources. </w:t>
      </w:r>
      <w:r w:rsidR="000B6041">
        <w:rPr>
          <w:rFonts w:ascii="Arial" w:hAnsi="Arial" w:cs="Arial"/>
          <w:sz w:val="24"/>
          <w:szCs w:val="24"/>
        </w:rPr>
        <w:t xml:space="preserve"> </w:t>
      </w:r>
      <w:r w:rsidRPr="00F66625">
        <w:rPr>
          <w:rFonts w:ascii="Arial" w:hAnsi="Arial" w:cs="Arial"/>
          <w:sz w:val="24"/>
          <w:szCs w:val="24"/>
        </w:rPr>
        <w:t xml:space="preserve">Discretionary student printing of instructional materials shall not be considered a cost as part of this program. </w:t>
      </w:r>
    </w:p>
    <w:p w:rsidR="00F66625" w:rsidRDefault="00F66625" w:rsidP="00B83325">
      <w:pPr>
        <w:tabs>
          <w:tab w:val="left" w:pos="540"/>
          <w:tab w:val="left" w:pos="1080"/>
          <w:tab w:val="left" w:pos="1620"/>
          <w:tab w:val="right" w:pos="9180"/>
        </w:tabs>
        <w:spacing w:line="270" w:lineRule="exact"/>
        <w:contextualSpacing/>
        <w:rPr>
          <w:rFonts w:ascii="Arial" w:hAnsi="Arial" w:cs="Arial"/>
          <w:sz w:val="24"/>
          <w:szCs w:val="24"/>
        </w:rPr>
      </w:pPr>
    </w:p>
    <w:p w:rsidR="00C47C70" w:rsidRDefault="00F66625" w:rsidP="00B83325">
      <w:pPr>
        <w:spacing w:line="270" w:lineRule="exact"/>
        <w:contextualSpacing/>
        <w:rPr>
          <w:rFonts w:ascii="Arial" w:hAnsi="Arial" w:cs="Arial"/>
          <w:b/>
          <w:sz w:val="24"/>
          <w:szCs w:val="24"/>
        </w:rPr>
      </w:pPr>
      <w:r>
        <w:rPr>
          <w:rFonts w:ascii="Arial" w:hAnsi="Arial" w:cs="Arial"/>
          <w:b/>
          <w:sz w:val="24"/>
          <w:szCs w:val="24"/>
        </w:rPr>
        <w:t>C</w:t>
      </w:r>
      <w:r w:rsidR="00FF421F">
        <w:rPr>
          <w:rFonts w:ascii="Arial" w:hAnsi="Arial" w:cs="Arial"/>
          <w:b/>
          <w:sz w:val="24"/>
          <w:szCs w:val="24"/>
        </w:rPr>
        <w:t>.</w:t>
      </w:r>
      <w:r w:rsidR="00FF421F">
        <w:rPr>
          <w:rFonts w:ascii="Arial" w:hAnsi="Arial" w:cs="Arial"/>
          <w:b/>
          <w:sz w:val="24"/>
          <w:szCs w:val="24"/>
        </w:rPr>
        <w:tab/>
      </w:r>
      <w:r w:rsidR="00C47C70">
        <w:rPr>
          <w:rFonts w:ascii="Arial" w:hAnsi="Arial" w:cs="Arial"/>
          <w:b/>
          <w:sz w:val="24"/>
          <w:szCs w:val="24"/>
        </w:rPr>
        <w:t>Eligibility</w:t>
      </w:r>
    </w:p>
    <w:p w:rsidR="00C47C70" w:rsidRDefault="00C47C70" w:rsidP="00B83325">
      <w:pPr>
        <w:spacing w:line="270" w:lineRule="exact"/>
        <w:contextualSpacing/>
        <w:rPr>
          <w:rFonts w:ascii="Arial" w:hAnsi="Arial" w:cs="Arial"/>
          <w:sz w:val="24"/>
          <w:szCs w:val="24"/>
        </w:rPr>
      </w:pPr>
    </w:p>
    <w:p w:rsidR="00C47C70" w:rsidRDefault="00C47C70" w:rsidP="00C47C70">
      <w:pPr>
        <w:rPr>
          <w:rFonts w:ascii="Arial" w:hAnsi="Arial" w:cs="Arial"/>
          <w:sz w:val="24"/>
          <w:szCs w:val="24"/>
        </w:rPr>
      </w:pPr>
      <w:r w:rsidRPr="00500506">
        <w:rPr>
          <w:rFonts w:ascii="Arial" w:hAnsi="Arial" w:cs="Arial"/>
          <w:sz w:val="24"/>
          <w:szCs w:val="24"/>
        </w:rPr>
        <w:t>Colleges must agree to the following standards and conditions to be eligible to apply:</w:t>
      </w:r>
    </w:p>
    <w:p w:rsidR="00C47C70" w:rsidRDefault="00C47C70" w:rsidP="00B83325">
      <w:pPr>
        <w:spacing w:line="270" w:lineRule="exact"/>
        <w:contextualSpacing/>
        <w:rPr>
          <w:rFonts w:ascii="Arial" w:hAnsi="Arial" w:cs="Arial"/>
          <w:sz w:val="24"/>
          <w:szCs w:val="24"/>
        </w:rPr>
      </w:pPr>
    </w:p>
    <w:p w:rsidR="00C47C70" w:rsidRDefault="00FF421F" w:rsidP="001D4FA8">
      <w:pPr>
        <w:numPr>
          <w:ilvl w:val="0"/>
          <w:numId w:val="1"/>
        </w:numPr>
        <w:spacing w:after="120"/>
        <w:ind w:left="720"/>
        <w:rPr>
          <w:rFonts w:ascii="Arial" w:hAnsi="Arial" w:cs="Arial"/>
          <w:sz w:val="24"/>
          <w:szCs w:val="24"/>
        </w:rPr>
      </w:pPr>
      <w:r>
        <w:rPr>
          <w:rFonts w:ascii="Arial" w:hAnsi="Arial" w:cs="Arial"/>
          <w:sz w:val="24"/>
          <w:szCs w:val="24"/>
        </w:rPr>
        <w:t xml:space="preserve">Only California </w:t>
      </w:r>
      <w:r w:rsidR="00D9194E">
        <w:rPr>
          <w:rFonts w:ascii="Arial" w:hAnsi="Arial" w:cs="Arial"/>
          <w:sz w:val="24"/>
          <w:szCs w:val="24"/>
        </w:rPr>
        <w:t>C</w:t>
      </w:r>
      <w:r>
        <w:rPr>
          <w:rFonts w:ascii="Arial" w:hAnsi="Arial" w:cs="Arial"/>
          <w:sz w:val="24"/>
          <w:szCs w:val="24"/>
        </w:rPr>
        <w:t xml:space="preserve">ommunity </w:t>
      </w:r>
      <w:r w:rsidR="00D9194E">
        <w:rPr>
          <w:rFonts w:ascii="Arial" w:hAnsi="Arial" w:cs="Arial"/>
          <w:sz w:val="24"/>
          <w:szCs w:val="24"/>
        </w:rPr>
        <w:t>C</w:t>
      </w:r>
      <w:r>
        <w:rPr>
          <w:rFonts w:ascii="Arial" w:hAnsi="Arial" w:cs="Arial"/>
          <w:sz w:val="24"/>
          <w:szCs w:val="24"/>
        </w:rPr>
        <w:t>olleges with</w:t>
      </w:r>
      <w:r w:rsidR="0004188D">
        <w:rPr>
          <w:rFonts w:ascii="Arial" w:hAnsi="Arial" w:cs="Arial"/>
          <w:sz w:val="24"/>
          <w:szCs w:val="24"/>
        </w:rPr>
        <w:t>in</w:t>
      </w:r>
      <w:r>
        <w:rPr>
          <w:rFonts w:ascii="Arial" w:hAnsi="Arial" w:cs="Arial"/>
          <w:sz w:val="24"/>
          <w:szCs w:val="24"/>
        </w:rPr>
        <w:t xml:space="preserve"> a California Community College District may apply</w:t>
      </w:r>
      <w:r w:rsidR="00FE679E">
        <w:rPr>
          <w:rFonts w:ascii="Arial" w:hAnsi="Arial" w:cs="Arial"/>
          <w:sz w:val="24"/>
          <w:szCs w:val="24"/>
        </w:rPr>
        <w:t>.</w:t>
      </w:r>
    </w:p>
    <w:p w:rsidR="00C47C70" w:rsidRDefault="00C47C70" w:rsidP="001D4FA8">
      <w:pPr>
        <w:numPr>
          <w:ilvl w:val="0"/>
          <w:numId w:val="1"/>
        </w:numPr>
        <w:spacing w:after="120"/>
        <w:ind w:left="720"/>
        <w:rPr>
          <w:rFonts w:ascii="Arial" w:hAnsi="Arial" w:cs="Arial"/>
          <w:sz w:val="24"/>
          <w:szCs w:val="24"/>
        </w:rPr>
      </w:pPr>
      <w:r w:rsidRPr="00500506">
        <w:rPr>
          <w:rFonts w:ascii="Arial" w:hAnsi="Arial" w:cs="Arial"/>
          <w:sz w:val="24"/>
          <w:szCs w:val="24"/>
        </w:rPr>
        <w:t>Community college</w:t>
      </w:r>
      <w:r>
        <w:rPr>
          <w:rFonts w:ascii="Arial" w:hAnsi="Arial" w:cs="Arial"/>
          <w:sz w:val="24"/>
          <w:szCs w:val="24"/>
        </w:rPr>
        <w:t>s</w:t>
      </w:r>
      <w:r w:rsidRPr="00500506">
        <w:rPr>
          <w:rFonts w:ascii="Arial" w:hAnsi="Arial" w:cs="Arial"/>
          <w:sz w:val="24"/>
          <w:szCs w:val="24"/>
        </w:rPr>
        <w:t xml:space="preserve"> </w:t>
      </w:r>
      <w:r w:rsidR="0004188D">
        <w:rPr>
          <w:rFonts w:ascii="Arial" w:hAnsi="Arial" w:cs="Arial"/>
          <w:sz w:val="24"/>
          <w:szCs w:val="24"/>
        </w:rPr>
        <w:t xml:space="preserve">within a </w:t>
      </w:r>
      <w:r w:rsidR="0081470E">
        <w:rPr>
          <w:rFonts w:ascii="Arial" w:hAnsi="Arial" w:cs="Arial"/>
          <w:sz w:val="24"/>
          <w:szCs w:val="24"/>
        </w:rPr>
        <w:t xml:space="preserve">district </w:t>
      </w:r>
      <w:r w:rsidRPr="00500506">
        <w:rPr>
          <w:rFonts w:ascii="Arial" w:hAnsi="Arial" w:cs="Arial"/>
          <w:sz w:val="24"/>
          <w:szCs w:val="24"/>
        </w:rPr>
        <w:t>will be allowed to submit only one application</w:t>
      </w:r>
      <w:r>
        <w:rPr>
          <w:rFonts w:ascii="Arial" w:hAnsi="Arial" w:cs="Arial"/>
          <w:sz w:val="24"/>
          <w:szCs w:val="24"/>
        </w:rPr>
        <w:t xml:space="preserve"> </w:t>
      </w:r>
      <w:r w:rsidR="00535E17">
        <w:rPr>
          <w:rFonts w:ascii="Arial" w:hAnsi="Arial" w:cs="Arial"/>
          <w:sz w:val="24"/>
          <w:szCs w:val="24"/>
        </w:rPr>
        <w:t xml:space="preserve">within a category (planning and implementation) </w:t>
      </w:r>
      <w:r>
        <w:rPr>
          <w:rFonts w:ascii="Arial" w:hAnsi="Arial" w:cs="Arial"/>
          <w:sz w:val="24"/>
          <w:szCs w:val="24"/>
        </w:rPr>
        <w:t xml:space="preserve">per </w:t>
      </w:r>
      <w:r w:rsidR="00535E17">
        <w:rPr>
          <w:rFonts w:ascii="Arial" w:hAnsi="Arial" w:cs="Arial"/>
          <w:sz w:val="24"/>
          <w:szCs w:val="24"/>
        </w:rPr>
        <w:t xml:space="preserve">award period per </w:t>
      </w:r>
      <w:r>
        <w:rPr>
          <w:rFonts w:ascii="Arial" w:hAnsi="Arial" w:cs="Arial"/>
          <w:sz w:val="24"/>
          <w:szCs w:val="24"/>
        </w:rPr>
        <w:t>college</w:t>
      </w:r>
      <w:r w:rsidRPr="00500506">
        <w:rPr>
          <w:rFonts w:ascii="Arial" w:hAnsi="Arial" w:cs="Arial"/>
          <w:sz w:val="24"/>
          <w:szCs w:val="24"/>
        </w:rPr>
        <w:t xml:space="preserve">. </w:t>
      </w:r>
    </w:p>
    <w:p w:rsidR="00535E17" w:rsidRDefault="00535E17" w:rsidP="001D4FA8">
      <w:pPr>
        <w:numPr>
          <w:ilvl w:val="0"/>
          <w:numId w:val="1"/>
        </w:numPr>
        <w:spacing w:after="120"/>
        <w:ind w:left="720"/>
        <w:rPr>
          <w:rFonts w:ascii="Arial" w:hAnsi="Arial" w:cs="Arial"/>
          <w:sz w:val="24"/>
          <w:szCs w:val="24"/>
        </w:rPr>
      </w:pPr>
      <w:r>
        <w:rPr>
          <w:rFonts w:ascii="Arial" w:hAnsi="Arial" w:cs="Arial"/>
          <w:sz w:val="24"/>
          <w:szCs w:val="24"/>
        </w:rPr>
        <w:t>T</w:t>
      </w:r>
      <w:r w:rsidRPr="00535E17">
        <w:rPr>
          <w:rFonts w:ascii="Arial" w:hAnsi="Arial" w:cs="Arial"/>
          <w:sz w:val="24"/>
          <w:szCs w:val="24"/>
        </w:rPr>
        <w:t>o avoid duplication of effort and ensure the development and implementation of the greatest number of degrees for the benefit of the greatest number of students</w:t>
      </w:r>
      <w:r>
        <w:rPr>
          <w:rFonts w:ascii="Arial" w:hAnsi="Arial" w:cs="Arial"/>
          <w:sz w:val="24"/>
          <w:szCs w:val="24"/>
        </w:rPr>
        <w:t xml:space="preserve"> a</w:t>
      </w:r>
      <w:r w:rsidRPr="00535E17">
        <w:rPr>
          <w:rFonts w:ascii="Arial" w:hAnsi="Arial" w:cs="Arial"/>
          <w:sz w:val="24"/>
          <w:szCs w:val="24"/>
        </w:rPr>
        <w:t xml:space="preserve"> grant </w:t>
      </w:r>
      <w:r w:rsidR="00D044B2">
        <w:rPr>
          <w:rFonts w:ascii="Arial" w:hAnsi="Arial" w:cs="Arial"/>
          <w:sz w:val="24"/>
          <w:szCs w:val="24"/>
        </w:rPr>
        <w:t xml:space="preserve">cannot </w:t>
      </w:r>
      <w:r w:rsidRPr="00535E17">
        <w:rPr>
          <w:rFonts w:ascii="Arial" w:hAnsi="Arial" w:cs="Arial"/>
          <w:sz w:val="24"/>
          <w:szCs w:val="24"/>
        </w:rPr>
        <w:t>result in the development or implementation of duplica</w:t>
      </w:r>
      <w:r w:rsidR="00D044B2">
        <w:rPr>
          <w:rFonts w:ascii="Arial" w:hAnsi="Arial" w:cs="Arial"/>
          <w:sz w:val="24"/>
          <w:szCs w:val="24"/>
        </w:rPr>
        <w:t>te degrees for a subject matter within the college.</w:t>
      </w:r>
    </w:p>
    <w:p w:rsidR="00C0037E" w:rsidRDefault="00FE679E" w:rsidP="001D4FA8">
      <w:pPr>
        <w:numPr>
          <w:ilvl w:val="0"/>
          <w:numId w:val="1"/>
        </w:numPr>
        <w:spacing w:after="120"/>
        <w:ind w:left="720"/>
        <w:rPr>
          <w:rFonts w:ascii="Arial" w:hAnsi="Arial" w:cs="Arial"/>
          <w:sz w:val="24"/>
          <w:szCs w:val="24"/>
        </w:rPr>
      </w:pPr>
      <w:r>
        <w:rPr>
          <w:rFonts w:ascii="Arial" w:hAnsi="Arial" w:cs="Arial"/>
          <w:sz w:val="24"/>
          <w:szCs w:val="24"/>
        </w:rPr>
        <w:t>P</w:t>
      </w:r>
      <w:r w:rsidR="00C0037E">
        <w:rPr>
          <w:rFonts w:ascii="Arial" w:hAnsi="Arial" w:cs="Arial"/>
          <w:sz w:val="24"/>
          <w:szCs w:val="24"/>
        </w:rPr>
        <w:t xml:space="preserve">lans </w:t>
      </w:r>
      <w:r>
        <w:rPr>
          <w:rFonts w:ascii="Arial" w:hAnsi="Arial" w:cs="Arial"/>
          <w:sz w:val="24"/>
          <w:szCs w:val="24"/>
        </w:rPr>
        <w:t xml:space="preserve">must be </w:t>
      </w:r>
      <w:r w:rsidR="00C0037E" w:rsidRPr="00C0037E">
        <w:rPr>
          <w:rFonts w:ascii="Arial" w:hAnsi="Arial" w:cs="Arial"/>
          <w:sz w:val="24"/>
          <w:szCs w:val="24"/>
        </w:rPr>
        <w:t xml:space="preserve">developed in consultation with campus </w:t>
      </w:r>
      <w:r w:rsidR="00234393">
        <w:rPr>
          <w:rFonts w:ascii="Arial" w:hAnsi="Arial" w:cs="Arial"/>
          <w:sz w:val="24"/>
          <w:szCs w:val="24"/>
        </w:rPr>
        <w:t>academic senates</w:t>
      </w:r>
      <w:r w:rsidR="00C0037E" w:rsidRPr="00C0037E">
        <w:rPr>
          <w:rFonts w:ascii="Arial" w:hAnsi="Arial" w:cs="Arial"/>
          <w:sz w:val="24"/>
          <w:szCs w:val="24"/>
        </w:rPr>
        <w:t>.</w:t>
      </w:r>
    </w:p>
    <w:p w:rsidR="00C0037E" w:rsidRPr="00234393" w:rsidRDefault="00234393" w:rsidP="00234393">
      <w:pPr>
        <w:numPr>
          <w:ilvl w:val="0"/>
          <w:numId w:val="1"/>
        </w:numPr>
        <w:spacing w:after="120"/>
        <w:ind w:left="720"/>
        <w:rPr>
          <w:rFonts w:ascii="Arial" w:hAnsi="Arial" w:cs="Arial"/>
          <w:sz w:val="24"/>
          <w:szCs w:val="24"/>
        </w:rPr>
      </w:pPr>
      <w:r>
        <w:rPr>
          <w:rFonts w:ascii="Arial" w:hAnsi="Arial" w:cs="Arial"/>
          <w:sz w:val="24"/>
          <w:szCs w:val="24"/>
        </w:rPr>
        <w:t>Grant recipients may use funds to obtain professional development and technical assistance to assist in the development of the degrees</w:t>
      </w:r>
      <w:r w:rsidR="00A41526" w:rsidRPr="00234393">
        <w:rPr>
          <w:rFonts w:ascii="Arial" w:hAnsi="Arial" w:cs="Arial"/>
          <w:sz w:val="24"/>
          <w:szCs w:val="24"/>
        </w:rPr>
        <w:t>.</w:t>
      </w:r>
    </w:p>
    <w:p w:rsidR="00C47C70" w:rsidRPr="00500506" w:rsidRDefault="00C47C70" w:rsidP="00C47C70">
      <w:pPr>
        <w:ind w:left="720" w:hanging="360"/>
        <w:rPr>
          <w:rFonts w:ascii="Arial" w:hAnsi="Arial" w:cs="Arial"/>
          <w:sz w:val="24"/>
          <w:szCs w:val="24"/>
        </w:rPr>
      </w:pPr>
    </w:p>
    <w:p w:rsidR="00FF421F" w:rsidRPr="00FF421F" w:rsidRDefault="00FF421F" w:rsidP="00FF421F">
      <w:pPr>
        <w:spacing w:line="270" w:lineRule="exact"/>
        <w:contextualSpacing/>
        <w:rPr>
          <w:rFonts w:ascii="Arial" w:hAnsi="Arial" w:cs="Arial"/>
          <w:sz w:val="24"/>
          <w:szCs w:val="24"/>
        </w:rPr>
      </w:pPr>
      <w:r w:rsidRPr="00FF421F">
        <w:rPr>
          <w:rFonts w:ascii="Arial" w:hAnsi="Arial" w:cs="Arial"/>
          <w:sz w:val="24"/>
          <w:szCs w:val="24"/>
        </w:rPr>
        <w:t xml:space="preserve">The Chancellor’s Office reserves the right to make the final selection of the </w:t>
      </w:r>
      <w:r w:rsidR="00EF3E17">
        <w:rPr>
          <w:rFonts w:ascii="Arial" w:hAnsi="Arial" w:cs="Arial"/>
          <w:sz w:val="24"/>
          <w:szCs w:val="24"/>
        </w:rPr>
        <w:t>projects</w:t>
      </w:r>
      <w:r w:rsidRPr="00FF421F">
        <w:rPr>
          <w:rFonts w:ascii="Arial" w:hAnsi="Arial" w:cs="Arial"/>
          <w:sz w:val="24"/>
          <w:szCs w:val="24"/>
        </w:rPr>
        <w:t xml:space="preserve">. This </w:t>
      </w:r>
      <w:r w:rsidR="00DD12AE">
        <w:rPr>
          <w:rFonts w:ascii="Arial" w:hAnsi="Arial" w:cs="Arial"/>
          <w:sz w:val="24"/>
          <w:szCs w:val="24"/>
        </w:rPr>
        <w:t xml:space="preserve">RFA </w:t>
      </w:r>
      <w:r w:rsidRPr="00FF421F">
        <w:rPr>
          <w:rFonts w:ascii="Arial" w:hAnsi="Arial" w:cs="Arial"/>
          <w:sz w:val="24"/>
          <w:szCs w:val="24"/>
        </w:rPr>
        <w:t xml:space="preserve">may be reissued until </w:t>
      </w:r>
      <w:r w:rsidR="00EF3E17">
        <w:rPr>
          <w:rFonts w:ascii="Arial" w:hAnsi="Arial" w:cs="Arial"/>
          <w:sz w:val="24"/>
          <w:szCs w:val="24"/>
        </w:rPr>
        <w:t xml:space="preserve">all funds </w:t>
      </w:r>
      <w:r w:rsidRPr="00FF421F">
        <w:rPr>
          <w:rFonts w:ascii="Arial" w:hAnsi="Arial" w:cs="Arial"/>
          <w:sz w:val="24"/>
          <w:szCs w:val="24"/>
        </w:rPr>
        <w:t xml:space="preserve">are </w:t>
      </w:r>
      <w:r w:rsidR="00EF3E17">
        <w:rPr>
          <w:rFonts w:ascii="Arial" w:hAnsi="Arial" w:cs="Arial"/>
          <w:sz w:val="24"/>
          <w:szCs w:val="24"/>
        </w:rPr>
        <w:t>allocated</w:t>
      </w:r>
      <w:r w:rsidRPr="00FF421F">
        <w:rPr>
          <w:rFonts w:ascii="Arial" w:hAnsi="Arial" w:cs="Arial"/>
          <w:sz w:val="24"/>
          <w:szCs w:val="24"/>
        </w:rPr>
        <w:t>.</w:t>
      </w:r>
    </w:p>
    <w:p w:rsidR="00C47C70" w:rsidRDefault="00C47C70" w:rsidP="00B83325">
      <w:pPr>
        <w:spacing w:line="270" w:lineRule="exact"/>
        <w:contextualSpacing/>
        <w:rPr>
          <w:rFonts w:ascii="Arial" w:hAnsi="Arial" w:cs="Arial"/>
          <w:sz w:val="24"/>
          <w:szCs w:val="24"/>
        </w:rPr>
      </w:pPr>
    </w:p>
    <w:p w:rsidR="00033441" w:rsidRDefault="00033441">
      <w:pPr>
        <w:rPr>
          <w:rFonts w:ascii="Arial" w:hAnsi="Arial" w:cs="Arial"/>
          <w:b/>
          <w:bCs/>
          <w:sz w:val="24"/>
          <w:szCs w:val="24"/>
        </w:rPr>
      </w:pPr>
      <w:r>
        <w:rPr>
          <w:rFonts w:ascii="Arial" w:hAnsi="Arial" w:cs="Arial"/>
          <w:b/>
          <w:bCs/>
          <w:sz w:val="24"/>
          <w:szCs w:val="24"/>
        </w:rPr>
        <w:br w:type="page"/>
      </w:r>
    </w:p>
    <w:p w:rsidR="00FF421F" w:rsidRPr="00FF421F" w:rsidRDefault="00F66625" w:rsidP="00FF421F">
      <w:pPr>
        <w:spacing w:line="270" w:lineRule="exact"/>
        <w:contextualSpacing/>
        <w:rPr>
          <w:rFonts w:ascii="Arial" w:hAnsi="Arial" w:cs="Arial"/>
          <w:b/>
          <w:sz w:val="24"/>
          <w:szCs w:val="24"/>
        </w:rPr>
      </w:pPr>
      <w:r>
        <w:rPr>
          <w:rFonts w:ascii="Arial" w:hAnsi="Arial" w:cs="Arial"/>
          <w:b/>
          <w:bCs/>
          <w:sz w:val="24"/>
          <w:szCs w:val="24"/>
        </w:rPr>
        <w:lastRenderedPageBreak/>
        <w:t>D</w:t>
      </w:r>
      <w:r w:rsidR="00FF421F" w:rsidRPr="00FF421F">
        <w:rPr>
          <w:rFonts w:ascii="Arial" w:hAnsi="Arial" w:cs="Arial"/>
          <w:b/>
          <w:bCs/>
          <w:sz w:val="24"/>
          <w:szCs w:val="24"/>
        </w:rPr>
        <w:t>.</w:t>
      </w:r>
      <w:r w:rsidR="00FF421F" w:rsidRPr="00FF421F">
        <w:rPr>
          <w:rFonts w:ascii="Arial" w:hAnsi="Arial" w:cs="Arial"/>
          <w:b/>
          <w:bCs/>
          <w:sz w:val="24"/>
          <w:szCs w:val="24"/>
        </w:rPr>
        <w:tab/>
      </w:r>
      <w:r w:rsidR="00FF421F" w:rsidRPr="00FF421F">
        <w:rPr>
          <w:rFonts w:ascii="Arial" w:hAnsi="Arial" w:cs="Arial"/>
          <w:b/>
          <w:sz w:val="24"/>
          <w:szCs w:val="24"/>
        </w:rPr>
        <w:t xml:space="preserve">Category for Which Funding </w:t>
      </w:r>
      <w:r w:rsidR="004A558F">
        <w:rPr>
          <w:rFonts w:ascii="Arial" w:hAnsi="Arial" w:cs="Arial"/>
          <w:b/>
          <w:sz w:val="24"/>
          <w:szCs w:val="24"/>
        </w:rPr>
        <w:t>I</w:t>
      </w:r>
      <w:r w:rsidR="00FF421F" w:rsidRPr="00FF421F">
        <w:rPr>
          <w:rFonts w:ascii="Arial" w:hAnsi="Arial" w:cs="Arial"/>
          <w:b/>
          <w:sz w:val="24"/>
          <w:szCs w:val="24"/>
        </w:rPr>
        <w:t>s Available</w:t>
      </w:r>
    </w:p>
    <w:p w:rsidR="00FF421F" w:rsidRPr="00FF421F" w:rsidRDefault="00FF421F" w:rsidP="00FF421F">
      <w:pPr>
        <w:spacing w:line="270" w:lineRule="exact"/>
        <w:contextualSpacing/>
        <w:rPr>
          <w:rFonts w:ascii="Arial" w:hAnsi="Arial" w:cs="Arial"/>
          <w:sz w:val="24"/>
          <w:szCs w:val="24"/>
        </w:rPr>
      </w:pPr>
    </w:p>
    <w:p w:rsidR="002C110D" w:rsidRPr="00CA1E2F" w:rsidRDefault="002C110D" w:rsidP="002C110D">
      <w:pPr>
        <w:spacing w:line="270" w:lineRule="exact"/>
        <w:contextualSpacing/>
        <w:rPr>
          <w:rFonts w:ascii="Arial" w:hAnsi="Arial" w:cs="Arial"/>
          <w:sz w:val="24"/>
          <w:szCs w:val="24"/>
          <w:u w:val="single"/>
        </w:rPr>
      </w:pPr>
      <w:r w:rsidRPr="00CA1E2F">
        <w:rPr>
          <w:rFonts w:ascii="Arial" w:hAnsi="Arial" w:cs="Arial"/>
          <w:sz w:val="24"/>
          <w:szCs w:val="24"/>
          <w:u w:val="single"/>
        </w:rPr>
        <w:t>Planning Grants</w:t>
      </w:r>
    </w:p>
    <w:p w:rsidR="002C110D" w:rsidRDefault="002C110D" w:rsidP="002C110D">
      <w:pPr>
        <w:spacing w:line="270" w:lineRule="exact"/>
        <w:contextualSpacing/>
        <w:rPr>
          <w:rFonts w:ascii="Arial" w:hAnsi="Arial" w:cs="Arial"/>
          <w:sz w:val="24"/>
          <w:szCs w:val="24"/>
        </w:rPr>
      </w:pPr>
    </w:p>
    <w:p w:rsidR="002C110D" w:rsidRDefault="002C110D" w:rsidP="002C110D">
      <w:pPr>
        <w:spacing w:line="270" w:lineRule="exact"/>
        <w:contextualSpacing/>
        <w:rPr>
          <w:rFonts w:ascii="Arial" w:hAnsi="Arial" w:cs="Arial"/>
          <w:sz w:val="24"/>
          <w:szCs w:val="24"/>
        </w:rPr>
      </w:pPr>
      <w:r>
        <w:rPr>
          <w:rFonts w:ascii="Arial" w:hAnsi="Arial" w:cs="Arial"/>
          <w:sz w:val="24"/>
          <w:szCs w:val="24"/>
        </w:rPr>
        <w:t xml:space="preserve">Planning grants are designed to provide colleges with resources to plan for the development of a </w:t>
      </w:r>
      <w:r w:rsidRPr="00B255E1">
        <w:rPr>
          <w:rFonts w:ascii="Arial" w:hAnsi="Arial" w:cs="Arial"/>
          <w:sz w:val="24"/>
          <w:szCs w:val="24"/>
        </w:rPr>
        <w:t>Zero-Textbook-Cost Degree</w:t>
      </w:r>
      <w:r>
        <w:rPr>
          <w:rFonts w:ascii="Arial" w:hAnsi="Arial" w:cs="Arial"/>
          <w:sz w:val="24"/>
          <w:szCs w:val="24"/>
        </w:rPr>
        <w:t>.  These funds are to assist colleges with research, professional development, meetings, coordination, and other resources and activities that are required to organize and discuss the components of adapting/creating these degrees and/or certificates.  Colleges selected to receive planning grants will have the opportunity to compete for implementation grants but are not assured of receiving an implementation grant.</w:t>
      </w:r>
    </w:p>
    <w:p w:rsidR="002C110D" w:rsidRDefault="002C110D" w:rsidP="002C110D">
      <w:pPr>
        <w:spacing w:line="270" w:lineRule="exact"/>
        <w:contextualSpacing/>
        <w:rPr>
          <w:rFonts w:ascii="Arial" w:hAnsi="Arial" w:cs="Arial"/>
          <w:sz w:val="24"/>
          <w:szCs w:val="24"/>
        </w:rPr>
      </w:pPr>
    </w:p>
    <w:p w:rsidR="002C110D" w:rsidRPr="003F7454" w:rsidRDefault="002C110D" w:rsidP="002C110D">
      <w:pPr>
        <w:pStyle w:val="ListParagraph"/>
        <w:numPr>
          <w:ilvl w:val="0"/>
          <w:numId w:val="33"/>
        </w:numPr>
        <w:spacing w:line="270" w:lineRule="exact"/>
        <w:rPr>
          <w:rFonts w:ascii="Arial" w:hAnsi="Arial" w:cs="Arial"/>
          <w:sz w:val="24"/>
          <w:szCs w:val="24"/>
        </w:rPr>
      </w:pPr>
      <w:r w:rsidRPr="003F7454">
        <w:rPr>
          <w:rFonts w:ascii="Arial" w:hAnsi="Arial" w:cs="Arial"/>
          <w:sz w:val="24"/>
          <w:szCs w:val="24"/>
        </w:rPr>
        <w:t xml:space="preserve">Planning grants </w:t>
      </w:r>
      <w:r w:rsidR="002C0CF4">
        <w:rPr>
          <w:rFonts w:ascii="Arial" w:hAnsi="Arial" w:cs="Arial"/>
          <w:sz w:val="24"/>
          <w:szCs w:val="24"/>
        </w:rPr>
        <w:t>will be awarded for 9 months</w:t>
      </w:r>
    </w:p>
    <w:p w:rsidR="002C110D" w:rsidRPr="003F7454" w:rsidRDefault="002C110D" w:rsidP="002C110D">
      <w:pPr>
        <w:pStyle w:val="ListParagraph"/>
        <w:numPr>
          <w:ilvl w:val="0"/>
          <w:numId w:val="33"/>
        </w:numPr>
        <w:spacing w:line="270" w:lineRule="exact"/>
        <w:rPr>
          <w:rFonts w:ascii="Arial" w:hAnsi="Arial" w:cs="Arial"/>
          <w:sz w:val="24"/>
          <w:szCs w:val="24"/>
        </w:rPr>
      </w:pPr>
      <w:r w:rsidRPr="003F7454">
        <w:rPr>
          <w:rFonts w:ascii="Arial" w:hAnsi="Arial" w:cs="Arial"/>
          <w:sz w:val="24"/>
          <w:szCs w:val="24"/>
        </w:rPr>
        <w:t>First Award performance period is Janua</w:t>
      </w:r>
      <w:r w:rsidR="002C0CF4">
        <w:rPr>
          <w:rFonts w:ascii="Arial" w:hAnsi="Arial" w:cs="Arial"/>
          <w:sz w:val="24"/>
          <w:szCs w:val="24"/>
        </w:rPr>
        <w:t>ry 1, 2017 – September 30, 2017</w:t>
      </w:r>
    </w:p>
    <w:p w:rsidR="00FF421F" w:rsidRPr="00FF421F" w:rsidRDefault="00FF421F" w:rsidP="00FF421F">
      <w:pPr>
        <w:spacing w:line="270" w:lineRule="exact"/>
        <w:contextualSpacing/>
        <w:rPr>
          <w:rFonts w:ascii="Arial"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90"/>
        <w:gridCol w:w="2520"/>
        <w:gridCol w:w="1890"/>
        <w:gridCol w:w="1350"/>
      </w:tblGrid>
      <w:tr w:rsidR="00FF421F" w:rsidRPr="00FF421F" w:rsidTr="005266D7">
        <w:trPr>
          <w:cantSplit/>
          <w:tblHeader/>
        </w:trPr>
        <w:tc>
          <w:tcPr>
            <w:tcW w:w="17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F421F" w:rsidRPr="00FF421F" w:rsidRDefault="00FF421F" w:rsidP="00FF421F">
            <w:pPr>
              <w:spacing w:line="270" w:lineRule="exact"/>
              <w:contextualSpacing/>
              <w:rPr>
                <w:rFonts w:ascii="Arial" w:hAnsi="Arial" w:cs="Arial"/>
                <w:b/>
                <w:bCs/>
                <w:sz w:val="24"/>
                <w:szCs w:val="24"/>
              </w:rPr>
            </w:pPr>
            <w:r w:rsidRPr="00FF421F">
              <w:rPr>
                <w:rFonts w:ascii="Arial" w:hAnsi="Arial" w:cs="Arial"/>
                <w:sz w:val="24"/>
                <w:szCs w:val="24"/>
              </w:rPr>
              <w:br w:type="page"/>
            </w:r>
            <w:r w:rsidRPr="00FF421F">
              <w:rPr>
                <w:rFonts w:ascii="Arial" w:hAnsi="Arial" w:cs="Arial"/>
                <w:b/>
                <w:bCs/>
                <w:sz w:val="24"/>
                <w:szCs w:val="24"/>
              </w:rPr>
              <w:t>Specification Number</w:t>
            </w:r>
          </w:p>
        </w:tc>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F421F" w:rsidRPr="00FF421F" w:rsidRDefault="00FF421F" w:rsidP="00FF421F">
            <w:pPr>
              <w:spacing w:line="270" w:lineRule="exact"/>
              <w:contextualSpacing/>
              <w:rPr>
                <w:rFonts w:ascii="Arial" w:hAnsi="Arial" w:cs="Arial"/>
                <w:b/>
                <w:bCs/>
                <w:sz w:val="24"/>
                <w:szCs w:val="24"/>
              </w:rPr>
            </w:pPr>
            <w:r w:rsidRPr="00FF421F">
              <w:rPr>
                <w:rFonts w:ascii="Arial" w:hAnsi="Arial" w:cs="Arial"/>
                <w:b/>
                <w:bCs/>
                <w:sz w:val="24"/>
                <w:szCs w:val="24"/>
              </w:rPr>
              <w:t>Specification Title</w:t>
            </w:r>
          </w:p>
        </w:tc>
        <w:tc>
          <w:tcPr>
            <w:tcW w:w="25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F421F" w:rsidRPr="00FF421F" w:rsidRDefault="00FF421F" w:rsidP="0004188D">
            <w:pPr>
              <w:spacing w:line="270" w:lineRule="exact"/>
              <w:contextualSpacing/>
              <w:rPr>
                <w:rFonts w:ascii="Arial" w:hAnsi="Arial" w:cs="Arial"/>
                <w:b/>
                <w:bCs/>
                <w:sz w:val="24"/>
                <w:szCs w:val="24"/>
              </w:rPr>
            </w:pPr>
            <w:r w:rsidRPr="00FF421F">
              <w:rPr>
                <w:rFonts w:ascii="Arial" w:hAnsi="Arial" w:cs="Arial"/>
                <w:b/>
                <w:bCs/>
                <w:sz w:val="24"/>
                <w:szCs w:val="24"/>
              </w:rPr>
              <w:t>Number of Grants Available</w:t>
            </w:r>
          </w:p>
        </w:tc>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F421F" w:rsidRPr="00FF421F" w:rsidRDefault="00FF421F" w:rsidP="00FF421F">
            <w:pPr>
              <w:spacing w:line="270" w:lineRule="exact"/>
              <w:contextualSpacing/>
              <w:rPr>
                <w:rFonts w:ascii="Arial" w:hAnsi="Arial" w:cs="Arial"/>
                <w:b/>
                <w:bCs/>
                <w:sz w:val="24"/>
                <w:szCs w:val="24"/>
              </w:rPr>
            </w:pPr>
            <w:r w:rsidRPr="00FF421F">
              <w:rPr>
                <w:rFonts w:ascii="Arial" w:hAnsi="Arial" w:cs="Arial"/>
                <w:b/>
                <w:bCs/>
                <w:sz w:val="24"/>
                <w:szCs w:val="24"/>
              </w:rPr>
              <w:t>Funds Available per Grant</w:t>
            </w:r>
          </w:p>
        </w:tc>
        <w:tc>
          <w:tcPr>
            <w:tcW w:w="13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F421F" w:rsidRPr="00FF421F" w:rsidRDefault="00FF421F" w:rsidP="00FF421F">
            <w:pPr>
              <w:spacing w:line="270" w:lineRule="exact"/>
              <w:contextualSpacing/>
              <w:rPr>
                <w:rFonts w:ascii="Arial" w:hAnsi="Arial" w:cs="Arial"/>
                <w:b/>
                <w:bCs/>
                <w:sz w:val="24"/>
                <w:szCs w:val="24"/>
              </w:rPr>
            </w:pPr>
            <w:r w:rsidRPr="00FF421F">
              <w:rPr>
                <w:rFonts w:ascii="Arial" w:hAnsi="Arial" w:cs="Arial"/>
                <w:b/>
                <w:bCs/>
                <w:sz w:val="24"/>
                <w:szCs w:val="24"/>
              </w:rPr>
              <w:t>Term of Grant</w:t>
            </w:r>
          </w:p>
        </w:tc>
      </w:tr>
      <w:tr w:rsidR="00FF421F" w:rsidRPr="00FF421F" w:rsidTr="000E09AD">
        <w:trPr>
          <w:cantSplit/>
        </w:trPr>
        <w:tc>
          <w:tcPr>
            <w:tcW w:w="1710" w:type="dxa"/>
            <w:tcBorders>
              <w:top w:val="single" w:sz="4" w:space="0" w:color="auto"/>
              <w:left w:val="single" w:sz="4" w:space="0" w:color="auto"/>
              <w:bottom w:val="single" w:sz="4" w:space="0" w:color="auto"/>
              <w:right w:val="single" w:sz="4" w:space="0" w:color="auto"/>
            </w:tcBorders>
          </w:tcPr>
          <w:p w:rsidR="00FF421F" w:rsidRPr="00FF421F" w:rsidRDefault="00B255E1" w:rsidP="002C110D">
            <w:pPr>
              <w:spacing w:line="270" w:lineRule="exact"/>
              <w:contextualSpacing/>
              <w:rPr>
                <w:rFonts w:ascii="Arial" w:hAnsi="Arial" w:cs="Arial"/>
                <w:sz w:val="24"/>
                <w:szCs w:val="24"/>
              </w:rPr>
            </w:pPr>
            <w:r>
              <w:rPr>
                <w:rFonts w:ascii="Arial" w:hAnsi="Arial" w:cs="Arial"/>
                <w:sz w:val="24"/>
                <w:szCs w:val="24"/>
              </w:rPr>
              <w:t>16</w:t>
            </w:r>
            <w:r w:rsidR="00FF421F">
              <w:rPr>
                <w:rFonts w:ascii="Arial" w:hAnsi="Arial" w:cs="Arial"/>
                <w:sz w:val="24"/>
                <w:szCs w:val="24"/>
              </w:rPr>
              <w:t>-</w:t>
            </w:r>
            <w:r w:rsidR="001D115E">
              <w:rPr>
                <w:rFonts w:ascii="Arial" w:hAnsi="Arial" w:cs="Arial"/>
                <w:sz w:val="24"/>
                <w:szCs w:val="24"/>
              </w:rPr>
              <w:t>0</w:t>
            </w:r>
            <w:r w:rsidR="002C110D">
              <w:rPr>
                <w:rFonts w:ascii="Arial" w:hAnsi="Arial" w:cs="Arial"/>
                <w:sz w:val="24"/>
                <w:szCs w:val="24"/>
              </w:rPr>
              <w:t>66</w:t>
            </w:r>
          </w:p>
        </w:tc>
        <w:tc>
          <w:tcPr>
            <w:tcW w:w="1890" w:type="dxa"/>
            <w:tcBorders>
              <w:top w:val="single" w:sz="4" w:space="0" w:color="auto"/>
              <w:left w:val="single" w:sz="4" w:space="0" w:color="auto"/>
              <w:bottom w:val="single" w:sz="4" w:space="0" w:color="auto"/>
              <w:right w:val="single" w:sz="4" w:space="0" w:color="auto"/>
            </w:tcBorders>
          </w:tcPr>
          <w:p w:rsidR="00FF421F" w:rsidRPr="00FF421F" w:rsidRDefault="00B255E1" w:rsidP="00E52B81">
            <w:pPr>
              <w:tabs>
                <w:tab w:val="left" w:pos="540"/>
                <w:tab w:val="left" w:pos="1080"/>
                <w:tab w:val="left" w:pos="1620"/>
                <w:tab w:val="right" w:pos="9180"/>
              </w:tabs>
              <w:spacing w:before="120" w:after="240"/>
              <w:contextualSpacing/>
              <w:rPr>
                <w:rFonts w:ascii="Arial" w:hAnsi="Arial" w:cs="Arial"/>
                <w:sz w:val="24"/>
                <w:szCs w:val="24"/>
              </w:rPr>
            </w:pPr>
            <w:r w:rsidRPr="00B255E1">
              <w:rPr>
                <w:rFonts w:ascii="Arial" w:hAnsi="Arial" w:cs="Arial"/>
                <w:sz w:val="24"/>
                <w:szCs w:val="24"/>
              </w:rPr>
              <w:t>Zero-Textbook-Cost Degree Grant Program</w:t>
            </w:r>
          </w:p>
        </w:tc>
        <w:tc>
          <w:tcPr>
            <w:tcW w:w="2520" w:type="dxa"/>
            <w:tcBorders>
              <w:top w:val="single" w:sz="4" w:space="0" w:color="auto"/>
              <w:left w:val="single" w:sz="4" w:space="0" w:color="auto"/>
              <w:bottom w:val="single" w:sz="4" w:space="0" w:color="auto"/>
              <w:right w:val="single" w:sz="4" w:space="0" w:color="auto"/>
            </w:tcBorders>
          </w:tcPr>
          <w:p w:rsidR="00FF421F" w:rsidRPr="00FF421F" w:rsidRDefault="00FF421F" w:rsidP="00233F55">
            <w:pPr>
              <w:spacing w:line="270" w:lineRule="exact"/>
              <w:contextualSpacing/>
              <w:rPr>
                <w:rFonts w:ascii="Arial" w:hAnsi="Arial" w:cs="Arial"/>
                <w:sz w:val="24"/>
                <w:szCs w:val="24"/>
              </w:rPr>
            </w:pPr>
            <w:r w:rsidRPr="00FF421F">
              <w:rPr>
                <w:rFonts w:ascii="Arial" w:hAnsi="Arial" w:cs="Arial"/>
                <w:sz w:val="24"/>
                <w:szCs w:val="24"/>
              </w:rPr>
              <w:t xml:space="preserve">The maximum number of </w:t>
            </w:r>
            <w:r w:rsidR="006279EE">
              <w:rPr>
                <w:rFonts w:ascii="Arial" w:hAnsi="Arial" w:cs="Arial"/>
                <w:sz w:val="24"/>
                <w:szCs w:val="24"/>
              </w:rPr>
              <w:t>a</w:t>
            </w:r>
            <w:r w:rsidRPr="00FF421F">
              <w:rPr>
                <w:rFonts w:ascii="Arial" w:hAnsi="Arial" w:cs="Arial"/>
                <w:sz w:val="24"/>
                <w:szCs w:val="24"/>
              </w:rPr>
              <w:t xml:space="preserve">wards will be determined by the award amount of the grants until all funds are allocated to eligible proposals.  </w:t>
            </w:r>
          </w:p>
        </w:tc>
        <w:tc>
          <w:tcPr>
            <w:tcW w:w="1890" w:type="dxa"/>
            <w:tcBorders>
              <w:top w:val="single" w:sz="4" w:space="0" w:color="auto"/>
              <w:left w:val="single" w:sz="4" w:space="0" w:color="auto"/>
              <w:bottom w:val="single" w:sz="4" w:space="0" w:color="auto"/>
              <w:right w:val="single" w:sz="4" w:space="0" w:color="auto"/>
            </w:tcBorders>
          </w:tcPr>
          <w:p w:rsidR="00B255E1" w:rsidRPr="00FF421F" w:rsidRDefault="00B255E1" w:rsidP="00B255E1">
            <w:pPr>
              <w:spacing w:line="270" w:lineRule="exact"/>
              <w:contextualSpacing/>
              <w:rPr>
                <w:rFonts w:ascii="Arial" w:hAnsi="Arial" w:cs="Arial"/>
                <w:sz w:val="24"/>
                <w:szCs w:val="24"/>
              </w:rPr>
            </w:pPr>
            <w:r>
              <w:rPr>
                <w:rFonts w:ascii="Arial" w:hAnsi="Arial" w:cs="Arial"/>
                <w:sz w:val="24"/>
                <w:szCs w:val="24"/>
              </w:rPr>
              <w:t>Up to $35,000 for planning grants</w:t>
            </w:r>
          </w:p>
        </w:tc>
        <w:tc>
          <w:tcPr>
            <w:tcW w:w="1350" w:type="dxa"/>
            <w:tcBorders>
              <w:top w:val="single" w:sz="4" w:space="0" w:color="auto"/>
              <w:left w:val="single" w:sz="4" w:space="0" w:color="auto"/>
              <w:bottom w:val="single" w:sz="4" w:space="0" w:color="auto"/>
              <w:right w:val="single" w:sz="4" w:space="0" w:color="auto"/>
            </w:tcBorders>
          </w:tcPr>
          <w:p w:rsidR="00B255E1" w:rsidRPr="00FF421F" w:rsidRDefault="00B255E1">
            <w:pPr>
              <w:spacing w:line="270" w:lineRule="exact"/>
              <w:contextualSpacing/>
              <w:rPr>
                <w:rFonts w:ascii="Arial" w:hAnsi="Arial" w:cs="Arial"/>
                <w:sz w:val="24"/>
                <w:szCs w:val="24"/>
              </w:rPr>
            </w:pPr>
            <w:r>
              <w:rPr>
                <w:rFonts w:ascii="Arial" w:hAnsi="Arial" w:cs="Arial"/>
                <w:sz w:val="24"/>
                <w:szCs w:val="24"/>
              </w:rPr>
              <w:t>9 months for planning grants</w:t>
            </w:r>
          </w:p>
        </w:tc>
      </w:tr>
    </w:tbl>
    <w:p w:rsidR="00FF421F" w:rsidRDefault="00FF421F" w:rsidP="00FF421F">
      <w:pPr>
        <w:spacing w:line="270" w:lineRule="exact"/>
        <w:contextualSpacing/>
        <w:rPr>
          <w:rFonts w:ascii="Arial" w:hAnsi="Arial" w:cs="Arial"/>
          <w:sz w:val="24"/>
          <w:szCs w:val="24"/>
        </w:rPr>
      </w:pPr>
    </w:p>
    <w:p w:rsidR="00CD4EF6" w:rsidRPr="0015230E" w:rsidRDefault="00CD4EF6" w:rsidP="00FF421F">
      <w:pPr>
        <w:spacing w:line="270" w:lineRule="exact"/>
        <w:contextualSpacing/>
        <w:rPr>
          <w:rFonts w:ascii="Arial" w:hAnsi="Arial" w:cs="Arial"/>
          <w:sz w:val="24"/>
          <w:szCs w:val="24"/>
          <w:u w:val="single"/>
        </w:rPr>
      </w:pPr>
      <w:r w:rsidRPr="0015230E">
        <w:rPr>
          <w:rFonts w:ascii="Arial" w:hAnsi="Arial" w:cs="Arial"/>
          <w:sz w:val="24"/>
          <w:szCs w:val="24"/>
          <w:u w:val="single"/>
        </w:rPr>
        <w:t>Implementation Grants</w:t>
      </w:r>
    </w:p>
    <w:p w:rsidR="00CD4EF6" w:rsidRDefault="00CD4EF6" w:rsidP="00FF421F">
      <w:pPr>
        <w:spacing w:line="270" w:lineRule="exact"/>
        <w:contextualSpacing/>
        <w:rPr>
          <w:rFonts w:ascii="Arial" w:hAnsi="Arial" w:cs="Arial"/>
          <w:sz w:val="24"/>
          <w:szCs w:val="24"/>
        </w:rPr>
      </w:pPr>
    </w:p>
    <w:p w:rsidR="00577460" w:rsidRDefault="00CA1E2F" w:rsidP="00FF421F">
      <w:pPr>
        <w:spacing w:line="270" w:lineRule="exact"/>
        <w:contextualSpacing/>
        <w:rPr>
          <w:rFonts w:ascii="Arial" w:hAnsi="Arial" w:cs="Arial"/>
          <w:sz w:val="24"/>
          <w:szCs w:val="24"/>
        </w:rPr>
      </w:pPr>
      <w:r>
        <w:rPr>
          <w:rFonts w:ascii="Arial" w:hAnsi="Arial" w:cs="Arial"/>
          <w:sz w:val="24"/>
          <w:szCs w:val="24"/>
        </w:rPr>
        <w:t xml:space="preserve">Implementation grants are designed to enable a college to implement a </w:t>
      </w:r>
      <w:r w:rsidRPr="00B255E1">
        <w:rPr>
          <w:rFonts w:ascii="Arial" w:hAnsi="Arial" w:cs="Arial"/>
          <w:sz w:val="24"/>
          <w:szCs w:val="24"/>
        </w:rPr>
        <w:t>Zero-Textbook-Cost Degree</w:t>
      </w:r>
      <w:r>
        <w:rPr>
          <w:rFonts w:ascii="Arial" w:hAnsi="Arial" w:cs="Arial"/>
          <w:sz w:val="24"/>
          <w:szCs w:val="24"/>
        </w:rPr>
        <w:t>.  Colleges pu</w:t>
      </w:r>
      <w:r w:rsidR="0015230E">
        <w:rPr>
          <w:rFonts w:ascii="Arial" w:hAnsi="Arial" w:cs="Arial"/>
          <w:sz w:val="24"/>
          <w:szCs w:val="24"/>
        </w:rPr>
        <w:t>r</w:t>
      </w:r>
      <w:r>
        <w:rPr>
          <w:rFonts w:ascii="Arial" w:hAnsi="Arial" w:cs="Arial"/>
          <w:sz w:val="24"/>
          <w:szCs w:val="24"/>
        </w:rPr>
        <w:t xml:space="preserve">suing these grants have either completed a planning grant process </w:t>
      </w:r>
      <w:r w:rsidR="0015230E">
        <w:rPr>
          <w:rFonts w:ascii="Arial" w:hAnsi="Arial" w:cs="Arial"/>
          <w:sz w:val="24"/>
          <w:szCs w:val="24"/>
        </w:rPr>
        <w:t xml:space="preserve">through the </w:t>
      </w:r>
      <w:r w:rsidR="0015230E" w:rsidRPr="00B255E1">
        <w:rPr>
          <w:rFonts w:ascii="Arial" w:hAnsi="Arial" w:cs="Arial"/>
          <w:sz w:val="24"/>
          <w:szCs w:val="24"/>
        </w:rPr>
        <w:t>Zero-Textbook-Cost Degree Grant Program</w:t>
      </w:r>
      <w:r w:rsidR="0015230E">
        <w:rPr>
          <w:rFonts w:ascii="Arial" w:hAnsi="Arial" w:cs="Arial"/>
          <w:sz w:val="24"/>
          <w:szCs w:val="24"/>
        </w:rPr>
        <w:t xml:space="preserve"> Request for Application 16-</w:t>
      </w:r>
      <w:r w:rsidR="002C110D">
        <w:rPr>
          <w:rFonts w:ascii="Arial" w:hAnsi="Arial" w:cs="Arial"/>
          <w:sz w:val="24"/>
          <w:szCs w:val="24"/>
        </w:rPr>
        <w:t>080</w:t>
      </w:r>
      <w:r w:rsidR="0015230E">
        <w:rPr>
          <w:rFonts w:ascii="Arial" w:hAnsi="Arial" w:cs="Arial"/>
          <w:sz w:val="24"/>
          <w:szCs w:val="24"/>
        </w:rPr>
        <w:t xml:space="preserve"> or have explored the development of these degrees through other grant programs or the use of local funds.</w:t>
      </w:r>
    </w:p>
    <w:p w:rsidR="00577460" w:rsidRDefault="00577460" w:rsidP="00FF421F">
      <w:pPr>
        <w:spacing w:line="270" w:lineRule="exact"/>
        <w:contextualSpacing/>
        <w:rPr>
          <w:rFonts w:ascii="Arial" w:hAnsi="Arial" w:cs="Arial"/>
          <w:sz w:val="24"/>
          <w:szCs w:val="24"/>
        </w:rPr>
      </w:pPr>
    </w:p>
    <w:p w:rsidR="003F7454" w:rsidRPr="003F7454" w:rsidRDefault="00CD4EF6" w:rsidP="003F7454">
      <w:pPr>
        <w:pStyle w:val="ListParagraph"/>
        <w:numPr>
          <w:ilvl w:val="0"/>
          <w:numId w:val="34"/>
        </w:numPr>
        <w:spacing w:line="270" w:lineRule="exact"/>
        <w:rPr>
          <w:rFonts w:ascii="Arial" w:hAnsi="Arial" w:cs="Arial"/>
          <w:sz w:val="24"/>
          <w:szCs w:val="24"/>
        </w:rPr>
      </w:pPr>
      <w:r w:rsidRPr="003F7454">
        <w:rPr>
          <w:rFonts w:ascii="Arial" w:hAnsi="Arial" w:cs="Arial"/>
          <w:sz w:val="24"/>
          <w:szCs w:val="24"/>
        </w:rPr>
        <w:t>Implementation grants will be awarded for 12 months</w:t>
      </w:r>
    </w:p>
    <w:p w:rsidR="0015230E" w:rsidRDefault="003F7454" w:rsidP="003F7454">
      <w:pPr>
        <w:pStyle w:val="ListParagraph"/>
        <w:numPr>
          <w:ilvl w:val="0"/>
          <w:numId w:val="34"/>
        </w:numPr>
        <w:spacing w:line="270" w:lineRule="exact"/>
        <w:rPr>
          <w:rFonts w:ascii="Arial" w:hAnsi="Arial" w:cs="Arial"/>
          <w:sz w:val="24"/>
          <w:szCs w:val="24"/>
        </w:rPr>
      </w:pPr>
      <w:r w:rsidRPr="003F7454">
        <w:rPr>
          <w:rFonts w:ascii="Arial" w:hAnsi="Arial" w:cs="Arial"/>
          <w:sz w:val="24"/>
          <w:szCs w:val="24"/>
        </w:rPr>
        <w:t xml:space="preserve">Award </w:t>
      </w:r>
      <w:r w:rsidR="00CD4EF6" w:rsidRPr="003F7454">
        <w:rPr>
          <w:rFonts w:ascii="Arial" w:hAnsi="Arial" w:cs="Arial"/>
          <w:sz w:val="24"/>
          <w:szCs w:val="24"/>
        </w:rPr>
        <w:t>performance period</w:t>
      </w:r>
      <w:r w:rsidR="0015230E" w:rsidRPr="003F7454">
        <w:rPr>
          <w:rFonts w:ascii="Arial" w:hAnsi="Arial" w:cs="Arial"/>
          <w:sz w:val="24"/>
          <w:szCs w:val="24"/>
        </w:rPr>
        <w:t xml:space="preserve"> </w:t>
      </w:r>
      <w:r w:rsidRPr="003F7454">
        <w:rPr>
          <w:rFonts w:ascii="Arial" w:hAnsi="Arial" w:cs="Arial"/>
          <w:sz w:val="24"/>
          <w:szCs w:val="24"/>
        </w:rPr>
        <w:t xml:space="preserve">is </w:t>
      </w:r>
      <w:r w:rsidR="00CD4EF6" w:rsidRPr="003F7454">
        <w:rPr>
          <w:rFonts w:ascii="Arial" w:hAnsi="Arial" w:cs="Arial"/>
          <w:sz w:val="24"/>
          <w:szCs w:val="24"/>
        </w:rPr>
        <w:t xml:space="preserve">January 1, 2017 – December </w:t>
      </w:r>
      <w:r w:rsidR="008E5478">
        <w:rPr>
          <w:rFonts w:ascii="Arial" w:hAnsi="Arial" w:cs="Arial"/>
          <w:sz w:val="24"/>
          <w:szCs w:val="24"/>
        </w:rPr>
        <w:t>31, 2017</w:t>
      </w:r>
    </w:p>
    <w:p w:rsidR="005266D7" w:rsidRPr="005266D7" w:rsidRDefault="005266D7" w:rsidP="005266D7">
      <w:pPr>
        <w:spacing w:line="270" w:lineRule="exact"/>
        <w:rPr>
          <w:rFonts w:ascii="Arial"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90"/>
        <w:gridCol w:w="2520"/>
        <w:gridCol w:w="1890"/>
        <w:gridCol w:w="1350"/>
      </w:tblGrid>
      <w:tr w:rsidR="005266D7" w:rsidRPr="005266D7" w:rsidTr="005266D7">
        <w:trPr>
          <w:cantSplit/>
        </w:trPr>
        <w:tc>
          <w:tcPr>
            <w:tcW w:w="17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266D7" w:rsidRPr="005266D7" w:rsidRDefault="005266D7" w:rsidP="00891D65">
            <w:pPr>
              <w:spacing w:line="270" w:lineRule="exact"/>
              <w:contextualSpacing/>
              <w:rPr>
                <w:rFonts w:ascii="Arial" w:hAnsi="Arial" w:cs="Arial"/>
                <w:b/>
                <w:sz w:val="24"/>
                <w:szCs w:val="24"/>
              </w:rPr>
            </w:pPr>
            <w:r w:rsidRPr="005266D7">
              <w:rPr>
                <w:rFonts w:ascii="Arial" w:hAnsi="Arial" w:cs="Arial"/>
                <w:b/>
                <w:sz w:val="24"/>
                <w:szCs w:val="24"/>
              </w:rPr>
              <w:br w:type="page"/>
              <w:t>Specification Number</w:t>
            </w:r>
          </w:p>
        </w:tc>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266D7" w:rsidRPr="005266D7" w:rsidRDefault="005266D7" w:rsidP="005266D7">
            <w:pPr>
              <w:tabs>
                <w:tab w:val="left" w:pos="540"/>
                <w:tab w:val="left" w:pos="1080"/>
                <w:tab w:val="left" w:pos="1620"/>
                <w:tab w:val="right" w:pos="9180"/>
              </w:tabs>
              <w:spacing w:before="120" w:after="240"/>
              <w:contextualSpacing/>
              <w:rPr>
                <w:rFonts w:ascii="Arial" w:hAnsi="Arial" w:cs="Arial"/>
                <w:b/>
                <w:sz w:val="24"/>
                <w:szCs w:val="24"/>
              </w:rPr>
            </w:pPr>
            <w:r w:rsidRPr="005266D7">
              <w:rPr>
                <w:rFonts w:ascii="Arial" w:hAnsi="Arial" w:cs="Arial"/>
                <w:b/>
                <w:sz w:val="24"/>
                <w:szCs w:val="24"/>
              </w:rPr>
              <w:t>Specification Title</w:t>
            </w:r>
          </w:p>
        </w:tc>
        <w:tc>
          <w:tcPr>
            <w:tcW w:w="25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266D7" w:rsidRPr="005266D7" w:rsidRDefault="005266D7" w:rsidP="00891D65">
            <w:pPr>
              <w:spacing w:line="270" w:lineRule="exact"/>
              <w:contextualSpacing/>
              <w:rPr>
                <w:rFonts w:ascii="Arial" w:hAnsi="Arial" w:cs="Arial"/>
                <w:b/>
                <w:sz w:val="24"/>
                <w:szCs w:val="24"/>
              </w:rPr>
            </w:pPr>
            <w:r w:rsidRPr="005266D7">
              <w:rPr>
                <w:rFonts w:ascii="Arial" w:hAnsi="Arial" w:cs="Arial"/>
                <w:b/>
                <w:sz w:val="24"/>
                <w:szCs w:val="24"/>
              </w:rPr>
              <w:t>Number of Grants Available</w:t>
            </w:r>
          </w:p>
        </w:tc>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266D7" w:rsidRPr="005266D7" w:rsidRDefault="005266D7" w:rsidP="00891D65">
            <w:pPr>
              <w:spacing w:line="270" w:lineRule="exact"/>
              <w:contextualSpacing/>
              <w:rPr>
                <w:rFonts w:ascii="Arial" w:hAnsi="Arial" w:cs="Arial"/>
                <w:b/>
                <w:sz w:val="24"/>
                <w:szCs w:val="24"/>
              </w:rPr>
            </w:pPr>
            <w:r w:rsidRPr="005266D7">
              <w:rPr>
                <w:rFonts w:ascii="Arial" w:hAnsi="Arial" w:cs="Arial"/>
                <w:b/>
                <w:sz w:val="24"/>
                <w:szCs w:val="24"/>
              </w:rPr>
              <w:t>Funds Available per Grant</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266D7" w:rsidRPr="005266D7" w:rsidRDefault="005266D7" w:rsidP="005266D7">
            <w:pPr>
              <w:spacing w:after="200" w:line="270" w:lineRule="exact"/>
              <w:contextualSpacing/>
              <w:rPr>
                <w:rFonts w:ascii="Arial" w:hAnsi="Arial" w:cs="Arial"/>
                <w:b/>
                <w:sz w:val="24"/>
                <w:szCs w:val="24"/>
              </w:rPr>
            </w:pPr>
            <w:r w:rsidRPr="005266D7">
              <w:rPr>
                <w:rFonts w:ascii="Arial" w:hAnsi="Arial" w:cs="Arial"/>
                <w:b/>
                <w:sz w:val="24"/>
                <w:szCs w:val="24"/>
              </w:rPr>
              <w:t>Term of Grant</w:t>
            </w:r>
          </w:p>
        </w:tc>
      </w:tr>
      <w:tr w:rsidR="002C110D" w:rsidRPr="00FF421F" w:rsidTr="00891D65">
        <w:trPr>
          <w:cantSplit/>
        </w:trPr>
        <w:tc>
          <w:tcPr>
            <w:tcW w:w="1710" w:type="dxa"/>
            <w:tcBorders>
              <w:top w:val="single" w:sz="4" w:space="0" w:color="auto"/>
              <w:left w:val="single" w:sz="4" w:space="0" w:color="auto"/>
              <w:bottom w:val="single" w:sz="4" w:space="0" w:color="auto"/>
              <w:right w:val="single" w:sz="4" w:space="0" w:color="auto"/>
            </w:tcBorders>
          </w:tcPr>
          <w:p w:rsidR="002C110D" w:rsidRPr="00FF421F" w:rsidRDefault="002C110D" w:rsidP="009C5200">
            <w:pPr>
              <w:spacing w:line="270" w:lineRule="exact"/>
              <w:contextualSpacing/>
              <w:rPr>
                <w:rFonts w:ascii="Arial" w:hAnsi="Arial" w:cs="Arial"/>
                <w:sz w:val="24"/>
                <w:szCs w:val="24"/>
              </w:rPr>
            </w:pPr>
            <w:r>
              <w:rPr>
                <w:rFonts w:ascii="Arial" w:hAnsi="Arial" w:cs="Arial"/>
                <w:sz w:val="24"/>
                <w:szCs w:val="24"/>
              </w:rPr>
              <w:t>16-</w:t>
            </w:r>
            <w:r w:rsidR="001D115E">
              <w:rPr>
                <w:rFonts w:ascii="Arial" w:hAnsi="Arial" w:cs="Arial"/>
                <w:sz w:val="24"/>
                <w:szCs w:val="24"/>
              </w:rPr>
              <w:t>0</w:t>
            </w:r>
            <w:r w:rsidR="009C5200">
              <w:rPr>
                <w:rFonts w:ascii="Arial" w:hAnsi="Arial" w:cs="Arial"/>
                <w:sz w:val="24"/>
                <w:szCs w:val="24"/>
              </w:rPr>
              <w:t>80</w:t>
            </w:r>
          </w:p>
        </w:tc>
        <w:tc>
          <w:tcPr>
            <w:tcW w:w="1890" w:type="dxa"/>
            <w:tcBorders>
              <w:top w:val="single" w:sz="4" w:space="0" w:color="auto"/>
              <w:left w:val="single" w:sz="4" w:space="0" w:color="auto"/>
              <w:bottom w:val="single" w:sz="4" w:space="0" w:color="auto"/>
              <w:right w:val="single" w:sz="4" w:space="0" w:color="auto"/>
            </w:tcBorders>
          </w:tcPr>
          <w:p w:rsidR="002C110D" w:rsidRPr="00FF421F" w:rsidRDefault="002C110D" w:rsidP="00891D65">
            <w:pPr>
              <w:tabs>
                <w:tab w:val="left" w:pos="540"/>
                <w:tab w:val="left" w:pos="1080"/>
                <w:tab w:val="left" w:pos="1620"/>
                <w:tab w:val="right" w:pos="9180"/>
              </w:tabs>
              <w:spacing w:before="120" w:after="240"/>
              <w:contextualSpacing/>
              <w:rPr>
                <w:rFonts w:ascii="Arial" w:hAnsi="Arial" w:cs="Arial"/>
                <w:sz w:val="24"/>
                <w:szCs w:val="24"/>
              </w:rPr>
            </w:pPr>
            <w:r w:rsidRPr="00B255E1">
              <w:rPr>
                <w:rFonts w:ascii="Arial" w:hAnsi="Arial" w:cs="Arial"/>
                <w:sz w:val="24"/>
                <w:szCs w:val="24"/>
              </w:rPr>
              <w:t>Zero-Textbook-Cost Degree Grant Program</w:t>
            </w:r>
          </w:p>
        </w:tc>
        <w:tc>
          <w:tcPr>
            <w:tcW w:w="2520" w:type="dxa"/>
            <w:tcBorders>
              <w:top w:val="single" w:sz="4" w:space="0" w:color="auto"/>
              <w:left w:val="single" w:sz="4" w:space="0" w:color="auto"/>
              <w:bottom w:val="single" w:sz="4" w:space="0" w:color="auto"/>
              <w:right w:val="single" w:sz="4" w:space="0" w:color="auto"/>
            </w:tcBorders>
          </w:tcPr>
          <w:p w:rsidR="002C110D" w:rsidRPr="00FF421F" w:rsidRDefault="002C110D" w:rsidP="00891D65">
            <w:pPr>
              <w:spacing w:line="270" w:lineRule="exact"/>
              <w:contextualSpacing/>
              <w:rPr>
                <w:rFonts w:ascii="Arial" w:hAnsi="Arial" w:cs="Arial"/>
                <w:sz w:val="24"/>
                <w:szCs w:val="24"/>
              </w:rPr>
            </w:pPr>
            <w:r w:rsidRPr="00FF421F">
              <w:rPr>
                <w:rFonts w:ascii="Arial" w:hAnsi="Arial" w:cs="Arial"/>
                <w:sz w:val="24"/>
                <w:szCs w:val="24"/>
              </w:rPr>
              <w:t xml:space="preserve">The maximum number of </w:t>
            </w:r>
            <w:r>
              <w:rPr>
                <w:rFonts w:ascii="Arial" w:hAnsi="Arial" w:cs="Arial"/>
                <w:sz w:val="24"/>
                <w:szCs w:val="24"/>
              </w:rPr>
              <w:t>a</w:t>
            </w:r>
            <w:r w:rsidRPr="00FF421F">
              <w:rPr>
                <w:rFonts w:ascii="Arial" w:hAnsi="Arial" w:cs="Arial"/>
                <w:sz w:val="24"/>
                <w:szCs w:val="24"/>
              </w:rPr>
              <w:t xml:space="preserve">wards will be determined by the award amount of the grants until all funds are allocated to eligible proposals.  </w:t>
            </w:r>
          </w:p>
        </w:tc>
        <w:tc>
          <w:tcPr>
            <w:tcW w:w="1890" w:type="dxa"/>
            <w:tcBorders>
              <w:top w:val="single" w:sz="4" w:space="0" w:color="auto"/>
              <w:left w:val="single" w:sz="4" w:space="0" w:color="auto"/>
              <w:bottom w:val="single" w:sz="4" w:space="0" w:color="auto"/>
              <w:right w:val="single" w:sz="4" w:space="0" w:color="auto"/>
            </w:tcBorders>
          </w:tcPr>
          <w:p w:rsidR="002C110D" w:rsidRPr="00FF421F" w:rsidRDefault="002C110D" w:rsidP="009C5200">
            <w:pPr>
              <w:spacing w:line="270" w:lineRule="exact"/>
              <w:contextualSpacing/>
              <w:rPr>
                <w:rFonts w:ascii="Arial" w:hAnsi="Arial" w:cs="Arial"/>
                <w:sz w:val="24"/>
                <w:szCs w:val="24"/>
              </w:rPr>
            </w:pPr>
            <w:r>
              <w:rPr>
                <w:rFonts w:ascii="Arial" w:hAnsi="Arial" w:cs="Arial"/>
                <w:sz w:val="24"/>
                <w:szCs w:val="24"/>
              </w:rPr>
              <w:t xml:space="preserve">Up to </w:t>
            </w:r>
            <w:r w:rsidRPr="00FF421F">
              <w:rPr>
                <w:rFonts w:ascii="Arial" w:hAnsi="Arial" w:cs="Arial"/>
                <w:sz w:val="24"/>
                <w:szCs w:val="24"/>
              </w:rPr>
              <w:t>$</w:t>
            </w:r>
            <w:r>
              <w:rPr>
                <w:rFonts w:ascii="Arial" w:hAnsi="Arial" w:cs="Arial"/>
                <w:sz w:val="24"/>
                <w:szCs w:val="24"/>
              </w:rPr>
              <w:t>15</w:t>
            </w:r>
            <w:r w:rsidRPr="00FF421F">
              <w:rPr>
                <w:rFonts w:ascii="Arial" w:hAnsi="Arial" w:cs="Arial"/>
                <w:sz w:val="24"/>
                <w:szCs w:val="24"/>
              </w:rPr>
              <w:t>0</w:t>
            </w:r>
            <w:r>
              <w:rPr>
                <w:rFonts w:ascii="Arial" w:hAnsi="Arial" w:cs="Arial"/>
                <w:sz w:val="24"/>
                <w:szCs w:val="24"/>
              </w:rPr>
              <w:t>,</w:t>
            </w:r>
            <w:r w:rsidRPr="00FF421F">
              <w:rPr>
                <w:rFonts w:ascii="Arial" w:hAnsi="Arial" w:cs="Arial"/>
                <w:sz w:val="24"/>
                <w:szCs w:val="24"/>
              </w:rPr>
              <w:t>000</w:t>
            </w:r>
            <w:r>
              <w:rPr>
                <w:rFonts w:ascii="Arial" w:hAnsi="Arial" w:cs="Arial"/>
                <w:sz w:val="24"/>
                <w:szCs w:val="24"/>
              </w:rPr>
              <w:t xml:space="preserve"> for implementation grants.</w:t>
            </w:r>
            <w:r>
              <w:rPr>
                <w:rFonts w:ascii="Arial" w:hAnsi="Arial" w:cs="Arial"/>
                <w:sz w:val="24"/>
                <w:szCs w:val="24"/>
              </w:rPr>
              <w:br/>
            </w:r>
          </w:p>
        </w:tc>
        <w:tc>
          <w:tcPr>
            <w:tcW w:w="1350" w:type="dxa"/>
            <w:tcBorders>
              <w:top w:val="single" w:sz="4" w:space="0" w:color="auto"/>
              <w:left w:val="single" w:sz="4" w:space="0" w:color="auto"/>
              <w:bottom w:val="single" w:sz="4" w:space="0" w:color="auto"/>
              <w:right w:val="single" w:sz="4" w:space="0" w:color="auto"/>
            </w:tcBorders>
          </w:tcPr>
          <w:p w:rsidR="002C110D" w:rsidRPr="00FF421F" w:rsidRDefault="002C110D" w:rsidP="009C5200">
            <w:pPr>
              <w:spacing w:after="200" w:line="270" w:lineRule="exact"/>
              <w:contextualSpacing/>
              <w:rPr>
                <w:rFonts w:ascii="Arial" w:hAnsi="Arial" w:cs="Arial"/>
                <w:sz w:val="24"/>
                <w:szCs w:val="24"/>
              </w:rPr>
            </w:pPr>
            <w:r>
              <w:rPr>
                <w:rFonts w:ascii="Arial" w:hAnsi="Arial" w:cs="Arial"/>
                <w:sz w:val="24"/>
                <w:szCs w:val="24"/>
              </w:rPr>
              <w:t>12 m</w:t>
            </w:r>
            <w:r w:rsidR="009C5200">
              <w:rPr>
                <w:rFonts w:ascii="Arial" w:hAnsi="Arial" w:cs="Arial"/>
                <w:sz w:val="24"/>
                <w:szCs w:val="24"/>
              </w:rPr>
              <w:t>onths for implementation grants</w:t>
            </w:r>
          </w:p>
        </w:tc>
      </w:tr>
    </w:tbl>
    <w:p w:rsidR="009C5200" w:rsidRDefault="009C5200" w:rsidP="00FF421F">
      <w:pPr>
        <w:spacing w:line="270" w:lineRule="exact"/>
        <w:contextualSpacing/>
        <w:rPr>
          <w:rFonts w:ascii="Arial" w:hAnsi="Arial" w:cs="Arial"/>
          <w:sz w:val="24"/>
          <w:szCs w:val="24"/>
        </w:rPr>
      </w:pPr>
    </w:p>
    <w:p w:rsidR="00FF421F" w:rsidRPr="00FF421F" w:rsidRDefault="00FF421F" w:rsidP="00FF421F">
      <w:pPr>
        <w:spacing w:line="270" w:lineRule="exact"/>
        <w:contextualSpacing/>
        <w:rPr>
          <w:rFonts w:ascii="Arial" w:hAnsi="Arial" w:cs="Arial"/>
          <w:sz w:val="24"/>
          <w:szCs w:val="24"/>
        </w:rPr>
      </w:pPr>
      <w:r w:rsidRPr="00FF421F">
        <w:rPr>
          <w:rFonts w:ascii="Arial" w:hAnsi="Arial" w:cs="Arial"/>
          <w:sz w:val="24"/>
          <w:szCs w:val="24"/>
        </w:rPr>
        <w:t>The Chancellor’s Office retain</w:t>
      </w:r>
      <w:r w:rsidR="00233F55">
        <w:rPr>
          <w:rFonts w:ascii="Arial" w:hAnsi="Arial" w:cs="Arial"/>
          <w:sz w:val="24"/>
          <w:szCs w:val="24"/>
        </w:rPr>
        <w:t>s</w:t>
      </w:r>
      <w:r w:rsidRPr="00FF421F">
        <w:rPr>
          <w:rFonts w:ascii="Arial" w:hAnsi="Arial" w:cs="Arial"/>
          <w:sz w:val="24"/>
          <w:szCs w:val="24"/>
        </w:rPr>
        <w:t xml:space="preserve"> sole discretion in the awarding of this grant.</w:t>
      </w:r>
    </w:p>
    <w:p w:rsidR="00FF421F" w:rsidRDefault="00FF421F" w:rsidP="00B83325">
      <w:pPr>
        <w:spacing w:line="270" w:lineRule="exact"/>
        <w:contextualSpacing/>
        <w:rPr>
          <w:rFonts w:ascii="Arial" w:hAnsi="Arial" w:cs="Arial"/>
          <w:sz w:val="24"/>
          <w:szCs w:val="24"/>
        </w:rPr>
      </w:pPr>
    </w:p>
    <w:p w:rsidR="00EE23DA" w:rsidRPr="00EE23DA" w:rsidRDefault="00F66625" w:rsidP="00EE23DA">
      <w:pPr>
        <w:spacing w:line="270" w:lineRule="exact"/>
        <w:contextualSpacing/>
        <w:rPr>
          <w:rFonts w:ascii="Arial" w:hAnsi="Arial" w:cs="Arial"/>
          <w:b/>
          <w:sz w:val="24"/>
          <w:szCs w:val="24"/>
        </w:rPr>
      </w:pPr>
      <w:r>
        <w:rPr>
          <w:rFonts w:ascii="Arial" w:hAnsi="Arial" w:cs="Arial"/>
          <w:b/>
          <w:sz w:val="24"/>
          <w:szCs w:val="24"/>
        </w:rPr>
        <w:t>E</w:t>
      </w:r>
      <w:r w:rsidR="00EE23DA" w:rsidRPr="00EE23DA">
        <w:rPr>
          <w:rFonts w:ascii="Arial" w:hAnsi="Arial" w:cs="Arial"/>
          <w:b/>
          <w:sz w:val="24"/>
          <w:szCs w:val="24"/>
        </w:rPr>
        <w:t>.</w:t>
      </w:r>
      <w:r w:rsidR="00EE23DA" w:rsidRPr="00EE23DA">
        <w:rPr>
          <w:rFonts w:ascii="Arial" w:hAnsi="Arial" w:cs="Arial"/>
          <w:b/>
          <w:sz w:val="24"/>
          <w:szCs w:val="24"/>
        </w:rPr>
        <w:tab/>
        <w:t xml:space="preserve">Outcomes for </w:t>
      </w:r>
      <w:r w:rsidR="004A558F">
        <w:rPr>
          <w:rFonts w:ascii="Arial" w:hAnsi="Arial" w:cs="Arial"/>
          <w:b/>
          <w:sz w:val="24"/>
          <w:szCs w:val="24"/>
        </w:rPr>
        <w:t>E</w:t>
      </w:r>
      <w:r w:rsidR="00EE23DA" w:rsidRPr="00EE23DA">
        <w:rPr>
          <w:rFonts w:ascii="Arial" w:hAnsi="Arial" w:cs="Arial"/>
          <w:b/>
          <w:sz w:val="24"/>
          <w:szCs w:val="24"/>
        </w:rPr>
        <w:t xml:space="preserve">ach </w:t>
      </w:r>
      <w:r w:rsidR="004A558F">
        <w:rPr>
          <w:rFonts w:ascii="Arial" w:hAnsi="Arial" w:cs="Arial"/>
          <w:b/>
          <w:sz w:val="24"/>
          <w:szCs w:val="24"/>
        </w:rPr>
        <w:t>P</w:t>
      </w:r>
      <w:r w:rsidR="00EE23DA" w:rsidRPr="00EE23DA">
        <w:rPr>
          <w:rFonts w:ascii="Arial" w:hAnsi="Arial" w:cs="Arial"/>
          <w:b/>
          <w:sz w:val="24"/>
          <w:szCs w:val="24"/>
        </w:rPr>
        <w:t>roject</w:t>
      </w:r>
    </w:p>
    <w:p w:rsidR="00EE23DA" w:rsidRDefault="00EE23DA" w:rsidP="00EE23DA">
      <w:pPr>
        <w:spacing w:line="270" w:lineRule="exact"/>
        <w:contextualSpacing/>
        <w:rPr>
          <w:rFonts w:ascii="Arial" w:hAnsi="Arial" w:cs="Arial"/>
          <w:sz w:val="24"/>
          <w:szCs w:val="24"/>
        </w:rPr>
      </w:pPr>
    </w:p>
    <w:p w:rsidR="00EE23DA" w:rsidRDefault="00EE23DA" w:rsidP="00EE23DA">
      <w:pPr>
        <w:spacing w:line="270" w:lineRule="exact"/>
        <w:contextualSpacing/>
        <w:rPr>
          <w:rFonts w:ascii="Arial" w:hAnsi="Arial" w:cs="Arial"/>
          <w:sz w:val="24"/>
          <w:szCs w:val="24"/>
        </w:rPr>
      </w:pPr>
      <w:r>
        <w:rPr>
          <w:rFonts w:ascii="Arial" w:hAnsi="Arial" w:cs="Arial"/>
          <w:sz w:val="24"/>
          <w:szCs w:val="24"/>
        </w:rPr>
        <w:t xml:space="preserve">Each application </w:t>
      </w:r>
      <w:r w:rsidR="00D7160B">
        <w:rPr>
          <w:rFonts w:ascii="Arial" w:hAnsi="Arial" w:cs="Arial"/>
          <w:sz w:val="24"/>
          <w:szCs w:val="24"/>
        </w:rPr>
        <w:t xml:space="preserve">(plan) </w:t>
      </w:r>
      <w:r>
        <w:rPr>
          <w:rFonts w:ascii="Arial" w:hAnsi="Arial" w:cs="Arial"/>
          <w:sz w:val="24"/>
          <w:szCs w:val="24"/>
        </w:rPr>
        <w:t xml:space="preserve">must demonstrate a </w:t>
      </w:r>
      <w:r w:rsidRPr="00EE23DA">
        <w:rPr>
          <w:rFonts w:ascii="Arial" w:hAnsi="Arial" w:cs="Arial"/>
          <w:sz w:val="24"/>
          <w:szCs w:val="24"/>
        </w:rPr>
        <w:t xml:space="preserve">clear strategy for ensuring that </w:t>
      </w:r>
      <w:r w:rsidR="00C22BF1">
        <w:rPr>
          <w:rFonts w:ascii="Arial" w:hAnsi="Arial" w:cs="Arial"/>
          <w:sz w:val="24"/>
          <w:szCs w:val="24"/>
        </w:rPr>
        <w:t>the outcomes described</w:t>
      </w:r>
      <w:r w:rsidR="007F0E78">
        <w:rPr>
          <w:rFonts w:ascii="Arial" w:hAnsi="Arial" w:cs="Arial"/>
          <w:sz w:val="24"/>
          <w:szCs w:val="24"/>
        </w:rPr>
        <w:t xml:space="preserve"> below </w:t>
      </w:r>
      <w:r w:rsidRPr="00EE23DA">
        <w:rPr>
          <w:rFonts w:ascii="Arial" w:hAnsi="Arial" w:cs="Arial"/>
          <w:sz w:val="24"/>
          <w:szCs w:val="24"/>
        </w:rPr>
        <w:t xml:space="preserve">occur within </w:t>
      </w:r>
      <w:r w:rsidR="00B255E1">
        <w:rPr>
          <w:rFonts w:ascii="Arial" w:hAnsi="Arial" w:cs="Arial"/>
          <w:sz w:val="24"/>
          <w:szCs w:val="24"/>
        </w:rPr>
        <w:t>the term of the grant</w:t>
      </w:r>
      <w:r w:rsidRPr="00EE23DA">
        <w:rPr>
          <w:rFonts w:ascii="Arial" w:hAnsi="Arial" w:cs="Arial"/>
          <w:sz w:val="24"/>
          <w:szCs w:val="24"/>
        </w:rPr>
        <w:t>:</w:t>
      </w:r>
    </w:p>
    <w:p w:rsidR="00EE23DA" w:rsidRDefault="00EE23DA" w:rsidP="00EE23DA">
      <w:pPr>
        <w:spacing w:line="270" w:lineRule="exact"/>
        <w:contextualSpacing/>
        <w:rPr>
          <w:rFonts w:ascii="Arial" w:hAnsi="Arial" w:cs="Arial"/>
          <w:sz w:val="24"/>
          <w:szCs w:val="24"/>
        </w:rPr>
      </w:pPr>
    </w:p>
    <w:p w:rsidR="00C60D0C" w:rsidRPr="002D57A5" w:rsidRDefault="00C60D0C" w:rsidP="002D57A5">
      <w:pPr>
        <w:pStyle w:val="ListParagraph"/>
        <w:numPr>
          <w:ilvl w:val="0"/>
          <w:numId w:val="29"/>
        </w:numPr>
        <w:spacing w:line="270" w:lineRule="exact"/>
        <w:rPr>
          <w:rFonts w:ascii="Arial" w:hAnsi="Arial" w:cs="Arial"/>
          <w:sz w:val="24"/>
          <w:szCs w:val="24"/>
        </w:rPr>
      </w:pPr>
      <w:r w:rsidRPr="002D57A5">
        <w:rPr>
          <w:rFonts w:ascii="Arial" w:hAnsi="Arial" w:cs="Arial"/>
          <w:sz w:val="24"/>
          <w:szCs w:val="24"/>
        </w:rPr>
        <w:t xml:space="preserve">Open educational re-sources and zero-textbook-cost degrees developed by a community college district pursuant to this provision shall make the applicable course materials and curriculum available to all community college districts through the online clearing-house of information identified in the 2016 California Budget Bill Act, SB 826, Provision 10 (b)(4)(B).  </w:t>
      </w:r>
    </w:p>
    <w:p w:rsidR="002D57A5" w:rsidRDefault="002D57A5" w:rsidP="00EE23DA">
      <w:pPr>
        <w:spacing w:line="270" w:lineRule="exact"/>
        <w:contextualSpacing/>
        <w:rPr>
          <w:rFonts w:ascii="Arial" w:hAnsi="Arial" w:cs="Arial"/>
          <w:sz w:val="24"/>
          <w:szCs w:val="24"/>
        </w:rPr>
      </w:pPr>
    </w:p>
    <w:p w:rsidR="002D57A5" w:rsidRPr="002D57A5" w:rsidRDefault="002D57A5" w:rsidP="002D57A5">
      <w:pPr>
        <w:spacing w:line="270" w:lineRule="exact"/>
        <w:ind w:left="720" w:right="360"/>
        <w:contextualSpacing/>
        <w:rPr>
          <w:rFonts w:ascii="Arial" w:hAnsi="Arial" w:cs="Arial"/>
          <w:i/>
          <w:sz w:val="24"/>
          <w:szCs w:val="24"/>
        </w:rPr>
      </w:pPr>
      <w:r w:rsidRPr="005F43AB">
        <w:rPr>
          <w:rFonts w:ascii="Arial" w:hAnsi="Arial" w:cs="Arial"/>
          <w:i/>
          <w:sz w:val="24"/>
          <w:szCs w:val="24"/>
        </w:rPr>
        <w:t xml:space="preserve">(B) Funding available pursuant to this paragraph may be utilized by the chancellor to coordinate with community college districts to develop and disseminate effective practices through the establishment of an on-line clearinghouse of information. </w:t>
      </w:r>
      <w:r w:rsidR="000B6041">
        <w:rPr>
          <w:rFonts w:ascii="Arial" w:hAnsi="Arial" w:cs="Arial"/>
          <w:i/>
          <w:sz w:val="24"/>
          <w:szCs w:val="24"/>
        </w:rPr>
        <w:t xml:space="preserve"> </w:t>
      </w:r>
      <w:r w:rsidRPr="005F43AB">
        <w:rPr>
          <w:rFonts w:ascii="Arial" w:hAnsi="Arial" w:cs="Arial"/>
          <w:i/>
          <w:sz w:val="24"/>
          <w:szCs w:val="24"/>
        </w:rPr>
        <w:t>The development of effective practices shall include, but not be limited to, statewide priorities such as the development of educational programs or courses for the incarcerated adults in prisons and jails, and the f</w:t>
      </w:r>
      <w:r w:rsidR="00033441">
        <w:rPr>
          <w:rFonts w:ascii="Arial" w:hAnsi="Arial" w:cs="Arial"/>
          <w:i/>
          <w:sz w:val="24"/>
          <w:szCs w:val="24"/>
        </w:rPr>
        <w:t>ormerly incarcerated, education</w:t>
      </w:r>
      <w:r w:rsidRPr="005F43AB">
        <w:rPr>
          <w:rFonts w:ascii="Arial" w:hAnsi="Arial" w:cs="Arial"/>
          <w:i/>
          <w:sz w:val="24"/>
          <w:szCs w:val="24"/>
        </w:rPr>
        <w:t xml:space="preserve">al programs or courses for California Conservation Corps members, and other effective practices. </w:t>
      </w:r>
      <w:r w:rsidR="000B6041">
        <w:rPr>
          <w:rFonts w:ascii="Arial" w:hAnsi="Arial" w:cs="Arial"/>
          <w:i/>
          <w:sz w:val="24"/>
          <w:szCs w:val="24"/>
        </w:rPr>
        <w:t xml:space="preserve"> </w:t>
      </w:r>
      <w:r w:rsidRPr="005F43AB">
        <w:rPr>
          <w:rFonts w:ascii="Arial" w:hAnsi="Arial" w:cs="Arial"/>
          <w:i/>
          <w:sz w:val="24"/>
          <w:szCs w:val="24"/>
        </w:rPr>
        <w:t xml:space="preserve">The online clearinghouse of information shall also reflect effective practices, guidance, policies, curriculum, courses, and programs developed by local community colleges in support of the Strong Workforce Program established pursuant to Part 54.5 (commencing with Section 88820) of Division 7 of Title 3 of the </w:t>
      </w:r>
      <w:r w:rsidR="005266D7" w:rsidRPr="005F43AB">
        <w:rPr>
          <w:rFonts w:ascii="Arial" w:hAnsi="Arial" w:cs="Arial"/>
          <w:i/>
          <w:sz w:val="24"/>
          <w:szCs w:val="24"/>
        </w:rPr>
        <w:t xml:space="preserve">California </w:t>
      </w:r>
      <w:r w:rsidRPr="005F43AB">
        <w:rPr>
          <w:rFonts w:ascii="Arial" w:hAnsi="Arial" w:cs="Arial"/>
          <w:i/>
          <w:sz w:val="24"/>
          <w:szCs w:val="24"/>
        </w:rPr>
        <w:t>Education Code.</w:t>
      </w:r>
      <w:r w:rsidRPr="002D57A5">
        <w:rPr>
          <w:rFonts w:ascii="Arial" w:hAnsi="Arial" w:cs="Arial"/>
          <w:i/>
          <w:sz w:val="24"/>
          <w:szCs w:val="24"/>
        </w:rPr>
        <w:t xml:space="preserve"> </w:t>
      </w:r>
    </w:p>
    <w:p w:rsidR="00EB6BDB" w:rsidRPr="00C47C70" w:rsidRDefault="00EB6BDB" w:rsidP="00B83325">
      <w:pPr>
        <w:spacing w:line="270" w:lineRule="exact"/>
        <w:contextualSpacing/>
        <w:rPr>
          <w:rFonts w:ascii="Arial" w:hAnsi="Arial" w:cs="Arial"/>
          <w:sz w:val="24"/>
          <w:szCs w:val="24"/>
        </w:rPr>
      </w:pPr>
    </w:p>
    <w:p w:rsidR="00D86006" w:rsidRPr="00EB6BDB" w:rsidRDefault="00D86006" w:rsidP="00D86006">
      <w:pPr>
        <w:pStyle w:val="ListParagraph"/>
        <w:numPr>
          <w:ilvl w:val="0"/>
          <w:numId w:val="29"/>
        </w:numPr>
        <w:spacing w:line="270" w:lineRule="exact"/>
        <w:rPr>
          <w:rFonts w:ascii="Arial" w:hAnsi="Arial" w:cs="Arial"/>
          <w:sz w:val="24"/>
          <w:szCs w:val="24"/>
        </w:rPr>
      </w:pPr>
      <w:r w:rsidRPr="00EB6BDB">
        <w:rPr>
          <w:rFonts w:ascii="Arial" w:hAnsi="Arial" w:cs="Arial"/>
          <w:sz w:val="24"/>
          <w:szCs w:val="24"/>
        </w:rPr>
        <w:t xml:space="preserve">Develop degrees with consideration for sustainability after grant funding is exhausted, including how content is updated and presented. </w:t>
      </w:r>
    </w:p>
    <w:p w:rsidR="00D86006" w:rsidRPr="00EB6BDB" w:rsidRDefault="00D86006" w:rsidP="00D86006">
      <w:pPr>
        <w:spacing w:line="270" w:lineRule="exact"/>
        <w:contextualSpacing/>
        <w:rPr>
          <w:rFonts w:ascii="Arial" w:hAnsi="Arial" w:cs="Arial"/>
          <w:sz w:val="24"/>
          <w:szCs w:val="24"/>
        </w:rPr>
      </w:pPr>
    </w:p>
    <w:p w:rsidR="00D86006" w:rsidRPr="00D86006" w:rsidRDefault="00D86006" w:rsidP="00D86006">
      <w:pPr>
        <w:pStyle w:val="ListParagraph"/>
        <w:numPr>
          <w:ilvl w:val="0"/>
          <w:numId w:val="29"/>
        </w:numPr>
        <w:spacing w:line="270" w:lineRule="exact"/>
        <w:rPr>
          <w:rFonts w:ascii="Arial" w:hAnsi="Arial" w:cs="Arial"/>
          <w:sz w:val="24"/>
          <w:szCs w:val="24"/>
        </w:rPr>
      </w:pPr>
      <w:r w:rsidRPr="00D86006">
        <w:rPr>
          <w:rFonts w:ascii="Arial" w:hAnsi="Arial" w:cs="Arial"/>
          <w:sz w:val="24"/>
          <w:szCs w:val="24"/>
        </w:rPr>
        <w:t xml:space="preserve">Ensure compliance with the federal Americans with Disabilities Act (Public Law 104-197) and the federal Copyright Act of 1976 (Public Law 94-553). </w:t>
      </w:r>
    </w:p>
    <w:p w:rsidR="00D86006" w:rsidRDefault="00D86006" w:rsidP="00D86006">
      <w:pPr>
        <w:spacing w:line="270" w:lineRule="exact"/>
        <w:contextualSpacing/>
        <w:rPr>
          <w:rFonts w:ascii="Arial" w:hAnsi="Arial" w:cs="Arial"/>
          <w:sz w:val="24"/>
          <w:szCs w:val="24"/>
        </w:rPr>
      </w:pPr>
    </w:p>
    <w:p w:rsidR="00743FE5" w:rsidRDefault="00F66625" w:rsidP="00B83325">
      <w:pPr>
        <w:spacing w:line="270" w:lineRule="exact"/>
        <w:contextualSpacing/>
        <w:rPr>
          <w:rFonts w:ascii="Arial" w:hAnsi="Arial" w:cs="Arial"/>
          <w:sz w:val="24"/>
          <w:szCs w:val="24"/>
        </w:rPr>
      </w:pPr>
      <w:r>
        <w:rPr>
          <w:rFonts w:ascii="Arial" w:hAnsi="Arial" w:cs="Arial"/>
          <w:b/>
          <w:sz w:val="24"/>
          <w:szCs w:val="24"/>
        </w:rPr>
        <w:t>F</w:t>
      </w:r>
      <w:r w:rsidR="00B83325">
        <w:rPr>
          <w:rFonts w:ascii="Arial" w:hAnsi="Arial" w:cs="Arial"/>
          <w:b/>
          <w:sz w:val="24"/>
          <w:szCs w:val="24"/>
        </w:rPr>
        <w:t>.</w:t>
      </w:r>
      <w:r w:rsidR="00233F55">
        <w:rPr>
          <w:rFonts w:ascii="Arial" w:hAnsi="Arial" w:cs="Arial"/>
          <w:b/>
          <w:sz w:val="24"/>
          <w:szCs w:val="24"/>
        </w:rPr>
        <w:tab/>
      </w:r>
      <w:r w:rsidR="00743FE5">
        <w:rPr>
          <w:rFonts w:ascii="Arial" w:hAnsi="Arial" w:cs="Arial"/>
          <w:b/>
          <w:sz w:val="24"/>
          <w:szCs w:val="24"/>
        </w:rPr>
        <w:t>Objectives</w:t>
      </w:r>
    </w:p>
    <w:p w:rsidR="00743FE5" w:rsidRDefault="00743FE5" w:rsidP="00B83325">
      <w:pPr>
        <w:spacing w:line="270" w:lineRule="exact"/>
        <w:contextualSpacing/>
        <w:rPr>
          <w:rFonts w:ascii="Arial" w:hAnsi="Arial" w:cs="Arial"/>
          <w:sz w:val="24"/>
          <w:szCs w:val="24"/>
        </w:rPr>
      </w:pPr>
    </w:p>
    <w:p w:rsidR="006514F8" w:rsidRDefault="00C4353F" w:rsidP="00B83325">
      <w:pPr>
        <w:spacing w:line="270" w:lineRule="exact"/>
        <w:contextualSpacing/>
        <w:rPr>
          <w:rFonts w:ascii="Arial" w:hAnsi="Arial" w:cs="Arial"/>
          <w:sz w:val="24"/>
          <w:szCs w:val="24"/>
        </w:rPr>
      </w:pPr>
      <w:r>
        <w:rPr>
          <w:rFonts w:ascii="Arial" w:hAnsi="Arial" w:cs="Arial"/>
          <w:sz w:val="24"/>
          <w:szCs w:val="24"/>
        </w:rPr>
        <w:t>In the</w:t>
      </w:r>
      <w:r w:rsidR="00E91A7F">
        <w:rPr>
          <w:rFonts w:ascii="Arial" w:hAnsi="Arial" w:cs="Arial"/>
          <w:sz w:val="24"/>
          <w:szCs w:val="24"/>
        </w:rPr>
        <w:t xml:space="preserve"> application</w:t>
      </w:r>
      <w:r w:rsidR="00C22BF1">
        <w:rPr>
          <w:rFonts w:ascii="Arial" w:hAnsi="Arial" w:cs="Arial"/>
          <w:sz w:val="24"/>
          <w:szCs w:val="24"/>
        </w:rPr>
        <w:t>,</w:t>
      </w:r>
      <w:r w:rsidR="00E91A7F">
        <w:rPr>
          <w:rFonts w:ascii="Arial" w:hAnsi="Arial" w:cs="Arial"/>
          <w:sz w:val="24"/>
          <w:szCs w:val="24"/>
        </w:rPr>
        <w:t xml:space="preserve"> </w:t>
      </w:r>
      <w:r w:rsidR="00871FA9">
        <w:rPr>
          <w:rFonts w:ascii="Arial" w:hAnsi="Arial" w:cs="Arial"/>
          <w:sz w:val="24"/>
          <w:szCs w:val="24"/>
        </w:rPr>
        <w:t xml:space="preserve">colleges </w:t>
      </w:r>
      <w:r w:rsidR="00EB6BDB">
        <w:rPr>
          <w:rFonts w:ascii="Arial" w:hAnsi="Arial" w:cs="Arial"/>
          <w:sz w:val="24"/>
          <w:szCs w:val="24"/>
        </w:rPr>
        <w:t xml:space="preserve">must address the following objectives:  </w:t>
      </w:r>
    </w:p>
    <w:p w:rsidR="006514F8" w:rsidRDefault="006514F8" w:rsidP="00B83325">
      <w:pPr>
        <w:spacing w:line="270" w:lineRule="exact"/>
        <w:contextualSpacing/>
        <w:rPr>
          <w:rFonts w:ascii="Arial" w:hAnsi="Arial" w:cs="Arial"/>
          <w:sz w:val="24"/>
          <w:szCs w:val="24"/>
        </w:rPr>
      </w:pPr>
    </w:p>
    <w:p w:rsidR="00EB6BDB" w:rsidRPr="002D57A5" w:rsidRDefault="00EB6BDB" w:rsidP="00D86006">
      <w:pPr>
        <w:pStyle w:val="ListParagraph"/>
        <w:numPr>
          <w:ilvl w:val="0"/>
          <w:numId w:val="31"/>
        </w:numPr>
        <w:spacing w:line="270" w:lineRule="exact"/>
        <w:ind w:left="720"/>
        <w:rPr>
          <w:rFonts w:ascii="Arial" w:hAnsi="Arial" w:cs="Arial"/>
          <w:sz w:val="24"/>
          <w:szCs w:val="24"/>
        </w:rPr>
      </w:pPr>
      <w:r w:rsidRPr="002D57A5">
        <w:rPr>
          <w:rFonts w:ascii="Arial" w:hAnsi="Arial" w:cs="Arial"/>
          <w:sz w:val="24"/>
          <w:szCs w:val="24"/>
        </w:rPr>
        <w:t xml:space="preserve">Develop and implement a degree from an existing associate degree or develop and implement a new or existing career technical education certificate </w:t>
      </w:r>
      <w:r>
        <w:rPr>
          <w:rFonts w:ascii="Arial" w:hAnsi="Arial" w:cs="Arial"/>
          <w:sz w:val="24"/>
          <w:szCs w:val="24"/>
        </w:rPr>
        <w:t xml:space="preserve">program </w:t>
      </w:r>
      <w:r w:rsidRPr="002D57A5">
        <w:rPr>
          <w:rFonts w:ascii="Arial" w:hAnsi="Arial" w:cs="Arial"/>
          <w:sz w:val="24"/>
          <w:szCs w:val="24"/>
        </w:rPr>
        <w:t>that has high value in the regional market, as a zero-textbook-cost certificate program.</w:t>
      </w:r>
    </w:p>
    <w:p w:rsidR="00EB6BDB" w:rsidRDefault="00EB6BDB" w:rsidP="00EB6BDB">
      <w:pPr>
        <w:spacing w:line="270" w:lineRule="exact"/>
        <w:contextualSpacing/>
        <w:rPr>
          <w:rFonts w:ascii="Arial" w:hAnsi="Arial" w:cs="Arial"/>
          <w:sz w:val="24"/>
          <w:szCs w:val="24"/>
        </w:rPr>
      </w:pPr>
    </w:p>
    <w:p w:rsidR="00EB6BDB" w:rsidRPr="002D57A5" w:rsidRDefault="00EB6BDB" w:rsidP="00D86006">
      <w:pPr>
        <w:pStyle w:val="ListParagraph"/>
        <w:numPr>
          <w:ilvl w:val="0"/>
          <w:numId w:val="31"/>
        </w:numPr>
        <w:spacing w:line="270" w:lineRule="exact"/>
        <w:ind w:left="720"/>
        <w:rPr>
          <w:rFonts w:ascii="Arial" w:hAnsi="Arial" w:cs="Arial"/>
          <w:sz w:val="24"/>
          <w:szCs w:val="24"/>
        </w:rPr>
      </w:pPr>
      <w:r w:rsidRPr="002D57A5">
        <w:rPr>
          <w:rFonts w:ascii="Arial" w:hAnsi="Arial" w:cs="Arial"/>
          <w:sz w:val="24"/>
          <w:szCs w:val="24"/>
        </w:rPr>
        <w:t>Prioritize the development and implementation of a degree from an existing associate degree for transfer</w:t>
      </w:r>
      <w:r>
        <w:rPr>
          <w:rFonts w:ascii="Arial" w:hAnsi="Arial" w:cs="Arial"/>
          <w:sz w:val="24"/>
          <w:szCs w:val="24"/>
        </w:rPr>
        <w:t>.</w:t>
      </w:r>
    </w:p>
    <w:p w:rsidR="00EB6BDB" w:rsidRDefault="00EB6BDB" w:rsidP="00EB6BDB">
      <w:pPr>
        <w:spacing w:line="270" w:lineRule="exact"/>
        <w:contextualSpacing/>
        <w:rPr>
          <w:rFonts w:ascii="Arial" w:hAnsi="Arial" w:cs="Arial"/>
          <w:sz w:val="24"/>
          <w:szCs w:val="24"/>
        </w:rPr>
      </w:pPr>
    </w:p>
    <w:p w:rsidR="00EB6BDB" w:rsidRPr="00EB6BDB" w:rsidRDefault="00EB6BDB" w:rsidP="00D86006">
      <w:pPr>
        <w:pStyle w:val="ListParagraph"/>
        <w:numPr>
          <w:ilvl w:val="0"/>
          <w:numId w:val="31"/>
        </w:numPr>
        <w:spacing w:line="270" w:lineRule="exact"/>
        <w:ind w:left="720"/>
        <w:rPr>
          <w:rFonts w:ascii="Arial" w:hAnsi="Arial" w:cs="Arial"/>
          <w:sz w:val="24"/>
          <w:szCs w:val="24"/>
        </w:rPr>
      </w:pPr>
      <w:r w:rsidRPr="00EB6BDB">
        <w:rPr>
          <w:rFonts w:ascii="Arial" w:hAnsi="Arial" w:cs="Arial"/>
          <w:sz w:val="24"/>
          <w:szCs w:val="24"/>
        </w:rPr>
        <w:lastRenderedPageBreak/>
        <w:t>Prioritize the adaption of existing open educational resources through existing open educational resources initiatives, or elsewhere, before creating new content.</w:t>
      </w:r>
    </w:p>
    <w:p w:rsidR="00EB6BDB" w:rsidRDefault="00EB6BDB" w:rsidP="00EB6BDB">
      <w:pPr>
        <w:spacing w:line="270" w:lineRule="exact"/>
        <w:contextualSpacing/>
        <w:rPr>
          <w:rFonts w:ascii="Arial" w:hAnsi="Arial" w:cs="Arial"/>
          <w:sz w:val="24"/>
          <w:szCs w:val="24"/>
        </w:rPr>
      </w:pPr>
    </w:p>
    <w:p w:rsidR="009F1EB1" w:rsidRPr="009F1EB1" w:rsidRDefault="009F1EB1" w:rsidP="009F1EB1">
      <w:pPr>
        <w:pStyle w:val="ListParagraph"/>
        <w:numPr>
          <w:ilvl w:val="0"/>
          <w:numId w:val="31"/>
        </w:numPr>
        <w:spacing w:line="270" w:lineRule="exact"/>
        <w:ind w:left="720"/>
        <w:rPr>
          <w:rFonts w:ascii="Arial" w:hAnsi="Arial" w:cs="Arial"/>
          <w:sz w:val="24"/>
          <w:szCs w:val="24"/>
        </w:rPr>
      </w:pPr>
      <w:r w:rsidRPr="009F1EB1">
        <w:rPr>
          <w:rFonts w:ascii="Arial" w:hAnsi="Arial" w:cs="Arial"/>
          <w:sz w:val="24"/>
          <w:szCs w:val="24"/>
        </w:rPr>
        <w:t xml:space="preserve">Develop and implement a minimum of one degree for each grant received. </w:t>
      </w:r>
    </w:p>
    <w:p w:rsidR="009F1EB1" w:rsidRPr="009F1EB1" w:rsidRDefault="009F1EB1" w:rsidP="009F1EB1">
      <w:pPr>
        <w:spacing w:line="270" w:lineRule="exact"/>
        <w:contextualSpacing/>
        <w:rPr>
          <w:rFonts w:ascii="Arial" w:hAnsi="Arial" w:cs="Arial"/>
          <w:sz w:val="24"/>
          <w:szCs w:val="24"/>
        </w:rPr>
      </w:pPr>
    </w:p>
    <w:p w:rsidR="009F1EB1" w:rsidRDefault="009F1EB1" w:rsidP="009F1EB1">
      <w:pPr>
        <w:pStyle w:val="ListParagraph"/>
        <w:numPr>
          <w:ilvl w:val="0"/>
          <w:numId w:val="31"/>
        </w:numPr>
        <w:spacing w:line="270" w:lineRule="exact"/>
        <w:ind w:left="720"/>
        <w:rPr>
          <w:rFonts w:ascii="Arial" w:hAnsi="Arial" w:cs="Arial"/>
          <w:sz w:val="24"/>
          <w:szCs w:val="24"/>
        </w:rPr>
      </w:pPr>
      <w:r w:rsidRPr="009F1EB1">
        <w:rPr>
          <w:rFonts w:ascii="Arial" w:hAnsi="Arial" w:cs="Arial"/>
          <w:sz w:val="24"/>
          <w:szCs w:val="24"/>
        </w:rPr>
        <w:t xml:space="preserve">Develop and implement a degree that other community college districts can use or adapt, and post each degree, and the contents of the degree, on the online clearinghouse of information established pursuant to Item 6870-101-0001 of the Budget Act of 2016, or a successor Internet Web site. </w:t>
      </w:r>
    </w:p>
    <w:p w:rsidR="009F1EB1" w:rsidRPr="009F1EB1" w:rsidRDefault="009F1EB1" w:rsidP="009F1EB1">
      <w:pPr>
        <w:pStyle w:val="ListParagraph"/>
        <w:rPr>
          <w:rFonts w:ascii="Arial" w:hAnsi="Arial" w:cs="Arial"/>
          <w:sz w:val="24"/>
          <w:szCs w:val="24"/>
        </w:rPr>
      </w:pPr>
    </w:p>
    <w:p w:rsidR="00FD66FB" w:rsidRDefault="009F1EB1" w:rsidP="009F1EB1">
      <w:pPr>
        <w:pStyle w:val="ListParagraph"/>
        <w:numPr>
          <w:ilvl w:val="0"/>
          <w:numId w:val="31"/>
        </w:numPr>
        <w:spacing w:line="270" w:lineRule="exact"/>
        <w:ind w:left="720"/>
        <w:rPr>
          <w:rFonts w:ascii="Arial" w:hAnsi="Arial" w:cs="Arial"/>
          <w:sz w:val="24"/>
          <w:szCs w:val="24"/>
        </w:rPr>
      </w:pPr>
      <w:r w:rsidRPr="009F1EB1">
        <w:rPr>
          <w:rFonts w:ascii="Arial" w:hAnsi="Arial" w:cs="Arial"/>
          <w:sz w:val="24"/>
          <w:szCs w:val="24"/>
        </w:rPr>
        <w:t>All open educational resources used as learning materials for a degree developed pursuant to this section shall be added to the California Digital Open Source Librar</w:t>
      </w:r>
      <w:r w:rsidR="00FD66FB">
        <w:rPr>
          <w:rFonts w:ascii="Arial" w:hAnsi="Arial" w:cs="Arial"/>
          <w:sz w:val="24"/>
          <w:szCs w:val="24"/>
        </w:rPr>
        <w:t>y.</w:t>
      </w:r>
    </w:p>
    <w:p w:rsidR="00FD66FB" w:rsidRPr="00FD66FB" w:rsidRDefault="00FD66FB" w:rsidP="00FD66FB">
      <w:pPr>
        <w:pStyle w:val="ListParagraph"/>
        <w:rPr>
          <w:rFonts w:ascii="Arial" w:hAnsi="Arial" w:cs="Arial"/>
          <w:sz w:val="24"/>
          <w:szCs w:val="24"/>
        </w:rPr>
      </w:pPr>
    </w:p>
    <w:p w:rsidR="009F1EB1" w:rsidRPr="009F1EB1" w:rsidRDefault="009F1EB1" w:rsidP="009F1EB1">
      <w:pPr>
        <w:pStyle w:val="ListParagraph"/>
        <w:numPr>
          <w:ilvl w:val="0"/>
          <w:numId w:val="31"/>
        </w:numPr>
        <w:spacing w:line="270" w:lineRule="exact"/>
        <w:ind w:left="720"/>
        <w:rPr>
          <w:rFonts w:ascii="Arial" w:hAnsi="Arial" w:cs="Arial"/>
          <w:sz w:val="24"/>
          <w:szCs w:val="24"/>
        </w:rPr>
      </w:pPr>
      <w:r w:rsidRPr="009F1EB1">
        <w:rPr>
          <w:rFonts w:ascii="Arial" w:hAnsi="Arial" w:cs="Arial"/>
          <w:sz w:val="24"/>
          <w:szCs w:val="24"/>
        </w:rPr>
        <w:t xml:space="preserve">Testing and assessment materials posted online pursuant to this paragraph shall be safeguarded to maintain the integrity of those materials. This </w:t>
      </w:r>
      <w:r w:rsidR="00FD66FB">
        <w:rPr>
          <w:rFonts w:ascii="Arial" w:hAnsi="Arial" w:cs="Arial"/>
          <w:sz w:val="24"/>
          <w:szCs w:val="24"/>
        </w:rPr>
        <w:t xml:space="preserve">objective </w:t>
      </w:r>
      <w:r w:rsidRPr="009F1EB1">
        <w:rPr>
          <w:rFonts w:ascii="Arial" w:hAnsi="Arial" w:cs="Arial"/>
          <w:sz w:val="24"/>
          <w:szCs w:val="24"/>
        </w:rPr>
        <w:t xml:space="preserve">shall not be construed to prohibit faculty from providing sample test and assessment materials to students. </w:t>
      </w:r>
    </w:p>
    <w:p w:rsidR="009F1EB1" w:rsidRPr="009F1EB1" w:rsidRDefault="009F1EB1" w:rsidP="009F1EB1">
      <w:pPr>
        <w:spacing w:line="270" w:lineRule="exact"/>
        <w:contextualSpacing/>
        <w:rPr>
          <w:rFonts w:ascii="Arial" w:hAnsi="Arial" w:cs="Arial"/>
          <w:sz w:val="24"/>
          <w:szCs w:val="24"/>
        </w:rPr>
      </w:pPr>
    </w:p>
    <w:p w:rsidR="009F1EB1" w:rsidRPr="009F1EB1" w:rsidRDefault="009F1EB1" w:rsidP="009F1EB1">
      <w:pPr>
        <w:pStyle w:val="ListParagraph"/>
        <w:numPr>
          <w:ilvl w:val="0"/>
          <w:numId w:val="31"/>
        </w:numPr>
        <w:spacing w:line="270" w:lineRule="exact"/>
        <w:ind w:left="720"/>
        <w:rPr>
          <w:rFonts w:ascii="Arial" w:hAnsi="Arial" w:cs="Arial"/>
          <w:sz w:val="24"/>
          <w:szCs w:val="24"/>
        </w:rPr>
      </w:pPr>
      <w:r w:rsidRPr="009F1EB1">
        <w:rPr>
          <w:rFonts w:ascii="Arial" w:hAnsi="Arial" w:cs="Arial"/>
          <w:sz w:val="24"/>
          <w:szCs w:val="24"/>
        </w:rPr>
        <w:t xml:space="preserve">Ensure faculty shall have flexibility to update and customize degree content as necessary within the parameters of this program. </w:t>
      </w:r>
    </w:p>
    <w:p w:rsidR="009F1EB1" w:rsidRPr="009F1EB1" w:rsidRDefault="009F1EB1" w:rsidP="009F1EB1">
      <w:pPr>
        <w:spacing w:line="270" w:lineRule="exact"/>
        <w:ind w:left="720"/>
        <w:contextualSpacing/>
        <w:rPr>
          <w:rFonts w:ascii="Arial" w:hAnsi="Arial" w:cs="Arial"/>
          <w:sz w:val="24"/>
          <w:szCs w:val="24"/>
        </w:rPr>
      </w:pPr>
    </w:p>
    <w:p w:rsidR="009F1EB1" w:rsidRPr="009F1EB1" w:rsidRDefault="009F1EB1" w:rsidP="009F1EB1">
      <w:pPr>
        <w:pStyle w:val="ListParagraph"/>
        <w:numPr>
          <w:ilvl w:val="0"/>
          <w:numId w:val="31"/>
        </w:numPr>
        <w:spacing w:line="270" w:lineRule="exact"/>
        <w:ind w:left="720"/>
        <w:rPr>
          <w:rFonts w:ascii="Arial" w:hAnsi="Arial" w:cs="Arial"/>
          <w:sz w:val="24"/>
          <w:szCs w:val="24"/>
        </w:rPr>
      </w:pPr>
      <w:r w:rsidRPr="009F1EB1">
        <w:rPr>
          <w:rFonts w:ascii="Arial" w:hAnsi="Arial" w:cs="Arial"/>
          <w:sz w:val="24"/>
          <w:szCs w:val="24"/>
        </w:rPr>
        <w:t xml:space="preserve">Ensure that the degree developed and implemented is clearly identified in college catalogs and in class schedules. </w:t>
      </w:r>
    </w:p>
    <w:p w:rsidR="009F1EB1" w:rsidRPr="009F1EB1" w:rsidRDefault="009F1EB1" w:rsidP="009F1EB1">
      <w:pPr>
        <w:spacing w:line="270" w:lineRule="exact"/>
        <w:ind w:left="720"/>
        <w:contextualSpacing/>
        <w:rPr>
          <w:rFonts w:ascii="Arial" w:hAnsi="Arial" w:cs="Arial"/>
          <w:sz w:val="24"/>
          <w:szCs w:val="24"/>
        </w:rPr>
      </w:pPr>
    </w:p>
    <w:p w:rsidR="009F1EB1" w:rsidRPr="009F1EB1" w:rsidRDefault="009F1EB1" w:rsidP="009F1EB1">
      <w:pPr>
        <w:pStyle w:val="ListParagraph"/>
        <w:numPr>
          <w:ilvl w:val="0"/>
          <w:numId w:val="31"/>
        </w:numPr>
        <w:spacing w:line="270" w:lineRule="exact"/>
        <w:ind w:left="720"/>
        <w:rPr>
          <w:rFonts w:ascii="Arial" w:hAnsi="Arial" w:cs="Arial"/>
          <w:sz w:val="24"/>
          <w:szCs w:val="24"/>
        </w:rPr>
      </w:pPr>
      <w:r w:rsidRPr="009F1EB1">
        <w:rPr>
          <w:rFonts w:ascii="Arial" w:hAnsi="Arial" w:cs="Arial"/>
          <w:sz w:val="24"/>
          <w:szCs w:val="24"/>
        </w:rPr>
        <w:t xml:space="preserve">Provide the chancellor with all planning and outcome information that the chancellor determines necessary. </w:t>
      </w:r>
    </w:p>
    <w:p w:rsidR="009F1EB1" w:rsidRPr="009F1EB1" w:rsidRDefault="009F1EB1" w:rsidP="009F1EB1">
      <w:pPr>
        <w:spacing w:line="270" w:lineRule="exact"/>
        <w:ind w:left="720"/>
        <w:contextualSpacing/>
        <w:rPr>
          <w:rFonts w:ascii="Arial" w:hAnsi="Arial" w:cs="Arial"/>
          <w:sz w:val="24"/>
          <w:szCs w:val="24"/>
        </w:rPr>
      </w:pPr>
    </w:p>
    <w:p w:rsidR="009F1EB1" w:rsidRPr="009F1EB1" w:rsidRDefault="009F1EB1" w:rsidP="009F1EB1">
      <w:pPr>
        <w:pStyle w:val="ListParagraph"/>
        <w:numPr>
          <w:ilvl w:val="0"/>
          <w:numId w:val="31"/>
        </w:numPr>
        <w:spacing w:line="270" w:lineRule="exact"/>
        <w:ind w:left="720"/>
        <w:rPr>
          <w:rFonts w:ascii="Arial" w:hAnsi="Arial" w:cs="Arial"/>
          <w:sz w:val="24"/>
          <w:szCs w:val="24"/>
        </w:rPr>
      </w:pPr>
      <w:r w:rsidRPr="009F1EB1">
        <w:rPr>
          <w:rFonts w:ascii="Arial" w:hAnsi="Arial" w:cs="Arial"/>
          <w:sz w:val="24"/>
          <w:szCs w:val="24"/>
        </w:rPr>
        <w:t xml:space="preserve">Consult with the local academic senate of a college that would implement a degree. </w:t>
      </w:r>
    </w:p>
    <w:p w:rsidR="009F1EB1" w:rsidRPr="009F1EB1" w:rsidRDefault="009F1EB1" w:rsidP="009F1EB1">
      <w:pPr>
        <w:spacing w:line="270" w:lineRule="exact"/>
        <w:ind w:left="720"/>
        <w:contextualSpacing/>
        <w:rPr>
          <w:rFonts w:ascii="Arial" w:hAnsi="Arial" w:cs="Arial"/>
          <w:sz w:val="24"/>
          <w:szCs w:val="24"/>
        </w:rPr>
      </w:pPr>
    </w:p>
    <w:p w:rsidR="009F1EB1" w:rsidRPr="009F1EB1" w:rsidRDefault="009F1EB1" w:rsidP="009F1EB1">
      <w:pPr>
        <w:pStyle w:val="ListParagraph"/>
        <w:numPr>
          <w:ilvl w:val="0"/>
          <w:numId w:val="31"/>
        </w:numPr>
        <w:spacing w:line="270" w:lineRule="exact"/>
        <w:ind w:left="720"/>
        <w:rPr>
          <w:rFonts w:ascii="Arial" w:hAnsi="Arial" w:cs="Arial"/>
          <w:sz w:val="24"/>
          <w:szCs w:val="24"/>
        </w:rPr>
      </w:pPr>
      <w:r w:rsidRPr="009F1EB1">
        <w:rPr>
          <w:rFonts w:ascii="Arial" w:hAnsi="Arial" w:cs="Arial"/>
          <w:sz w:val="24"/>
          <w:szCs w:val="24"/>
        </w:rPr>
        <w:t xml:space="preserve">Use a multimember team approach, to develop and implement a degree pursuant to this section, that includes faculty, college administrators, and other content-focused staff, including, but not limited to, librarians, instructional designers, and technology experts, from the campus that would implement the degree, other colleges of the community college system, and interested campuses of the California State University and the University of California. </w:t>
      </w:r>
      <w:r w:rsidR="000B6041">
        <w:rPr>
          <w:rFonts w:ascii="Arial" w:hAnsi="Arial" w:cs="Arial"/>
          <w:sz w:val="24"/>
          <w:szCs w:val="24"/>
        </w:rPr>
        <w:t xml:space="preserve"> </w:t>
      </w:r>
      <w:r w:rsidRPr="009F1EB1">
        <w:rPr>
          <w:rFonts w:ascii="Arial" w:hAnsi="Arial" w:cs="Arial"/>
          <w:sz w:val="24"/>
          <w:szCs w:val="24"/>
        </w:rPr>
        <w:t xml:space="preserve">Grant recipients may use funds to obtain professional development and technical assistance to assist in the development of degrees. </w:t>
      </w:r>
    </w:p>
    <w:p w:rsidR="00EB6BDB" w:rsidRDefault="00EB6BDB" w:rsidP="00EB6BDB">
      <w:pPr>
        <w:spacing w:line="270" w:lineRule="exact"/>
        <w:contextualSpacing/>
        <w:rPr>
          <w:rFonts w:ascii="Arial" w:hAnsi="Arial" w:cs="Arial"/>
          <w:sz w:val="24"/>
          <w:szCs w:val="24"/>
        </w:rPr>
      </w:pPr>
    </w:p>
    <w:p w:rsidR="00A22840" w:rsidRPr="00A22840" w:rsidRDefault="008E5478" w:rsidP="00A22840">
      <w:pPr>
        <w:spacing w:line="270" w:lineRule="exact"/>
        <w:contextualSpacing/>
        <w:rPr>
          <w:rFonts w:ascii="Arial" w:hAnsi="Arial" w:cs="Arial"/>
          <w:b/>
          <w:sz w:val="24"/>
          <w:szCs w:val="24"/>
        </w:rPr>
      </w:pPr>
      <w:r>
        <w:rPr>
          <w:rFonts w:ascii="Arial" w:hAnsi="Arial" w:cs="Arial"/>
          <w:b/>
          <w:sz w:val="24"/>
          <w:szCs w:val="24"/>
        </w:rPr>
        <w:t>G</w:t>
      </w:r>
      <w:r w:rsidR="00A22840" w:rsidRPr="00A22840">
        <w:rPr>
          <w:rFonts w:ascii="Arial" w:hAnsi="Arial" w:cs="Arial"/>
          <w:b/>
          <w:sz w:val="24"/>
          <w:szCs w:val="24"/>
        </w:rPr>
        <w:t>.</w:t>
      </w:r>
      <w:r w:rsidR="00A22840" w:rsidRPr="00A22840">
        <w:rPr>
          <w:rFonts w:ascii="Arial" w:hAnsi="Arial" w:cs="Arial"/>
          <w:b/>
          <w:sz w:val="24"/>
          <w:szCs w:val="24"/>
        </w:rPr>
        <w:tab/>
        <w:t>Application Clarification</w:t>
      </w:r>
    </w:p>
    <w:p w:rsidR="00A22840" w:rsidRPr="00A22840" w:rsidRDefault="00A22840" w:rsidP="00A22840">
      <w:pPr>
        <w:spacing w:line="270" w:lineRule="exact"/>
        <w:contextualSpacing/>
        <w:rPr>
          <w:rFonts w:ascii="Arial" w:hAnsi="Arial" w:cs="Arial"/>
          <w:sz w:val="24"/>
          <w:szCs w:val="24"/>
        </w:rPr>
      </w:pPr>
    </w:p>
    <w:p w:rsidR="00A22840" w:rsidRPr="00A22840" w:rsidRDefault="00A22840" w:rsidP="00A22840">
      <w:pPr>
        <w:spacing w:line="270" w:lineRule="exact"/>
        <w:contextualSpacing/>
        <w:rPr>
          <w:rFonts w:ascii="Arial" w:hAnsi="Arial" w:cs="Arial"/>
          <w:sz w:val="24"/>
          <w:szCs w:val="24"/>
        </w:rPr>
      </w:pPr>
      <w:r w:rsidRPr="00A22840">
        <w:rPr>
          <w:rFonts w:ascii="Arial" w:hAnsi="Arial" w:cs="Arial"/>
          <w:sz w:val="24"/>
          <w:szCs w:val="24"/>
        </w:rPr>
        <w:t xml:space="preserve">If any ambiguity, conflict, discrepancy, omission, or other error in this </w:t>
      </w:r>
      <w:r w:rsidR="005D06A8">
        <w:rPr>
          <w:rFonts w:ascii="Arial" w:hAnsi="Arial" w:cs="Arial"/>
          <w:sz w:val="24"/>
          <w:szCs w:val="24"/>
        </w:rPr>
        <w:t>RFA</w:t>
      </w:r>
      <w:r w:rsidRPr="00A22840">
        <w:rPr>
          <w:rFonts w:ascii="Arial" w:hAnsi="Arial" w:cs="Arial"/>
          <w:sz w:val="24"/>
          <w:szCs w:val="24"/>
        </w:rPr>
        <w:t xml:space="preserve"> is discovered, immediately notify the Chancellor’s Office of the error and request a written modification or clarification of the document. </w:t>
      </w:r>
      <w:r w:rsidR="000B6041">
        <w:rPr>
          <w:rFonts w:ascii="Arial" w:hAnsi="Arial" w:cs="Arial"/>
          <w:sz w:val="24"/>
          <w:szCs w:val="24"/>
        </w:rPr>
        <w:t xml:space="preserve"> </w:t>
      </w:r>
      <w:r w:rsidRPr="00A22840">
        <w:rPr>
          <w:rFonts w:ascii="Arial" w:hAnsi="Arial" w:cs="Arial"/>
          <w:sz w:val="24"/>
          <w:szCs w:val="24"/>
        </w:rPr>
        <w:t xml:space="preserve">A clarifying addendum will be given to all parties who have obtained the application and </w:t>
      </w:r>
      <w:r w:rsidR="00C4353F">
        <w:rPr>
          <w:rFonts w:ascii="Arial" w:hAnsi="Arial" w:cs="Arial"/>
          <w:sz w:val="24"/>
          <w:szCs w:val="24"/>
        </w:rPr>
        <w:t xml:space="preserve">will be </w:t>
      </w:r>
      <w:r w:rsidRPr="00A22840">
        <w:rPr>
          <w:rFonts w:ascii="Arial" w:hAnsi="Arial" w:cs="Arial"/>
          <w:sz w:val="24"/>
          <w:szCs w:val="24"/>
        </w:rPr>
        <w:t xml:space="preserve">posted on Chancellor's Office </w:t>
      </w:r>
      <w:r w:rsidRPr="00A22840">
        <w:rPr>
          <w:rFonts w:ascii="Arial" w:hAnsi="Arial" w:cs="Arial"/>
          <w:sz w:val="24"/>
          <w:szCs w:val="24"/>
        </w:rPr>
        <w:lastRenderedPageBreak/>
        <w:t xml:space="preserve">website. </w:t>
      </w:r>
      <w:r w:rsidR="000B6041">
        <w:rPr>
          <w:rFonts w:ascii="Arial" w:hAnsi="Arial" w:cs="Arial"/>
          <w:sz w:val="24"/>
          <w:szCs w:val="24"/>
        </w:rPr>
        <w:t xml:space="preserve"> </w:t>
      </w:r>
      <w:r w:rsidRPr="00A22840">
        <w:rPr>
          <w:rFonts w:ascii="Arial" w:hAnsi="Arial" w:cs="Arial"/>
          <w:sz w:val="24"/>
          <w:szCs w:val="24"/>
        </w:rPr>
        <w:t xml:space="preserve">The Chancellor’s Office shall not be responsible for failure of an applicant not having the most current information. </w:t>
      </w:r>
    </w:p>
    <w:p w:rsidR="00A22840" w:rsidRPr="00A22840" w:rsidRDefault="00A22840" w:rsidP="00A22840">
      <w:pPr>
        <w:spacing w:line="270" w:lineRule="exact"/>
        <w:contextualSpacing/>
        <w:rPr>
          <w:rFonts w:ascii="Arial" w:hAnsi="Arial" w:cs="Arial"/>
          <w:sz w:val="24"/>
          <w:szCs w:val="24"/>
        </w:rPr>
      </w:pPr>
    </w:p>
    <w:p w:rsidR="00A22840" w:rsidRDefault="00A22840" w:rsidP="00A22840">
      <w:pPr>
        <w:spacing w:line="270" w:lineRule="exact"/>
        <w:contextualSpacing/>
        <w:rPr>
          <w:rFonts w:ascii="Arial" w:hAnsi="Arial" w:cs="Arial"/>
          <w:sz w:val="24"/>
          <w:szCs w:val="24"/>
        </w:rPr>
      </w:pPr>
      <w:r w:rsidRPr="00A22840">
        <w:rPr>
          <w:rFonts w:ascii="Arial" w:hAnsi="Arial" w:cs="Arial"/>
          <w:sz w:val="24"/>
          <w:szCs w:val="24"/>
        </w:rPr>
        <w:t xml:space="preserve">The contact for this application is </w:t>
      </w:r>
      <w:r w:rsidR="002534AA">
        <w:rPr>
          <w:rFonts w:ascii="Arial" w:hAnsi="Arial" w:cs="Arial"/>
          <w:sz w:val="24"/>
          <w:szCs w:val="24"/>
        </w:rPr>
        <w:t>Stephanie Ricks-Albert</w:t>
      </w:r>
      <w:r w:rsidR="006366D0">
        <w:rPr>
          <w:rFonts w:ascii="Arial" w:hAnsi="Arial" w:cs="Arial"/>
          <w:sz w:val="24"/>
          <w:szCs w:val="24"/>
        </w:rPr>
        <w:t>;</w:t>
      </w:r>
      <w:r w:rsidR="00C4353F">
        <w:rPr>
          <w:rFonts w:ascii="Arial" w:hAnsi="Arial" w:cs="Arial"/>
          <w:sz w:val="24"/>
          <w:szCs w:val="24"/>
        </w:rPr>
        <w:t xml:space="preserve"> </w:t>
      </w:r>
      <w:r w:rsidR="002534AA">
        <w:rPr>
          <w:rFonts w:ascii="Arial" w:hAnsi="Arial" w:cs="Arial"/>
          <w:sz w:val="24"/>
          <w:szCs w:val="24"/>
        </w:rPr>
        <w:t>s</w:t>
      </w:r>
      <w:r w:rsidR="00C4353F">
        <w:rPr>
          <w:rFonts w:ascii="Arial" w:hAnsi="Arial" w:cs="Arial"/>
          <w:sz w:val="24"/>
          <w:szCs w:val="24"/>
        </w:rPr>
        <w:t xml:space="preserve">he can be reached </w:t>
      </w:r>
      <w:r w:rsidRPr="00A22840">
        <w:rPr>
          <w:rFonts w:ascii="Arial" w:hAnsi="Arial" w:cs="Arial"/>
          <w:sz w:val="24"/>
          <w:szCs w:val="24"/>
        </w:rPr>
        <w:t>by phone at (916)</w:t>
      </w:r>
      <w:r w:rsidR="001D115E">
        <w:rPr>
          <w:rFonts w:ascii="Arial" w:hAnsi="Arial" w:cs="Arial"/>
          <w:sz w:val="24"/>
          <w:szCs w:val="24"/>
        </w:rPr>
        <w:t xml:space="preserve"> </w:t>
      </w:r>
      <w:r>
        <w:rPr>
          <w:rFonts w:ascii="Arial" w:hAnsi="Arial" w:cs="Arial"/>
          <w:sz w:val="24"/>
          <w:szCs w:val="24"/>
        </w:rPr>
        <w:t>32</w:t>
      </w:r>
      <w:r w:rsidR="002534AA">
        <w:rPr>
          <w:rFonts w:ascii="Arial" w:hAnsi="Arial" w:cs="Arial"/>
          <w:sz w:val="24"/>
          <w:szCs w:val="24"/>
        </w:rPr>
        <w:t>3</w:t>
      </w:r>
      <w:r>
        <w:rPr>
          <w:rFonts w:ascii="Arial" w:hAnsi="Arial" w:cs="Arial"/>
          <w:sz w:val="24"/>
          <w:szCs w:val="24"/>
        </w:rPr>
        <w:t>-</w:t>
      </w:r>
      <w:r w:rsidR="005266D7">
        <w:rPr>
          <w:rFonts w:ascii="Arial" w:hAnsi="Arial" w:cs="Arial"/>
          <w:sz w:val="24"/>
          <w:szCs w:val="24"/>
        </w:rPr>
        <w:t>3093</w:t>
      </w:r>
      <w:r w:rsidRPr="00A22840">
        <w:rPr>
          <w:rFonts w:ascii="Arial" w:hAnsi="Arial" w:cs="Arial"/>
          <w:sz w:val="24"/>
          <w:szCs w:val="24"/>
        </w:rPr>
        <w:t xml:space="preserve"> or by </w:t>
      </w:r>
      <w:r w:rsidR="005D06A8">
        <w:rPr>
          <w:rFonts w:ascii="Arial" w:hAnsi="Arial" w:cs="Arial"/>
          <w:sz w:val="24"/>
          <w:szCs w:val="24"/>
        </w:rPr>
        <w:t>e</w:t>
      </w:r>
      <w:r w:rsidRPr="00A22840">
        <w:rPr>
          <w:rFonts w:ascii="Arial" w:hAnsi="Arial" w:cs="Arial"/>
          <w:sz w:val="24"/>
          <w:szCs w:val="24"/>
        </w:rPr>
        <w:t xml:space="preserve">mail </w:t>
      </w:r>
      <w:r w:rsidR="00C4353F">
        <w:rPr>
          <w:rFonts w:ascii="Arial" w:hAnsi="Arial" w:cs="Arial"/>
          <w:sz w:val="24"/>
          <w:szCs w:val="24"/>
        </w:rPr>
        <w:t xml:space="preserve">at </w:t>
      </w:r>
      <w:hyperlink r:id="rId11" w:history="1">
        <w:r w:rsidR="002534AA" w:rsidRPr="00F26F61">
          <w:rPr>
            <w:rStyle w:val="Hyperlink"/>
            <w:rFonts w:ascii="Arial" w:hAnsi="Arial" w:cs="Arial"/>
            <w:sz w:val="24"/>
            <w:szCs w:val="24"/>
          </w:rPr>
          <w:t>sricksal@cccco.edu</w:t>
        </w:r>
      </w:hyperlink>
      <w:r w:rsidRPr="00A22840">
        <w:rPr>
          <w:rFonts w:ascii="Arial" w:hAnsi="Arial" w:cs="Arial"/>
          <w:sz w:val="24"/>
          <w:szCs w:val="24"/>
        </w:rPr>
        <w:t>.</w:t>
      </w:r>
    </w:p>
    <w:p w:rsidR="00A22840" w:rsidRPr="00A22840" w:rsidRDefault="00A22840" w:rsidP="00A22840">
      <w:pPr>
        <w:spacing w:line="270" w:lineRule="exact"/>
        <w:contextualSpacing/>
        <w:rPr>
          <w:rFonts w:ascii="Arial" w:hAnsi="Arial" w:cs="Arial"/>
          <w:sz w:val="24"/>
          <w:szCs w:val="24"/>
        </w:rPr>
      </w:pPr>
    </w:p>
    <w:p w:rsidR="00A22840" w:rsidRDefault="008E5478" w:rsidP="00B83325">
      <w:pPr>
        <w:spacing w:line="270" w:lineRule="exact"/>
        <w:contextualSpacing/>
        <w:rPr>
          <w:rFonts w:ascii="Arial" w:hAnsi="Arial" w:cs="Arial"/>
          <w:sz w:val="24"/>
          <w:szCs w:val="24"/>
        </w:rPr>
      </w:pPr>
      <w:r>
        <w:rPr>
          <w:rFonts w:ascii="Arial" w:hAnsi="Arial" w:cs="Arial"/>
          <w:b/>
          <w:sz w:val="24"/>
          <w:szCs w:val="24"/>
        </w:rPr>
        <w:t>H</w:t>
      </w:r>
      <w:r w:rsidR="00A22840" w:rsidRPr="00A22840">
        <w:rPr>
          <w:rFonts w:ascii="Arial" w:hAnsi="Arial" w:cs="Arial"/>
          <w:b/>
          <w:sz w:val="24"/>
          <w:szCs w:val="24"/>
        </w:rPr>
        <w:t>.</w:t>
      </w:r>
      <w:r w:rsidR="00A22840">
        <w:rPr>
          <w:rFonts w:ascii="Arial" w:hAnsi="Arial" w:cs="Arial"/>
          <w:sz w:val="24"/>
          <w:szCs w:val="24"/>
        </w:rPr>
        <w:tab/>
      </w:r>
      <w:r w:rsidR="00A22840" w:rsidRPr="00500506">
        <w:rPr>
          <w:rFonts w:ascii="Arial" w:hAnsi="Arial" w:cs="Arial"/>
          <w:b/>
          <w:sz w:val="24"/>
          <w:szCs w:val="24"/>
        </w:rPr>
        <w:t>Application Format and Instructions</w:t>
      </w:r>
    </w:p>
    <w:p w:rsidR="00A22840" w:rsidRDefault="00A22840" w:rsidP="00B83325">
      <w:pPr>
        <w:spacing w:line="270" w:lineRule="exact"/>
        <w:contextualSpacing/>
        <w:rPr>
          <w:rFonts w:ascii="Arial" w:hAnsi="Arial" w:cs="Arial"/>
          <w:sz w:val="24"/>
          <w:szCs w:val="24"/>
        </w:rPr>
      </w:pPr>
    </w:p>
    <w:p w:rsidR="00A22840" w:rsidRPr="00A22840" w:rsidRDefault="00A22840" w:rsidP="00A22840">
      <w:pPr>
        <w:spacing w:line="270" w:lineRule="exact"/>
        <w:contextualSpacing/>
        <w:rPr>
          <w:rFonts w:ascii="Arial" w:hAnsi="Arial" w:cs="Arial"/>
          <w:sz w:val="24"/>
          <w:szCs w:val="24"/>
        </w:rPr>
      </w:pPr>
      <w:r w:rsidRPr="00A22840">
        <w:rPr>
          <w:rFonts w:ascii="Arial" w:hAnsi="Arial" w:cs="Arial"/>
          <w:sz w:val="24"/>
          <w:szCs w:val="24"/>
        </w:rPr>
        <w:t>The following instructions prescribe the format and sequenc</w:t>
      </w:r>
      <w:r>
        <w:rPr>
          <w:rFonts w:ascii="Arial" w:hAnsi="Arial" w:cs="Arial"/>
          <w:sz w:val="24"/>
          <w:szCs w:val="24"/>
        </w:rPr>
        <w:t>e for the devel</w:t>
      </w:r>
      <w:r w:rsidRPr="00A22840">
        <w:rPr>
          <w:rFonts w:ascii="Arial" w:hAnsi="Arial" w:cs="Arial"/>
          <w:sz w:val="24"/>
          <w:szCs w:val="24"/>
        </w:rPr>
        <w:t>opment and presentatio</w:t>
      </w:r>
      <w:r>
        <w:rPr>
          <w:rFonts w:ascii="Arial" w:hAnsi="Arial" w:cs="Arial"/>
          <w:sz w:val="24"/>
          <w:szCs w:val="24"/>
        </w:rPr>
        <w:t>n of the application.  All ques</w:t>
      </w:r>
      <w:r w:rsidRPr="00A22840">
        <w:rPr>
          <w:rFonts w:ascii="Arial" w:hAnsi="Arial" w:cs="Arial"/>
          <w:sz w:val="24"/>
          <w:szCs w:val="24"/>
        </w:rPr>
        <w:t xml:space="preserve">tions must be answered and all requested data must be supplied.  All narrative portions of the application should be in 12 point, Arial font, single spaced, and with minimum 1” margins. </w:t>
      </w:r>
      <w:r w:rsidR="000B6041">
        <w:rPr>
          <w:rFonts w:ascii="Arial" w:hAnsi="Arial" w:cs="Arial"/>
          <w:sz w:val="24"/>
          <w:szCs w:val="24"/>
        </w:rPr>
        <w:t xml:space="preserve"> </w:t>
      </w:r>
      <w:r w:rsidRPr="00A22840">
        <w:rPr>
          <w:rFonts w:ascii="Arial" w:hAnsi="Arial" w:cs="Arial"/>
          <w:sz w:val="24"/>
          <w:szCs w:val="24"/>
        </w:rPr>
        <w:t>There can be a one-page application cover.</w:t>
      </w:r>
    </w:p>
    <w:p w:rsidR="00A22840" w:rsidRDefault="00A22840" w:rsidP="00A22840">
      <w:pPr>
        <w:spacing w:line="270" w:lineRule="exact"/>
        <w:contextualSpacing/>
        <w:rPr>
          <w:rFonts w:ascii="Arial" w:hAnsi="Arial" w:cs="Arial"/>
          <w:sz w:val="24"/>
          <w:szCs w:val="24"/>
        </w:rPr>
      </w:pPr>
    </w:p>
    <w:p w:rsidR="00C15B24" w:rsidRPr="00C15B24" w:rsidRDefault="00C22BF1" w:rsidP="00C15B24">
      <w:pPr>
        <w:spacing w:line="270" w:lineRule="exact"/>
        <w:contextualSpacing/>
        <w:rPr>
          <w:rFonts w:ascii="Arial" w:hAnsi="Arial" w:cs="Arial"/>
          <w:sz w:val="24"/>
          <w:szCs w:val="24"/>
        </w:rPr>
      </w:pPr>
      <w:r>
        <w:rPr>
          <w:rFonts w:ascii="Arial" w:hAnsi="Arial" w:cs="Arial"/>
          <w:sz w:val="24"/>
          <w:szCs w:val="24"/>
        </w:rPr>
        <w:t>A</w:t>
      </w:r>
      <w:r w:rsidR="00C15B24" w:rsidRPr="00C15B24">
        <w:rPr>
          <w:rFonts w:ascii="Arial" w:hAnsi="Arial" w:cs="Arial"/>
          <w:sz w:val="24"/>
          <w:szCs w:val="24"/>
        </w:rPr>
        <w:t xml:space="preserve">pplications in response to this RFA should </w:t>
      </w:r>
      <w:r w:rsidR="00BF3AEE">
        <w:rPr>
          <w:rFonts w:ascii="Arial" w:hAnsi="Arial" w:cs="Arial"/>
          <w:sz w:val="24"/>
          <w:szCs w:val="24"/>
        </w:rPr>
        <w:t>propose</w:t>
      </w:r>
      <w:r w:rsidR="00BF3AEE" w:rsidRPr="00C15B24">
        <w:rPr>
          <w:rFonts w:ascii="Arial" w:hAnsi="Arial" w:cs="Arial"/>
          <w:sz w:val="24"/>
          <w:szCs w:val="24"/>
        </w:rPr>
        <w:t xml:space="preserve"> </w:t>
      </w:r>
      <w:r w:rsidR="00F66625" w:rsidRPr="00F66625">
        <w:rPr>
          <w:rFonts w:ascii="Arial" w:hAnsi="Arial" w:cs="Arial"/>
          <w:sz w:val="24"/>
          <w:szCs w:val="24"/>
        </w:rPr>
        <w:t>developing and implementing associate degrees and career technical education certificate programs earned entirely by completing courses that eliminate conventional textbook costs by using alternative instructional materials and methodologies.</w:t>
      </w:r>
    </w:p>
    <w:p w:rsidR="005D06A8" w:rsidRDefault="005D06A8" w:rsidP="00A22840">
      <w:pPr>
        <w:spacing w:line="270" w:lineRule="exact"/>
        <w:contextualSpacing/>
        <w:rPr>
          <w:rFonts w:ascii="Arial" w:hAnsi="Arial" w:cs="Arial"/>
          <w:sz w:val="24"/>
          <w:szCs w:val="24"/>
        </w:rPr>
      </w:pPr>
    </w:p>
    <w:p w:rsidR="00A22840" w:rsidRPr="00A22840" w:rsidRDefault="00A22840" w:rsidP="00A22840">
      <w:pPr>
        <w:spacing w:line="270" w:lineRule="exact"/>
        <w:contextualSpacing/>
        <w:rPr>
          <w:rFonts w:ascii="Arial" w:hAnsi="Arial" w:cs="Arial"/>
          <w:b/>
          <w:sz w:val="24"/>
          <w:szCs w:val="24"/>
        </w:rPr>
      </w:pPr>
      <w:r w:rsidRPr="00A22840">
        <w:rPr>
          <w:rFonts w:ascii="Arial" w:hAnsi="Arial" w:cs="Arial"/>
          <w:b/>
          <w:sz w:val="24"/>
          <w:szCs w:val="24"/>
        </w:rPr>
        <w:t>1.</w:t>
      </w:r>
      <w:r w:rsidRPr="00A22840">
        <w:rPr>
          <w:rFonts w:ascii="Arial" w:hAnsi="Arial" w:cs="Arial"/>
          <w:b/>
          <w:sz w:val="24"/>
          <w:szCs w:val="24"/>
        </w:rPr>
        <w:tab/>
        <w:t>Table of Contents</w:t>
      </w:r>
    </w:p>
    <w:p w:rsidR="00A22840" w:rsidRPr="00A22840" w:rsidRDefault="00A22840" w:rsidP="00A22840">
      <w:pPr>
        <w:spacing w:line="270" w:lineRule="exact"/>
        <w:contextualSpacing/>
        <w:rPr>
          <w:rFonts w:ascii="Arial" w:hAnsi="Arial" w:cs="Arial"/>
          <w:sz w:val="24"/>
          <w:szCs w:val="24"/>
        </w:rPr>
      </w:pPr>
    </w:p>
    <w:p w:rsidR="00A22840" w:rsidRPr="00A22840" w:rsidRDefault="00A22840" w:rsidP="00A22840">
      <w:pPr>
        <w:spacing w:line="270" w:lineRule="exact"/>
        <w:contextualSpacing/>
        <w:rPr>
          <w:rFonts w:ascii="Arial" w:hAnsi="Arial" w:cs="Arial"/>
          <w:sz w:val="24"/>
          <w:szCs w:val="24"/>
        </w:rPr>
      </w:pPr>
      <w:r w:rsidRPr="00A22840">
        <w:rPr>
          <w:rFonts w:ascii="Arial" w:hAnsi="Arial" w:cs="Arial"/>
          <w:sz w:val="24"/>
          <w:szCs w:val="24"/>
        </w:rPr>
        <w:t>The Table of Contents should be on a separate page, with each component of the application’s narrative listed and page numbers indicated.</w:t>
      </w:r>
    </w:p>
    <w:p w:rsidR="00A22840" w:rsidRPr="00A22840" w:rsidRDefault="00A22840" w:rsidP="00A22840">
      <w:pPr>
        <w:spacing w:line="270" w:lineRule="exact"/>
        <w:contextualSpacing/>
        <w:rPr>
          <w:rFonts w:ascii="Arial" w:hAnsi="Arial" w:cs="Arial"/>
          <w:sz w:val="24"/>
          <w:szCs w:val="24"/>
        </w:rPr>
      </w:pPr>
    </w:p>
    <w:p w:rsidR="0024303C" w:rsidRPr="0024303C" w:rsidRDefault="0024303C" w:rsidP="00E924B7">
      <w:pPr>
        <w:rPr>
          <w:rFonts w:ascii="Arial" w:hAnsi="Arial" w:cs="Arial"/>
          <w:sz w:val="24"/>
          <w:szCs w:val="24"/>
        </w:rPr>
      </w:pPr>
      <w:r w:rsidRPr="0024303C">
        <w:rPr>
          <w:rFonts w:ascii="Arial" w:hAnsi="Arial" w:cs="Arial"/>
          <w:b/>
          <w:bCs/>
          <w:sz w:val="24"/>
          <w:szCs w:val="24"/>
        </w:rPr>
        <w:t xml:space="preserve">2. </w:t>
      </w:r>
      <w:r w:rsidRPr="0024303C">
        <w:rPr>
          <w:rFonts w:ascii="Arial" w:hAnsi="Arial" w:cs="Arial"/>
          <w:b/>
          <w:bCs/>
          <w:sz w:val="24"/>
          <w:szCs w:val="24"/>
        </w:rPr>
        <w:tab/>
        <w:t>Need (Statement of Problem)</w:t>
      </w:r>
      <w:r w:rsidRPr="0024303C">
        <w:rPr>
          <w:rFonts w:ascii="Arial" w:hAnsi="Arial" w:cs="Arial"/>
          <w:i/>
          <w:iCs/>
          <w:sz w:val="24"/>
          <w:szCs w:val="24"/>
        </w:rPr>
        <w:tab/>
      </w:r>
      <w:r w:rsidR="00850341" w:rsidRPr="0024303C">
        <w:rPr>
          <w:rFonts w:ascii="Arial" w:hAnsi="Arial" w:cs="Arial"/>
          <w:b/>
          <w:bCs/>
          <w:sz w:val="24"/>
          <w:szCs w:val="24"/>
        </w:rPr>
        <w:t>Please limit to four pag</w:t>
      </w:r>
      <w:r w:rsidR="00850341">
        <w:rPr>
          <w:rFonts w:ascii="Arial" w:hAnsi="Arial" w:cs="Arial"/>
          <w:b/>
          <w:bCs/>
          <w:sz w:val="24"/>
          <w:szCs w:val="24"/>
        </w:rPr>
        <w:t>es</w:t>
      </w:r>
    </w:p>
    <w:p w:rsidR="0024303C" w:rsidRPr="0024303C" w:rsidRDefault="0024303C" w:rsidP="0024303C">
      <w:pPr>
        <w:spacing w:line="270" w:lineRule="exact"/>
        <w:contextualSpacing/>
        <w:rPr>
          <w:rFonts w:ascii="Arial" w:hAnsi="Arial" w:cs="Arial"/>
          <w:sz w:val="24"/>
          <w:szCs w:val="24"/>
        </w:rPr>
      </w:pPr>
    </w:p>
    <w:p w:rsidR="0024303C" w:rsidRPr="0024303C" w:rsidRDefault="0024303C" w:rsidP="0024303C">
      <w:pPr>
        <w:spacing w:line="270" w:lineRule="exact"/>
        <w:contextualSpacing/>
        <w:rPr>
          <w:rFonts w:ascii="Arial" w:hAnsi="Arial" w:cs="Arial"/>
          <w:sz w:val="24"/>
          <w:szCs w:val="24"/>
        </w:rPr>
      </w:pPr>
      <w:r w:rsidRPr="0024303C">
        <w:rPr>
          <w:rFonts w:ascii="Arial" w:hAnsi="Arial" w:cs="Arial"/>
          <w:sz w:val="24"/>
          <w:szCs w:val="24"/>
        </w:rPr>
        <w:t xml:space="preserve">In a narrative format, concisely and clearly describe the </w:t>
      </w:r>
      <w:r w:rsidR="00BF3AEE">
        <w:rPr>
          <w:rFonts w:ascii="Arial" w:hAnsi="Arial" w:cs="Arial"/>
          <w:sz w:val="24"/>
          <w:szCs w:val="24"/>
        </w:rPr>
        <w:t xml:space="preserve">college’s </w:t>
      </w:r>
      <w:r w:rsidRPr="0024303C">
        <w:rPr>
          <w:rFonts w:ascii="Arial" w:hAnsi="Arial" w:cs="Arial"/>
          <w:sz w:val="24"/>
          <w:szCs w:val="24"/>
        </w:rPr>
        <w:t xml:space="preserve">need for the </w:t>
      </w:r>
      <w:r w:rsidR="00F945D0" w:rsidRPr="00F945D0">
        <w:rPr>
          <w:rFonts w:ascii="Arial" w:hAnsi="Arial" w:cs="Arial"/>
          <w:i/>
          <w:sz w:val="24"/>
          <w:szCs w:val="24"/>
        </w:rPr>
        <w:t xml:space="preserve">Zero-Textbook-Cost Degree Grant Program </w:t>
      </w:r>
      <w:r w:rsidRPr="0024303C">
        <w:rPr>
          <w:rFonts w:ascii="Arial" w:hAnsi="Arial" w:cs="Arial"/>
          <w:sz w:val="24"/>
          <w:szCs w:val="24"/>
        </w:rPr>
        <w:t xml:space="preserve">that includes the </w:t>
      </w:r>
      <w:r w:rsidR="00C4353F">
        <w:rPr>
          <w:rFonts w:ascii="Arial" w:hAnsi="Arial" w:cs="Arial"/>
          <w:sz w:val="24"/>
          <w:szCs w:val="24"/>
        </w:rPr>
        <w:t>following:</w:t>
      </w:r>
    </w:p>
    <w:p w:rsidR="0024303C" w:rsidRPr="0024303C" w:rsidRDefault="0024303C" w:rsidP="0024303C">
      <w:pPr>
        <w:spacing w:line="270" w:lineRule="exact"/>
        <w:contextualSpacing/>
        <w:rPr>
          <w:rFonts w:ascii="Arial" w:hAnsi="Arial" w:cs="Arial"/>
          <w:sz w:val="24"/>
          <w:szCs w:val="24"/>
        </w:rPr>
      </w:pPr>
    </w:p>
    <w:p w:rsidR="0024303C" w:rsidRPr="0024303C" w:rsidRDefault="0024303C" w:rsidP="00F945D0">
      <w:pPr>
        <w:spacing w:line="270" w:lineRule="exact"/>
        <w:ind w:left="1440" w:hanging="720"/>
        <w:contextualSpacing/>
        <w:rPr>
          <w:rFonts w:ascii="Arial" w:hAnsi="Arial" w:cs="Arial"/>
          <w:sz w:val="24"/>
          <w:szCs w:val="24"/>
        </w:rPr>
      </w:pPr>
      <w:r>
        <w:rPr>
          <w:rFonts w:ascii="Arial" w:hAnsi="Arial" w:cs="Arial"/>
          <w:sz w:val="24"/>
          <w:szCs w:val="24"/>
        </w:rPr>
        <w:t>a.</w:t>
      </w:r>
      <w:r w:rsidRPr="0024303C">
        <w:rPr>
          <w:rFonts w:ascii="Arial" w:hAnsi="Arial" w:cs="Arial"/>
          <w:sz w:val="24"/>
          <w:szCs w:val="24"/>
        </w:rPr>
        <w:tab/>
      </w:r>
      <w:r w:rsidR="00FF7E3F">
        <w:rPr>
          <w:rFonts w:ascii="Arial" w:hAnsi="Arial" w:cs="Arial"/>
          <w:sz w:val="24"/>
          <w:szCs w:val="24"/>
        </w:rPr>
        <w:t>D</w:t>
      </w:r>
      <w:r w:rsidRPr="0024303C">
        <w:rPr>
          <w:rFonts w:ascii="Arial" w:hAnsi="Arial" w:cs="Arial"/>
          <w:sz w:val="24"/>
          <w:szCs w:val="24"/>
        </w:rPr>
        <w:t xml:space="preserve">escription of the </w:t>
      </w:r>
      <w:r>
        <w:rPr>
          <w:rFonts w:ascii="Arial" w:hAnsi="Arial" w:cs="Arial"/>
          <w:sz w:val="24"/>
          <w:szCs w:val="24"/>
        </w:rPr>
        <w:t xml:space="preserve">problem that this </w:t>
      </w:r>
      <w:r w:rsidRPr="0024303C">
        <w:rPr>
          <w:rFonts w:ascii="Arial" w:hAnsi="Arial" w:cs="Arial"/>
          <w:sz w:val="24"/>
          <w:szCs w:val="24"/>
        </w:rPr>
        <w:t xml:space="preserve">proposed </w:t>
      </w:r>
      <w:r w:rsidR="00F945D0">
        <w:rPr>
          <w:rFonts w:ascii="Arial" w:hAnsi="Arial" w:cs="Arial"/>
          <w:sz w:val="24"/>
          <w:szCs w:val="24"/>
        </w:rPr>
        <w:t xml:space="preserve">degree or certificate </w:t>
      </w:r>
      <w:r>
        <w:rPr>
          <w:rFonts w:ascii="Arial" w:hAnsi="Arial" w:cs="Arial"/>
          <w:sz w:val="24"/>
          <w:szCs w:val="24"/>
        </w:rPr>
        <w:t xml:space="preserve">program will be addressing </w:t>
      </w:r>
      <w:r w:rsidR="00F945D0">
        <w:rPr>
          <w:rFonts w:ascii="Arial" w:hAnsi="Arial" w:cs="Arial"/>
          <w:sz w:val="24"/>
          <w:szCs w:val="24"/>
        </w:rPr>
        <w:t>related to textbook costs for local students</w:t>
      </w:r>
      <w:r w:rsidRPr="0024303C">
        <w:rPr>
          <w:rFonts w:ascii="Arial" w:hAnsi="Arial" w:cs="Arial"/>
          <w:sz w:val="24"/>
          <w:szCs w:val="24"/>
        </w:rPr>
        <w:t>.</w:t>
      </w:r>
    </w:p>
    <w:p w:rsidR="0024303C" w:rsidRPr="0024303C" w:rsidRDefault="0024303C" w:rsidP="0024303C">
      <w:pPr>
        <w:spacing w:line="270" w:lineRule="exact"/>
        <w:contextualSpacing/>
        <w:rPr>
          <w:rFonts w:ascii="Arial" w:hAnsi="Arial" w:cs="Arial"/>
          <w:sz w:val="24"/>
          <w:szCs w:val="24"/>
        </w:rPr>
      </w:pPr>
    </w:p>
    <w:p w:rsidR="0024303C" w:rsidRPr="0024303C" w:rsidRDefault="0024303C" w:rsidP="00F945D0">
      <w:pPr>
        <w:spacing w:line="270" w:lineRule="exact"/>
        <w:ind w:left="1440" w:hanging="720"/>
        <w:contextualSpacing/>
        <w:rPr>
          <w:rFonts w:ascii="Arial" w:hAnsi="Arial" w:cs="Arial"/>
          <w:sz w:val="24"/>
          <w:szCs w:val="24"/>
        </w:rPr>
      </w:pPr>
      <w:r w:rsidRPr="0024303C">
        <w:rPr>
          <w:rFonts w:ascii="Arial" w:hAnsi="Arial" w:cs="Arial"/>
          <w:sz w:val="24"/>
          <w:szCs w:val="24"/>
        </w:rPr>
        <w:t>b.</w:t>
      </w:r>
      <w:r w:rsidRPr="0024303C">
        <w:rPr>
          <w:rFonts w:ascii="Arial" w:hAnsi="Arial" w:cs="Arial"/>
          <w:sz w:val="24"/>
          <w:szCs w:val="24"/>
        </w:rPr>
        <w:tab/>
        <w:t xml:space="preserve">Description of the college and district, including demographics, regional characteristics, enrollment data, and experience working </w:t>
      </w:r>
      <w:r>
        <w:rPr>
          <w:rFonts w:ascii="Arial" w:hAnsi="Arial" w:cs="Arial"/>
          <w:sz w:val="24"/>
          <w:szCs w:val="24"/>
        </w:rPr>
        <w:t xml:space="preserve">with </w:t>
      </w:r>
      <w:r w:rsidR="00F945D0">
        <w:rPr>
          <w:rFonts w:ascii="Arial" w:hAnsi="Arial" w:cs="Arial"/>
          <w:sz w:val="24"/>
          <w:szCs w:val="24"/>
        </w:rPr>
        <w:t xml:space="preserve">open education resources </w:t>
      </w:r>
      <w:r>
        <w:rPr>
          <w:rFonts w:ascii="Arial" w:hAnsi="Arial" w:cs="Arial"/>
          <w:sz w:val="24"/>
          <w:szCs w:val="24"/>
        </w:rPr>
        <w:t>over the last five years</w:t>
      </w:r>
      <w:r w:rsidRPr="0024303C">
        <w:rPr>
          <w:rFonts w:ascii="Arial" w:hAnsi="Arial" w:cs="Arial"/>
          <w:sz w:val="24"/>
          <w:szCs w:val="24"/>
        </w:rPr>
        <w:t xml:space="preserve">. </w:t>
      </w:r>
    </w:p>
    <w:p w:rsidR="0024303C" w:rsidRPr="0024303C" w:rsidRDefault="0024303C" w:rsidP="0024303C">
      <w:pPr>
        <w:spacing w:line="270" w:lineRule="exact"/>
        <w:contextualSpacing/>
        <w:rPr>
          <w:rFonts w:ascii="Arial" w:hAnsi="Arial" w:cs="Arial"/>
          <w:sz w:val="24"/>
          <w:szCs w:val="24"/>
        </w:rPr>
      </w:pPr>
    </w:p>
    <w:p w:rsidR="0024303C" w:rsidRPr="0024303C" w:rsidRDefault="0024303C" w:rsidP="00861D67">
      <w:pPr>
        <w:spacing w:line="270" w:lineRule="exact"/>
        <w:ind w:left="720"/>
        <w:contextualSpacing/>
        <w:rPr>
          <w:rFonts w:ascii="Arial" w:hAnsi="Arial" w:cs="Arial"/>
          <w:sz w:val="24"/>
          <w:szCs w:val="24"/>
        </w:rPr>
      </w:pPr>
      <w:r w:rsidRPr="0024303C">
        <w:rPr>
          <w:rFonts w:ascii="Arial" w:hAnsi="Arial" w:cs="Arial"/>
          <w:sz w:val="24"/>
          <w:szCs w:val="24"/>
        </w:rPr>
        <w:t>c.</w:t>
      </w:r>
      <w:r w:rsidRPr="0024303C">
        <w:rPr>
          <w:rFonts w:ascii="Arial" w:hAnsi="Arial" w:cs="Arial"/>
          <w:sz w:val="24"/>
          <w:szCs w:val="24"/>
        </w:rPr>
        <w:tab/>
        <w:t xml:space="preserve">Evaluation of </w:t>
      </w:r>
      <w:r>
        <w:rPr>
          <w:rFonts w:ascii="Arial" w:hAnsi="Arial" w:cs="Arial"/>
          <w:sz w:val="24"/>
          <w:szCs w:val="24"/>
        </w:rPr>
        <w:t>the college</w:t>
      </w:r>
      <w:r w:rsidR="00BF3AEE">
        <w:rPr>
          <w:rFonts w:ascii="Arial" w:hAnsi="Arial" w:cs="Arial"/>
          <w:sz w:val="24"/>
          <w:szCs w:val="24"/>
        </w:rPr>
        <w:t>’</w:t>
      </w:r>
      <w:r>
        <w:rPr>
          <w:rFonts w:ascii="Arial" w:hAnsi="Arial" w:cs="Arial"/>
          <w:sz w:val="24"/>
          <w:szCs w:val="24"/>
        </w:rPr>
        <w:t xml:space="preserve">s </w:t>
      </w:r>
      <w:r w:rsidR="006E0D08">
        <w:rPr>
          <w:rFonts w:ascii="Arial" w:hAnsi="Arial" w:cs="Arial"/>
          <w:sz w:val="24"/>
          <w:szCs w:val="24"/>
        </w:rPr>
        <w:t>efforts</w:t>
      </w:r>
      <w:r w:rsidRPr="0024303C">
        <w:rPr>
          <w:rFonts w:ascii="Arial" w:hAnsi="Arial" w:cs="Arial"/>
          <w:sz w:val="24"/>
          <w:szCs w:val="24"/>
        </w:rPr>
        <w:t>; resources</w:t>
      </w:r>
      <w:r w:rsidR="006E0D08">
        <w:rPr>
          <w:rFonts w:ascii="Arial" w:hAnsi="Arial" w:cs="Arial"/>
          <w:sz w:val="24"/>
          <w:szCs w:val="24"/>
        </w:rPr>
        <w:t>,</w:t>
      </w:r>
      <w:r w:rsidRPr="0024303C">
        <w:rPr>
          <w:rFonts w:ascii="Arial" w:hAnsi="Arial" w:cs="Arial"/>
          <w:sz w:val="24"/>
          <w:szCs w:val="24"/>
        </w:rPr>
        <w:t xml:space="preserve"> and support </w:t>
      </w:r>
      <w:r>
        <w:rPr>
          <w:rFonts w:ascii="Arial" w:hAnsi="Arial" w:cs="Arial"/>
          <w:sz w:val="24"/>
          <w:szCs w:val="24"/>
        </w:rPr>
        <w:t xml:space="preserve">in addressing </w:t>
      </w:r>
      <w:r w:rsidR="007F6006">
        <w:rPr>
          <w:rFonts w:ascii="Arial" w:hAnsi="Arial" w:cs="Arial"/>
          <w:sz w:val="24"/>
          <w:szCs w:val="24"/>
        </w:rPr>
        <w:tab/>
      </w:r>
      <w:r>
        <w:rPr>
          <w:rFonts w:ascii="Arial" w:hAnsi="Arial" w:cs="Arial"/>
          <w:sz w:val="24"/>
          <w:szCs w:val="24"/>
        </w:rPr>
        <w:t>the needs of students using</w:t>
      </w:r>
      <w:r w:rsidR="007924D6">
        <w:rPr>
          <w:rFonts w:ascii="Arial" w:hAnsi="Arial" w:cs="Arial"/>
          <w:sz w:val="24"/>
          <w:szCs w:val="24"/>
        </w:rPr>
        <w:t xml:space="preserve"> open education resources</w:t>
      </w:r>
      <w:r w:rsidRPr="0024303C">
        <w:rPr>
          <w:rFonts w:ascii="Arial" w:hAnsi="Arial" w:cs="Arial"/>
          <w:sz w:val="24"/>
          <w:szCs w:val="24"/>
        </w:rPr>
        <w:t>.</w:t>
      </w:r>
    </w:p>
    <w:p w:rsidR="0024303C" w:rsidRPr="0024303C" w:rsidRDefault="0024303C" w:rsidP="0024303C">
      <w:pPr>
        <w:spacing w:line="270" w:lineRule="exact"/>
        <w:contextualSpacing/>
        <w:rPr>
          <w:rFonts w:ascii="Arial" w:hAnsi="Arial" w:cs="Arial"/>
          <w:sz w:val="24"/>
          <w:szCs w:val="24"/>
        </w:rPr>
      </w:pPr>
    </w:p>
    <w:p w:rsidR="006E0D08" w:rsidRPr="006E0D08" w:rsidRDefault="00591F58" w:rsidP="00591F58">
      <w:pPr>
        <w:tabs>
          <w:tab w:val="left" w:pos="720"/>
          <w:tab w:val="right" w:pos="9180"/>
        </w:tabs>
        <w:spacing w:line="270" w:lineRule="exact"/>
        <w:contextualSpacing/>
        <w:rPr>
          <w:rFonts w:ascii="Arial" w:hAnsi="Arial" w:cs="Arial"/>
          <w:b/>
          <w:bCs/>
          <w:sz w:val="24"/>
          <w:szCs w:val="24"/>
        </w:rPr>
      </w:pPr>
      <w:r>
        <w:rPr>
          <w:rFonts w:ascii="Arial" w:hAnsi="Arial" w:cs="Arial"/>
          <w:b/>
          <w:bCs/>
          <w:sz w:val="24"/>
          <w:szCs w:val="24"/>
        </w:rPr>
        <w:t xml:space="preserve">3. </w:t>
      </w:r>
      <w:r>
        <w:rPr>
          <w:rFonts w:ascii="Arial" w:hAnsi="Arial" w:cs="Arial"/>
          <w:b/>
          <w:bCs/>
          <w:sz w:val="24"/>
          <w:szCs w:val="24"/>
        </w:rPr>
        <w:tab/>
        <w:t>Response to the Need</w:t>
      </w:r>
      <w:r w:rsidR="00BA075E">
        <w:rPr>
          <w:rFonts w:ascii="Arial" w:hAnsi="Arial" w:cs="Arial"/>
          <w:b/>
          <w:bCs/>
          <w:sz w:val="24"/>
          <w:szCs w:val="24"/>
        </w:rPr>
        <w:tab/>
      </w:r>
      <w:r w:rsidR="00850341" w:rsidRPr="006E0D08">
        <w:rPr>
          <w:rFonts w:ascii="Arial" w:hAnsi="Arial" w:cs="Arial"/>
          <w:b/>
          <w:bCs/>
          <w:sz w:val="24"/>
          <w:szCs w:val="24"/>
        </w:rPr>
        <w:t xml:space="preserve">Please limit to </w:t>
      </w:r>
      <w:r w:rsidR="00850341">
        <w:rPr>
          <w:rFonts w:ascii="Arial" w:hAnsi="Arial" w:cs="Arial"/>
          <w:b/>
          <w:bCs/>
          <w:sz w:val="24"/>
          <w:szCs w:val="24"/>
        </w:rPr>
        <w:t xml:space="preserve">six </w:t>
      </w:r>
      <w:r w:rsidR="00850341" w:rsidRPr="006E0D08">
        <w:rPr>
          <w:rFonts w:ascii="Arial" w:hAnsi="Arial" w:cs="Arial"/>
          <w:b/>
          <w:bCs/>
          <w:sz w:val="24"/>
          <w:szCs w:val="24"/>
        </w:rPr>
        <w:t>pages</w:t>
      </w:r>
    </w:p>
    <w:p w:rsidR="006E0D08" w:rsidRPr="006E0D08" w:rsidRDefault="006E0D08" w:rsidP="006E0D08">
      <w:pPr>
        <w:spacing w:line="270" w:lineRule="exact"/>
        <w:contextualSpacing/>
        <w:rPr>
          <w:rFonts w:ascii="Arial" w:hAnsi="Arial" w:cs="Arial"/>
          <w:sz w:val="24"/>
          <w:szCs w:val="24"/>
        </w:rPr>
      </w:pPr>
    </w:p>
    <w:p w:rsidR="006E0D08" w:rsidRPr="006E0D08" w:rsidRDefault="006E0D08" w:rsidP="006E0D08">
      <w:pPr>
        <w:spacing w:line="270" w:lineRule="exact"/>
        <w:contextualSpacing/>
        <w:rPr>
          <w:rFonts w:ascii="Arial" w:hAnsi="Arial" w:cs="Arial"/>
          <w:sz w:val="24"/>
          <w:szCs w:val="24"/>
        </w:rPr>
      </w:pPr>
      <w:r w:rsidRPr="006E0D08">
        <w:rPr>
          <w:rFonts w:ascii="Arial" w:hAnsi="Arial" w:cs="Arial"/>
          <w:sz w:val="24"/>
          <w:szCs w:val="24"/>
        </w:rPr>
        <w:t xml:space="preserve">In a narrative format, address the </w:t>
      </w:r>
      <w:r w:rsidR="00BF3AEE">
        <w:rPr>
          <w:rFonts w:ascii="Arial" w:hAnsi="Arial" w:cs="Arial"/>
          <w:sz w:val="24"/>
          <w:szCs w:val="24"/>
        </w:rPr>
        <w:t xml:space="preserve">college’s </w:t>
      </w:r>
      <w:r w:rsidR="007924D6">
        <w:rPr>
          <w:rFonts w:ascii="Arial" w:hAnsi="Arial" w:cs="Arial"/>
          <w:sz w:val="24"/>
          <w:szCs w:val="24"/>
        </w:rPr>
        <w:t xml:space="preserve">response to the </w:t>
      </w:r>
      <w:r w:rsidRPr="006E0D08">
        <w:rPr>
          <w:rFonts w:ascii="Arial" w:hAnsi="Arial" w:cs="Arial"/>
          <w:sz w:val="24"/>
          <w:szCs w:val="24"/>
        </w:rPr>
        <w:t xml:space="preserve">need for the </w:t>
      </w:r>
      <w:r w:rsidR="007924D6" w:rsidRPr="007924D6">
        <w:rPr>
          <w:rFonts w:ascii="Arial" w:hAnsi="Arial" w:cs="Arial"/>
          <w:i/>
          <w:sz w:val="24"/>
          <w:szCs w:val="24"/>
        </w:rPr>
        <w:t>Zero-Textbook-Cost Degree Grant Program</w:t>
      </w:r>
      <w:r w:rsidRPr="006E0D08">
        <w:rPr>
          <w:rFonts w:ascii="Arial" w:hAnsi="Arial" w:cs="Arial"/>
          <w:sz w:val="24"/>
          <w:szCs w:val="24"/>
        </w:rPr>
        <w:t xml:space="preserve">. </w:t>
      </w:r>
      <w:r w:rsidR="000B6041">
        <w:rPr>
          <w:rFonts w:ascii="Arial" w:hAnsi="Arial" w:cs="Arial"/>
          <w:sz w:val="24"/>
          <w:szCs w:val="24"/>
        </w:rPr>
        <w:t xml:space="preserve"> </w:t>
      </w:r>
      <w:r w:rsidRPr="006E0D08">
        <w:rPr>
          <w:rFonts w:ascii="Arial" w:hAnsi="Arial" w:cs="Arial"/>
          <w:sz w:val="24"/>
          <w:szCs w:val="24"/>
        </w:rPr>
        <w:t>Describe how this proposal develops, enhances, improves, or expands</w:t>
      </w:r>
      <w:r>
        <w:rPr>
          <w:rFonts w:ascii="Arial" w:hAnsi="Arial" w:cs="Arial"/>
          <w:sz w:val="24"/>
          <w:szCs w:val="24"/>
        </w:rPr>
        <w:t xml:space="preserve"> existing college efforts</w:t>
      </w:r>
      <w:r w:rsidR="00FF7E3F">
        <w:rPr>
          <w:rFonts w:ascii="Arial" w:hAnsi="Arial" w:cs="Arial"/>
          <w:sz w:val="24"/>
          <w:szCs w:val="24"/>
        </w:rPr>
        <w:t xml:space="preserve">.  </w:t>
      </w:r>
    </w:p>
    <w:p w:rsidR="006E0D08" w:rsidRPr="006E0D08" w:rsidRDefault="006E0D08" w:rsidP="006E0D08">
      <w:pPr>
        <w:spacing w:line="270" w:lineRule="exact"/>
        <w:contextualSpacing/>
        <w:rPr>
          <w:rFonts w:ascii="Arial" w:hAnsi="Arial" w:cs="Arial"/>
          <w:sz w:val="24"/>
          <w:szCs w:val="24"/>
        </w:rPr>
      </w:pPr>
    </w:p>
    <w:p w:rsidR="00FF7E3F" w:rsidRDefault="00FF7E3F" w:rsidP="00FF7E3F">
      <w:pPr>
        <w:spacing w:line="270" w:lineRule="exact"/>
        <w:contextualSpacing/>
        <w:rPr>
          <w:rFonts w:ascii="Arial" w:hAnsi="Arial" w:cs="Arial"/>
          <w:sz w:val="24"/>
          <w:szCs w:val="24"/>
        </w:rPr>
      </w:pPr>
      <w:r>
        <w:rPr>
          <w:rFonts w:ascii="Arial" w:hAnsi="Arial" w:cs="Arial"/>
          <w:sz w:val="24"/>
          <w:szCs w:val="24"/>
        </w:rPr>
        <w:t>Each application plan must do the following:</w:t>
      </w:r>
    </w:p>
    <w:p w:rsidR="00FF7E3F" w:rsidRDefault="00FF7E3F" w:rsidP="00FF7E3F">
      <w:pPr>
        <w:spacing w:line="270" w:lineRule="exact"/>
        <w:contextualSpacing/>
        <w:rPr>
          <w:rFonts w:ascii="Arial" w:hAnsi="Arial" w:cs="Arial"/>
          <w:sz w:val="24"/>
          <w:szCs w:val="24"/>
        </w:rPr>
      </w:pPr>
    </w:p>
    <w:p w:rsidR="00FF7E3F" w:rsidRDefault="00B50B60" w:rsidP="007924D6">
      <w:pPr>
        <w:spacing w:after="200"/>
        <w:ind w:left="1440" w:hanging="720"/>
        <w:contextualSpacing/>
        <w:rPr>
          <w:rFonts w:ascii="Arial" w:hAnsi="Arial" w:cs="Arial"/>
          <w:sz w:val="24"/>
          <w:szCs w:val="24"/>
        </w:rPr>
      </w:pPr>
      <w:r>
        <w:rPr>
          <w:rFonts w:ascii="Arial" w:hAnsi="Arial" w:cs="Arial"/>
          <w:sz w:val="24"/>
          <w:szCs w:val="24"/>
        </w:rPr>
        <w:lastRenderedPageBreak/>
        <w:t>a</w:t>
      </w:r>
      <w:r w:rsidR="00E6351E">
        <w:rPr>
          <w:rFonts w:ascii="Arial" w:hAnsi="Arial" w:cs="Arial"/>
          <w:sz w:val="24"/>
          <w:szCs w:val="24"/>
        </w:rPr>
        <w:t>.</w:t>
      </w:r>
      <w:r w:rsidR="00E6351E">
        <w:rPr>
          <w:rFonts w:ascii="Arial" w:hAnsi="Arial" w:cs="Arial"/>
          <w:sz w:val="24"/>
          <w:szCs w:val="24"/>
        </w:rPr>
        <w:tab/>
      </w:r>
      <w:r w:rsidR="00FF7E3F" w:rsidRPr="00E9295E">
        <w:rPr>
          <w:rFonts w:ascii="Arial" w:hAnsi="Arial" w:cs="Arial"/>
          <w:sz w:val="24"/>
          <w:szCs w:val="24"/>
        </w:rPr>
        <w:t xml:space="preserve">Describe the community college's current practices with regard to the </w:t>
      </w:r>
      <w:r w:rsidR="007924D6">
        <w:rPr>
          <w:rFonts w:ascii="Arial" w:hAnsi="Arial" w:cs="Arial"/>
          <w:sz w:val="24"/>
          <w:szCs w:val="24"/>
        </w:rPr>
        <w:t xml:space="preserve">text book cost and the college’s effort on </w:t>
      </w:r>
      <w:r w:rsidR="00FF7E3F" w:rsidRPr="00E9295E">
        <w:rPr>
          <w:rFonts w:ascii="Arial" w:hAnsi="Arial" w:cs="Arial"/>
          <w:sz w:val="24"/>
          <w:szCs w:val="24"/>
        </w:rPr>
        <w:t xml:space="preserve">selected practices and its readiness to implement </w:t>
      </w:r>
      <w:r w:rsidR="007924D6">
        <w:rPr>
          <w:rFonts w:ascii="Arial" w:hAnsi="Arial" w:cs="Arial"/>
          <w:sz w:val="24"/>
          <w:szCs w:val="24"/>
        </w:rPr>
        <w:t>these methods</w:t>
      </w:r>
      <w:r w:rsidR="00FF7E3F" w:rsidRPr="00E9295E">
        <w:rPr>
          <w:rFonts w:ascii="Arial" w:hAnsi="Arial" w:cs="Arial"/>
          <w:sz w:val="24"/>
          <w:szCs w:val="24"/>
        </w:rPr>
        <w:t>.</w:t>
      </w:r>
    </w:p>
    <w:p w:rsidR="00FF7E3F" w:rsidRPr="00E9295E" w:rsidRDefault="00FF7E3F" w:rsidP="00FF7E3F">
      <w:pPr>
        <w:spacing w:after="200"/>
        <w:contextualSpacing/>
        <w:rPr>
          <w:rFonts w:ascii="Arial" w:hAnsi="Arial" w:cs="Arial"/>
          <w:sz w:val="24"/>
          <w:szCs w:val="24"/>
        </w:rPr>
      </w:pPr>
    </w:p>
    <w:p w:rsidR="00FF7E3F" w:rsidRPr="00E9295E" w:rsidRDefault="00B50B60" w:rsidP="0069071D">
      <w:pPr>
        <w:spacing w:after="200"/>
        <w:ind w:left="1440" w:hanging="720"/>
        <w:contextualSpacing/>
        <w:rPr>
          <w:rFonts w:ascii="Arial" w:hAnsi="Arial" w:cs="Arial"/>
          <w:sz w:val="24"/>
          <w:szCs w:val="24"/>
        </w:rPr>
      </w:pPr>
      <w:r>
        <w:rPr>
          <w:rFonts w:ascii="Arial" w:hAnsi="Arial" w:cs="Arial"/>
          <w:sz w:val="24"/>
          <w:szCs w:val="24"/>
        </w:rPr>
        <w:t>b</w:t>
      </w:r>
      <w:r w:rsidR="00E6351E">
        <w:rPr>
          <w:rFonts w:ascii="Arial" w:hAnsi="Arial" w:cs="Arial"/>
          <w:sz w:val="24"/>
          <w:szCs w:val="24"/>
        </w:rPr>
        <w:t>.</w:t>
      </w:r>
      <w:r w:rsidR="00E6351E">
        <w:rPr>
          <w:rFonts w:ascii="Arial" w:hAnsi="Arial" w:cs="Arial"/>
          <w:sz w:val="24"/>
          <w:szCs w:val="24"/>
        </w:rPr>
        <w:tab/>
      </w:r>
      <w:r w:rsidR="00FF7E3F">
        <w:rPr>
          <w:rFonts w:ascii="Arial" w:hAnsi="Arial" w:cs="Arial"/>
          <w:sz w:val="24"/>
          <w:szCs w:val="24"/>
        </w:rPr>
        <w:t>Articulate</w:t>
      </w:r>
      <w:r w:rsidR="00FF7E3F" w:rsidRPr="00E9295E">
        <w:rPr>
          <w:rFonts w:ascii="Arial" w:hAnsi="Arial" w:cs="Arial"/>
          <w:sz w:val="24"/>
          <w:szCs w:val="24"/>
        </w:rPr>
        <w:t xml:space="preserve"> targets for the </w:t>
      </w:r>
      <w:r w:rsidR="0069071D">
        <w:rPr>
          <w:rFonts w:ascii="Arial" w:hAnsi="Arial" w:cs="Arial"/>
          <w:sz w:val="24"/>
          <w:szCs w:val="24"/>
        </w:rPr>
        <w:t xml:space="preserve">number </w:t>
      </w:r>
      <w:r w:rsidR="00FF7E3F" w:rsidRPr="00E9295E">
        <w:rPr>
          <w:rFonts w:ascii="Arial" w:hAnsi="Arial" w:cs="Arial"/>
          <w:sz w:val="24"/>
          <w:szCs w:val="24"/>
        </w:rPr>
        <w:t xml:space="preserve">of students projected to be served </w:t>
      </w:r>
      <w:r w:rsidR="007F6006">
        <w:rPr>
          <w:rFonts w:ascii="Arial" w:hAnsi="Arial" w:cs="Arial"/>
          <w:sz w:val="24"/>
          <w:szCs w:val="24"/>
        </w:rPr>
        <w:tab/>
      </w:r>
      <w:r w:rsidR="00FF7E3F" w:rsidRPr="00E9295E">
        <w:rPr>
          <w:rFonts w:ascii="Arial" w:hAnsi="Arial" w:cs="Arial"/>
          <w:sz w:val="24"/>
          <w:szCs w:val="24"/>
        </w:rPr>
        <w:t>by the</w:t>
      </w:r>
      <w:r w:rsidR="0069071D">
        <w:rPr>
          <w:rFonts w:ascii="Arial" w:hAnsi="Arial" w:cs="Arial"/>
          <w:sz w:val="24"/>
          <w:szCs w:val="24"/>
        </w:rPr>
        <w:t xml:space="preserve"> degree or certificate </w:t>
      </w:r>
      <w:r w:rsidR="00FF7E3F" w:rsidRPr="00E9295E">
        <w:rPr>
          <w:rFonts w:ascii="Arial" w:hAnsi="Arial" w:cs="Arial"/>
          <w:sz w:val="24"/>
          <w:szCs w:val="24"/>
        </w:rPr>
        <w:t xml:space="preserve">over </w:t>
      </w:r>
      <w:r w:rsidR="0069071D">
        <w:rPr>
          <w:rFonts w:ascii="Arial" w:hAnsi="Arial" w:cs="Arial"/>
          <w:sz w:val="24"/>
          <w:szCs w:val="24"/>
        </w:rPr>
        <w:t xml:space="preserve">a </w:t>
      </w:r>
      <w:r w:rsidR="00FF7E3F" w:rsidRPr="00E9295E">
        <w:rPr>
          <w:rFonts w:ascii="Arial" w:hAnsi="Arial" w:cs="Arial"/>
          <w:sz w:val="24"/>
          <w:szCs w:val="24"/>
        </w:rPr>
        <w:t>three-year period</w:t>
      </w:r>
      <w:r w:rsidR="0069071D">
        <w:rPr>
          <w:rFonts w:ascii="Arial" w:hAnsi="Arial" w:cs="Arial"/>
          <w:sz w:val="24"/>
          <w:szCs w:val="24"/>
        </w:rPr>
        <w:t xml:space="preserve"> after implementation</w:t>
      </w:r>
      <w:r w:rsidR="00FF7E3F" w:rsidRPr="00E9295E">
        <w:rPr>
          <w:rFonts w:ascii="Arial" w:hAnsi="Arial" w:cs="Arial"/>
          <w:sz w:val="24"/>
          <w:szCs w:val="24"/>
        </w:rPr>
        <w:t>.</w:t>
      </w:r>
    </w:p>
    <w:p w:rsidR="00FF7E3F" w:rsidRPr="00E9295E" w:rsidRDefault="00FF7E3F" w:rsidP="00FF7E3F">
      <w:pPr>
        <w:spacing w:after="200"/>
        <w:contextualSpacing/>
        <w:rPr>
          <w:rFonts w:ascii="Arial" w:hAnsi="Arial" w:cs="Arial"/>
          <w:sz w:val="24"/>
          <w:szCs w:val="24"/>
        </w:rPr>
      </w:pPr>
    </w:p>
    <w:p w:rsidR="00FF7E3F" w:rsidRPr="00E9295E" w:rsidRDefault="0069071D" w:rsidP="0069071D">
      <w:pPr>
        <w:spacing w:after="200"/>
        <w:ind w:left="1440" w:hanging="720"/>
        <w:contextualSpacing/>
        <w:rPr>
          <w:rFonts w:ascii="Arial" w:hAnsi="Arial" w:cs="Arial"/>
          <w:sz w:val="24"/>
          <w:szCs w:val="24"/>
        </w:rPr>
      </w:pPr>
      <w:r>
        <w:rPr>
          <w:rFonts w:ascii="Arial" w:hAnsi="Arial" w:cs="Arial"/>
          <w:sz w:val="24"/>
          <w:szCs w:val="24"/>
        </w:rPr>
        <w:t>c</w:t>
      </w:r>
      <w:r w:rsidR="00E6351E">
        <w:rPr>
          <w:rFonts w:ascii="Arial" w:hAnsi="Arial" w:cs="Arial"/>
          <w:sz w:val="24"/>
          <w:szCs w:val="24"/>
        </w:rPr>
        <w:t>.</w:t>
      </w:r>
      <w:r w:rsidR="00E6351E">
        <w:rPr>
          <w:rFonts w:ascii="Arial" w:hAnsi="Arial" w:cs="Arial"/>
          <w:sz w:val="24"/>
          <w:szCs w:val="24"/>
        </w:rPr>
        <w:tab/>
      </w:r>
      <w:r w:rsidR="00FF7E3F">
        <w:rPr>
          <w:rFonts w:ascii="Arial" w:hAnsi="Arial" w:cs="Arial"/>
          <w:sz w:val="24"/>
          <w:szCs w:val="24"/>
        </w:rPr>
        <w:t>Identify</w:t>
      </w:r>
      <w:r w:rsidR="00FF7E3F" w:rsidRPr="00E9295E">
        <w:rPr>
          <w:rFonts w:ascii="Arial" w:hAnsi="Arial" w:cs="Arial"/>
          <w:sz w:val="24"/>
          <w:szCs w:val="24"/>
        </w:rPr>
        <w:t xml:space="preserve"> key strategies and implementation benchmarks for evaluating the progress of campus efforts to implement the selected </w:t>
      </w:r>
      <w:r>
        <w:rPr>
          <w:rFonts w:ascii="Arial" w:hAnsi="Arial" w:cs="Arial"/>
          <w:sz w:val="24"/>
          <w:szCs w:val="24"/>
        </w:rPr>
        <w:t>degree or certificate</w:t>
      </w:r>
      <w:r w:rsidR="00FF7E3F" w:rsidRPr="00E9295E">
        <w:rPr>
          <w:rFonts w:ascii="Arial" w:hAnsi="Arial" w:cs="Arial"/>
          <w:sz w:val="24"/>
          <w:szCs w:val="24"/>
        </w:rPr>
        <w:t xml:space="preserve">. </w:t>
      </w:r>
    </w:p>
    <w:p w:rsidR="00FF7E3F" w:rsidRPr="00E9295E" w:rsidRDefault="00FF7E3F" w:rsidP="00FF7E3F">
      <w:pPr>
        <w:spacing w:after="200"/>
        <w:contextualSpacing/>
        <w:rPr>
          <w:rFonts w:ascii="Arial" w:hAnsi="Arial" w:cs="Arial"/>
          <w:sz w:val="24"/>
          <w:szCs w:val="24"/>
        </w:rPr>
      </w:pPr>
    </w:p>
    <w:p w:rsidR="00FF7E3F" w:rsidRDefault="00B50B60" w:rsidP="00FC742A">
      <w:pPr>
        <w:spacing w:after="200"/>
        <w:ind w:left="1440" w:hanging="720"/>
        <w:contextualSpacing/>
        <w:rPr>
          <w:rFonts w:ascii="Arial" w:hAnsi="Arial" w:cs="Arial"/>
          <w:sz w:val="24"/>
          <w:szCs w:val="24"/>
        </w:rPr>
      </w:pPr>
      <w:r>
        <w:rPr>
          <w:rFonts w:ascii="Arial" w:hAnsi="Arial" w:cs="Arial"/>
          <w:sz w:val="24"/>
          <w:szCs w:val="24"/>
        </w:rPr>
        <w:t>e</w:t>
      </w:r>
      <w:r w:rsidR="00E6351E">
        <w:rPr>
          <w:rFonts w:ascii="Arial" w:hAnsi="Arial" w:cs="Arial"/>
          <w:sz w:val="24"/>
          <w:szCs w:val="24"/>
        </w:rPr>
        <w:t>.</w:t>
      </w:r>
      <w:r w:rsidR="00E6351E">
        <w:rPr>
          <w:rFonts w:ascii="Arial" w:hAnsi="Arial" w:cs="Arial"/>
          <w:sz w:val="24"/>
          <w:szCs w:val="24"/>
        </w:rPr>
        <w:tab/>
      </w:r>
      <w:r w:rsidR="00FF7E3F" w:rsidRPr="00E9295E">
        <w:rPr>
          <w:rFonts w:ascii="Arial" w:hAnsi="Arial" w:cs="Arial"/>
          <w:sz w:val="24"/>
          <w:szCs w:val="24"/>
        </w:rPr>
        <w:t xml:space="preserve">Detail the number of campus faculty likely to be involved in all selected </w:t>
      </w:r>
      <w:r w:rsidR="00FC742A">
        <w:rPr>
          <w:rFonts w:ascii="Arial" w:hAnsi="Arial" w:cs="Arial"/>
          <w:sz w:val="24"/>
          <w:szCs w:val="24"/>
        </w:rPr>
        <w:t xml:space="preserve">courses and sections of </w:t>
      </w:r>
      <w:r w:rsidR="00FF7E3F" w:rsidRPr="00E9295E">
        <w:rPr>
          <w:rFonts w:ascii="Arial" w:hAnsi="Arial" w:cs="Arial"/>
          <w:sz w:val="24"/>
          <w:szCs w:val="24"/>
        </w:rPr>
        <w:t xml:space="preserve">the plan for </w:t>
      </w:r>
      <w:r w:rsidR="00FC742A">
        <w:rPr>
          <w:rFonts w:ascii="Arial" w:hAnsi="Arial" w:cs="Arial"/>
          <w:sz w:val="24"/>
          <w:szCs w:val="24"/>
        </w:rPr>
        <w:t>the degree or certificate</w:t>
      </w:r>
      <w:r w:rsidR="00FF7E3F" w:rsidRPr="00E9295E">
        <w:rPr>
          <w:rFonts w:ascii="Arial" w:hAnsi="Arial" w:cs="Arial"/>
          <w:sz w:val="24"/>
          <w:szCs w:val="24"/>
        </w:rPr>
        <w:t>.</w:t>
      </w:r>
    </w:p>
    <w:p w:rsidR="00D60BB1" w:rsidRDefault="00D60BB1" w:rsidP="00FF7E3F">
      <w:pPr>
        <w:spacing w:after="200"/>
        <w:contextualSpacing/>
        <w:rPr>
          <w:rFonts w:ascii="Arial" w:hAnsi="Arial" w:cs="Arial"/>
          <w:sz w:val="24"/>
          <w:szCs w:val="24"/>
        </w:rPr>
      </w:pPr>
    </w:p>
    <w:p w:rsidR="00D60BB1" w:rsidRPr="00511A6A" w:rsidRDefault="00D60BB1" w:rsidP="00FC742A">
      <w:pPr>
        <w:spacing w:line="270" w:lineRule="exact"/>
        <w:ind w:left="1440" w:hanging="720"/>
        <w:contextualSpacing/>
        <w:rPr>
          <w:rFonts w:ascii="Arial" w:hAnsi="Arial" w:cs="Arial"/>
          <w:sz w:val="24"/>
          <w:szCs w:val="24"/>
        </w:rPr>
      </w:pPr>
      <w:r>
        <w:rPr>
          <w:rFonts w:ascii="Arial" w:hAnsi="Arial" w:cs="Arial"/>
          <w:sz w:val="24"/>
          <w:szCs w:val="24"/>
        </w:rPr>
        <w:t>f.</w:t>
      </w:r>
      <w:r>
        <w:rPr>
          <w:rFonts w:ascii="Arial" w:hAnsi="Arial" w:cs="Arial"/>
          <w:sz w:val="24"/>
          <w:szCs w:val="24"/>
        </w:rPr>
        <w:tab/>
        <w:t xml:space="preserve">Describe </w:t>
      </w:r>
      <w:r w:rsidRPr="00511A6A">
        <w:rPr>
          <w:rFonts w:ascii="Arial" w:hAnsi="Arial" w:cs="Arial"/>
          <w:sz w:val="24"/>
          <w:szCs w:val="24"/>
        </w:rPr>
        <w:t xml:space="preserve">how the </w:t>
      </w:r>
      <w:r w:rsidR="007924D6">
        <w:rPr>
          <w:rFonts w:ascii="Arial" w:hAnsi="Arial" w:cs="Arial"/>
          <w:sz w:val="24"/>
          <w:szCs w:val="24"/>
        </w:rPr>
        <w:t>grant will</w:t>
      </w:r>
      <w:r w:rsidR="0069071D">
        <w:rPr>
          <w:rFonts w:ascii="Arial" w:hAnsi="Arial" w:cs="Arial"/>
          <w:sz w:val="24"/>
          <w:szCs w:val="24"/>
        </w:rPr>
        <w:t xml:space="preserve"> leverage</w:t>
      </w:r>
      <w:r w:rsidRPr="00511A6A">
        <w:rPr>
          <w:rFonts w:ascii="Arial" w:hAnsi="Arial" w:cs="Arial"/>
          <w:sz w:val="24"/>
          <w:szCs w:val="24"/>
        </w:rPr>
        <w:t xml:space="preserve"> </w:t>
      </w:r>
      <w:r w:rsidR="007924D6">
        <w:rPr>
          <w:rFonts w:ascii="Arial" w:hAnsi="Arial" w:cs="Arial"/>
          <w:sz w:val="24"/>
          <w:szCs w:val="24"/>
        </w:rPr>
        <w:t xml:space="preserve">existing resources and </w:t>
      </w:r>
      <w:r w:rsidRPr="00511A6A">
        <w:rPr>
          <w:rFonts w:ascii="Arial" w:hAnsi="Arial" w:cs="Arial"/>
          <w:sz w:val="24"/>
          <w:szCs w:val="24"/>
        </w:rPr>
        <w:t>funds</w:t>
      </w:r>
      <w:r>
        <w:rPr>
          <w:rFonts w:ascii="Arial" w:hAnsi="Arial" w:cs="Arial"/>
          <w:sz w:val="24"/>
          <w:szCs w:val="24"/>
        </w:rPr>
        <w:t xml:space="preserve"> </w:t>
      </w:r>
      <w:r w:rsidR="0069071D">
        <w:rPr>
          <w:rFonts w:ascii="Arial" w:hAnsi="Arial" w:cs="Arial"/>
          <w:sz w:val="24"/>
          <w:szCs w:val="24"/>
        </w:rPr>
        <w:t>to implement or plan for this degree pathway.</w:t>
      </w:r>
    </w:p>
    <w:p w:rsidR="004108F7" w:rsidRDefault="004108F7">
      <w:pPr>
        <w:rPr>
          <w:rFonts w:ascii="Arial" w:hAnsi="Arial" w:cs="Arial"/>
          <w:b/>
          <w:bCs/>
          <w:sz w:val="24"/>
          <w:szCs w:val="24"/>
        </w:rPr>
      </w:pPr>
    </w:p>
    <w:p w:rsidR="009416BC" w:rsidRPr="009416BC" w:rsidRDefault="009416BC" w:rsidP="00591F58">
      <w:pPr>
        <w:tabs>
          <w:tab w:val="left" w:pos="720"/>
          <w:tab w:val="right" w:pos="9180"/>
        </w:tabs>
        <w:spacing w:line="270" w:lineRule="exact"/>
        <w:contextualSpacing/>
        <w:rPr>
          <w:rFonts w:ascii="Arial" w:hAnsi="Arial" w:cs="Arial"/>
          <w:b/>
          <w:bCs/>
          <w:sz w:val="24"/>
          <w:szCs w:val="24"/>
        </w:rPr>
      </w:pPr>
      <w:r>
        <w:rPr>
          <w:rFonts w:ascii="Arial" w:hAnsi="Arial" w:cs="Arial"/>
          <w:b/>
          <w:bCs/>
          <w:sz w:val="24"/>
          <w:szCs w:val="24"/>
        </w:rPr>
        <w:t>4</w:t>
      </w:r>
      <w:r w:rsidR="00591F58">
        <w:rPr>
          <w:rFonts w:ascii="Arial" w:hAnsi="Arial" w:cs="Arial"/>
          <w:b/>
          <w:bCs/>
          <w:sz w:val="24"/>
          <w:szCs w:val="24"/>
        </w:rPr>
        <w:t>.</w:t>
      </w:r>
      <w:r w:rsidRPr="009416BC">
        <w:rPr>
          <w:rFonts w:ascii="Arial" w:hAnsi="Arial" w:cs="Arial"/>
          <w:b/>
          <w:bCs/>
          <w:sz w:val="24"/>
          <w:szCs w:val="24"/>
        </w:rPr>
        <w:tab/>
        <w:t>Workp</w:t>
      </w:r>
      <w:r>
        <w:rPr>
          <w:rFonts w:ascii="Arial" w:hAnsi="Arial" w:cs="Arial"/>
          <w:b/>
          <w:bCs/>
          <w:sz w:val="24"/>
          <w:szCs w:val="24"/>
        </w:rPr>
        <w:t>lan</w:t>
      </w:r>
      <w:r w:rsidR="0099230C">
        <w:rPr>
          <w:rFonts w:ascii="Arial" w:hAnsi="Arial" w:cs="Arial"/>
          <w:b/>
          <w:bCs/>
          <w:sz w:val="24"/>
          <w:szCs w:val="24"/>
        </w:rPr>
        <w:tab/>
      </w:r>
      <w:r w:rsidRPr="009416BC">
        <w:rPr>
          <w:rFonts w:ascii="Arial" w:hAnsi="Arial" w:cs="Arial"/>
          <w:b/>
          <w:bCs/>
          <w:sz w:val="24"/>
          <w:szCs w:val="24"/>
        </w:rPr>
        <w:t>Use form in Appendix A</w:t>
      </w:r>
    </w:p>
    <w:p w:rsidR="009416BC" w:rsidRDefault="009416BC" w:rsidP="009416BC">
      <w:pPr>
        <w:spacing w:line="270" w:lineRule="exact"/>
        <w:contextualSpacing/>
        <w:rPr>
          <w:rFonts w:ascii="Arial" w:hAnsi="Arial" w:cs="Arial"/>
          <w:sz w:val="24"/>
          <w:szCs w:val="24"/>
        </w:rPr>
      </w:pPr>
    </w:p>
    <w:p w:rsidR="009416BC" w:rsidRDefault="009416BC" w:rsidP="009416BC">
      <w:pPr>
        <w:spacing w:line="270" w:lineRule="exact"/>
        <w:contextualSpacing/>
        <w:rPr>
          <w:rFonts w:ascii="Arial" w:hAnsi="Arial" w:cs="Arial"/>
          <w:sz w:val="24"/>
          <w:szCs w:val="24"/>
        </w:rPr>
      </w:pPr>
      <w:r>
        <w:rPr>
          <w:rFonts w:ascii="Arial" w:hAnsi="Arial" w:cs="Arial"/>
          <w:sz w:val="24"/>
          <w:szCs w:val="24"/>
        </w:rPr>
        <w:t>The program workplan has three components.  Applications must clearly address all three components which are scored individually.</w:t>
      </w:r>
    </w:p>
    <w:p w:rsidR="009416BC" w:rsidRPr="009416BC" w:rsidRDefault="009416BC" w:rsidP="009416BC">
      <w:pPr>
        <w:spacing w:line="270" w:lineRule="exact"/>
        <w:contextualSpacing/>
        <w:rPr>
          <w:rFonts w:ascii="Arial" w:hAnsi="Arial" w:cs="Arial"/>
          <w:sz w:val="24"/>
          <w:szCs w:val="24"/>
        </w:rPr>
      </w:pPr>
    </w:p>
    <w:p w:rsidR="009416BC" w:rsidRPr="009416BC" w:rsidRDefault="009416BC" w:rsidP="00861D67">
      <w:pPr>
        <w:spacing w:line="270" w:lineRule="exact"/>
        <w:ind w:left="720"/>
        <w:contextualSpacing/>
        <w:rPr>
          <w:rFonts w:ascii="Arial" w:hAnsi="Arial" w:cs="Arial"/>
          <w:sz w:val="24"/>
          <w:szCs w:val="24"/>
        </w:rPr>
      </w:pPr>
      <w:r w:rsidRPr="009416BC">
        <w:rPr>
          <w:rFonts w:ascii="Arial" w:hAnsi="Arial" w:cs="Arial"/>
          <w:sz w:val="24"/>
          <w:szCs w:val="24"/>
        </w:rPr>
        <w:t>a.</w:t>
      </w:r>
      <w:r w:rsidRPr="009416BC">
        <w:rPr>
          <w:rFonts w:ascii="Arial" w:hAnsi="Arial" w:cs="Arial"/>
          <w:sz w:val="24"/>
          <w:szCs w:val="24"/>
        </w:rPr>
        <w:tab/>
      </w:r>
      <w:r>
        <w:rPr>
          <w:rFonts w:ascii="Arial" w:hAnsi="Arial" w:cs="Arial"/>
          <w:sz w:val="24"/>
          <w:szCs w:val="24"/>
        </w:rPr>
        <w:t xml:space="preserve">Workplan - Objectives:  </w:t>
      </w:r>
      <w:r w:rsidRPr="009416BC">
        <w:rPr>
          <w:rFonts w:ascii="Arial" w:hAnsi="Arial" w:cs="Arial"/>
          <w:sz w:val="24"/>
          <w:szCs w:val="24"/>
        </w:rPr>
        <w:t xml:space="preserve">Minimum required objectives should be itemized, </w:t>
      </w:r>
      <w:r w:rsidR="007F6006">
        <w:rPr>
          <w:rFonts w:ascii="Arial" w:hAnsi="Arial" w:cs="Arial"/>
          <w:sz w:val="24"/>
          <w:szCs w:val="24"/>
        </w:rPr>
        <w:tab/>
      </w:r>
      <w:r w:rsidRPr="009416BC">
        <w:rPr>
          <w:rFonts w:ascii="Arial" w:hAnsi="Arial" w:cs="Arial"/>
          <w:sz w:val="24"/>
          <w:szCs w:val="24"/>
        </w:rPr>
        <w:t xml:space="preserve">numbered, and stated in measurable terms in the workplan. </w:t>
      </w:r>
    </w:p>
    <w:p w:rsidR="009416BC" w:rsidRPr="009416BC" w:rsidRDefault="009416BC" w:rsidP="009416BC">
      <w:pPr>
        <w:spacing w:line="270" w:lineRule="exact"/>
        <w:contextualSpacing/>
        <w:rPr>
          <w:rFonts w:ascii="Arial" w:hAnsi="Arial" w:cs="Arial"/>
          <w:sz w:val="24"/>
          <w:szCs w:val="24"/>
        </w:rPr>
      </w:pPr>
    </w:p>
    <w:p w:rsidR="009416BC" w:rsidRPr="009416BC" w:rsidRDefault="009416BC" w:rsidP="00861D67">
      <w:pPr>
        <w:spacing w:line="270" w:lineRule="exact"/>
        <w:ind w:left="720"/>
        <w:contextualSpacing/>
        <w:rPr>
          <w:rFonts w:ascii="Arial" w:hAnsi="Arial" w:cs="Arial"/>
          <w:sz w:val="24"/>
          <w:szCs w:val="24"/>
        </w:rPr>
      </w:pPr>
      <w:r w:rsidRPr="009416BC">
        <w:rPr>
          <w:rFonts w:ascii="Arial" w:hAnsi="Arial" w:cs="Arial"/>
          <w:sz w:val="24"/>
          <w:szCs w:val="24"/>
        </w:rPr>
        <w:t>b.</w:t>
      </w:r>
      <w:r w:rsidRPr="009416BC">
        <w:rPr>
          <w:rFonts w:ascii="Arial" w:hAnsi="Arial" w:cs="Arial"/>
          <w:sz w:val="24"/>
          <w:szCs w:val="24"/>
        </w:rPr>
        <w:tab/>
      </w:r>
      <w:r>
        <w:rPr>
          <w:rFonts w:ascii="Arial" w:hAnsi="Arial" w:cs="Arial"/>
          <w:sz w:val="24"/>
          <w:szCs w:val="24"/>
        </w:rPr>
        <w:t xml:space="preserve">Workplan – Procedures/Activities:  The objectives should </w:t>
      </w:r>
      <w:r w:rsidRPr="009416BC">
        <w:rPr>
          <w:rFonts w:ascii="Arial" w:hAnsi="Arial" w:cs="Arial"/>
          <w:sz w:val="24"/>
          <w:szCs w:val="24"/>
        </w:rPr>
        <w:t xml:space="preserve">be linked </w:t>
      </w:r>
      <w:r>
        <w:rPr>
          <w:rFonts w:ascii="Arial" w:hAnsi="Arial" w:cs="Arial"/>
          <w:sz w:val="24"/>
          <w:szCs w:val="24"/>
        </w:rPr>
        <w:t xml:space="preserve">to </w:t>
      </w:r>
      <w:r w:rsidR="007F6006">
        <w:rPr>
          <w:rFonts w:ascii="Arial" w:hAnsi="Arial" w:cs="Arial"/>
          <w:sz w:val="24"/>
          <w:szCs w:val="24"/>
        </w:rPr>
        <w:tab/>
      </w:r>
      <w:r>
        <w:rPr>
          <w:rFonts w:ascii="Arial" w:hAnsi="Arial" w:cs="Arial"/>
          <w:sz w:val="24"/>
          <w:szCs w:val="24"/>
        </w:rPr>
        <w:t xml:space="preserve">procedures </w:t>
      </w:r>
      <w:r w:rsidRPr="009416BC">
        <w:rPr>
          <w:rFonts w:ascii="Arial" w:hAnsi="Arial" w:cs="Arial"/>
          <w:sz w:val="24"/>
          <w:szCs w:val="24"/>
        </w:rPr>
        <w:t xml:space="preserve">with activities, timelines, and responsible person(s). </w:t>
      </w:r>
    </w:p>
    <w:p w:rsidR="009416BC" w:rsidRPr="009416BC" w:rsidRDefault="009416BC" w:rsidP="009416BC">
      <w:pPr>
        <w:spacing w:line="270" w:lineRule="exact"/>
        <w:contextualSpacing/>
        <w:rPr>
          <w:rFonts w:ascii="Arial" w:hAnsi="Arial" w:cs="Arial"/>
          <w:sz w:val="24"/>
          <w:szCs w:val="24"/>
        </w:rPr>
      </w:pPr>
    </w:p>
    <w:p w:rsidR="009416BC" w:rsidRDefault="009416BC" w:rsidP="00861D67">
      <w:pPr>
        <w:spacing w:line="270" w:lineRule="exact"/>
        <w:ind w:left="720"/>
        <w:contextualSpacing/>
        <w:rPr>
          <w:rFonts w:ascii="Arial" w:hAnsi="Arial" w:cs="Arial"/>
          <w:sz w:val="24"/>
          <w:szCs w:val="24"/>
        </w:rPr>
      </w:pPr>
      <w:r>
        <w:rPr>
          <w:rFonts w:ascii="Arial" w:hAnsi="Arial" w:cs="Arial"/>
          <w:sz w:val="24"/>
          <w:szCs w:val="24"/>
        </w:rPr>
        <w:t>c.</w:t>
      </w:r>
      <w:r>
        <w:rPr>
          <w:rFonts w:ascii="Arial" w:hAnsi="Arial" w:cs="Arial"/>
          <w:sz w:val="24"/>
          <w:szCs w:val="24"/>
        </w:rPr>
        <w:tab/>
        <w:t xml:space="preserve">Workplan – Performance Outcomes:  The performance outcomes for each </w:t>
      </w:r>
      <w:r w:rsidR="007F6006">
        <w:rPr>
          <w:rFonts w:ascii="Arial" w:hAnsi="Arial" w:cs="Arial"/>
          <w:sz w:val="24"/>
          <w:szCs w:val="24"/>
        </w:rPr>
        <w:tab/>
      </w:r>
      <w:r>
        <w:rPr>
          <w:rFonts w:ascii="Arial" w:hAnsi="Arial" w:cs="Arial"/>
          <w:sz w:val="24"/>
          <w:szCs w:val="24"/>
        </w:rPr>
        <w:t xml:space="preserve">objective </w:t>
      </w:r>
      <w:r w:rsidR="00BA075E">
        <w:rPr>
          <w:rFonts w:ascii="Arial" w:hAnsi="Arial" w:cs="Arial"/>
          <w:sz w:val="24"/>
          <w:szCs w:val="24"/>
        </w:rPr>
        <w:t xml:space="preserve">must </w:t>
      </w:r>
      <w:r>
        <w:rPr>
          <w:rFonts w:ascii="Arial" w:hAnsi="Arial" w:cs="Arial"/>
          <w:sz w:val="24"/>
          <w:szCs w:val="24"/>
        </w:rPr>
        <w:t>be measurable and quantifiable</w:t>
      </w:r>
      <w:r w:rsidR="00BA075E">
        <w:rPr>
          <w:rFonts w:ascii="Arial" w:hAnsi="Arial" w:cs="Arial"/>
          <w:sz w:val="24"/>
          <w:szCs w:val="24"/>
        </w:rPr>
        <w:t>.</w:t>
      </w:r>
    </w:p>
    <w:p w:rsidR="009416BC" w:rsidRPr="0024303C" w:rsidRDefault="009416BC" w:rsidP="0024303C">
      <w:pPr>
        <w:spacing w:line="270" w:lineRule="exact"/>
        <w:contextualSpacing/>
        <w:rPr>
          <w:rFonts w:ascii="Arial" w:hAnsi="Arial" w:cs="Arial"/>
          <w:sz w:val="24"/>
          <w:szCs w:val="24"/>
        </w:rPr>
      </w:pPr>
    </w:p>
    <w:p w:rsidR="00F8152D" w:rsidRDefault="00F8152D">
      <w:pPr>
        <w:rPr>
          <w:rFonts w:ascii="Arial" w:hAnsi="Arial" w:cs="Arial"/>
          <w:b/>
          <w:bCs/>
          <w:sz w:val="24"/>
          <w:szCs w:val="24"/>
        </w:rPr>
      </w:pPr>
    </w:p>
    <w:p w:rsidR="009416BC" w:rsidRPr="009416BC" w:rsidRDefault="00BA075E" w:rsidP="00591F58">
      <w:pPr>
        <w:tabs>
          <w:tab w:val="left" w:pos="720"/>
          <w:tab w:val="right" w:pos="9180"/>
        </w:tabs>
        <w:spacing w:line="270" w:lineRule="exact"/>
        <w:contextualSpacing/>
        <w:rPr>
          <w:rFonts w:ascii="Arial" w:hAnsi="Arial" w:cs="Arial"/>
          <w:sz w:val="24"/>
          <w:szCs w:val="24"/>
        </w:rPr>
      </w:pPr>
      <w:r>
        <w:rPr>
          <w:rFonts w:ascii="Arial" w:hAnsi="Arial" w:cs="Arial"/>
          <w:b/>
          <w:bCs/>
          <w:sz w:val="24"/>
          <w:szCs w:val="24"/>
        </w:rPr>
        <w:t>5</w:t>
      </w:r>
      <w:r w:rsidR="009416BC" w:rsidRPr="009416BC">
        <w:rPr>
          <w:rFonts w:ascii="Arial" w:hAnsi="Arial" w:cs="Arial"/>
          <w:b/>
          <w:bCs/>
          <w:sz w:val="24"/>
          <w:szCs w:val="24"/>
        </w:rPr>
        <w:t>.</w:t>
      </w:r>
      <w:r w:rsidR="009416BC" w:rsidRPr="009416BC">
        <w:rPr>
          <w:rFonts w:ascii="Arial" w:hAnsi="Arial" w:cs="Arial"/>
          <w:b/>
          <w:bCs/>
          <w:sz w:val="24"/>
          <w:szCs w:val="24"/>
        </w:rPr>
        <w:tab/>
      </w:r>
      <w:r w:rsidR="009416BC">
        <w:rPr>
          <w:rFonts w:ascii="Arial" w:hAnsi="Arial" w:cs="Arial"/>
          <w:b/>
          <w:bCs/>
          <w:sz w:val="24"/>
          <w:szCs w:val="24"/>
        </w:rPr>
        <w:t>Program Management</w:t>
      </w:r>
      <w:r w:rsidR="0099230C">
        <w:rPr>
          <w:rFonts w:ascii="Arial" w:hAnsi="Arial" w:cs="Arial"/>
          <w:b/>
          <w:bCs/>
          <w:sz w:val="24"/>
          <w:szCs w:val="24"/>
        </w:rPr>
        <w:tab/>
      </w:r>
      <w:r w:rsidR="009416BC" w:rsidRPr="009416BC">
        <w:rPr>
          <w:rFonts w:ascii="Arial" w:hAnsi="Arial" w:cs="Arial"/>
          <w:b/>
          <w:bCs/>
          <w:sz w:val="24"/>
          <w:szCs w:val="24"/>
        </w:rPr>
        <w:t>Please limit to two pages</w:t>
      </w:r>
    </w:p>
    <w:p w:rsidR="009416BC" w:rsidRPr="009416BC" w:rsidRDefault="009416BC" w:rsidP="009416BC">
      <w:pPr>
        <w:spacing w:line="270" w:lineRule="exact"/>
        <w:contextualSpacing/>
        <w:rPr>
          <w:rFonts w:ascii="Arial" w:hAnsi="Arial" w:cs="Arial"/>
          <w:sz w:val="24"/>
          <w:szCs w:val="24"/>
        </w:rPr>
      </w:pPr>
    </w:p>
    <w:p w:rsidR="009416BC" w:rsidRPr="009416BC" w:rsidRDefault="009416BC" w:rsidP="007F6006">
      <w:pPr>
        <w:spacing w:line="270" w:lineRule="exact"/>
        <w:ind w:left="720"/>
        <w:contextualSpacing/>
        <w:rPr>
          <w:rFonts w:ascii="Arial" w:hAnsi="Arial" w:cs="Arial"/>
          <w:sz w:val="24"/>
          <w:szCs w:val="24"/>
        </w:rPr>
      </w:pPr>
      <w:r w:rsidRPr="009416BC">
        <w:rPr>
          <w:rFonts w:ascii="Arial" w:hAnsi="Arial" w:cs="Arial"/>
          <w:sz w:val="24"/>
          <w:szCs w:val="24"/>
        </w:rPr>
        <w:t>a.</w:t>
      </w:r>
      <w:r w:rsidRPr="009416BC">
        <w:rPr>
          <w:rFonts w:ascii="Arial" w:hAnsi="Arial" w:cs="Arial"/>
          <w:sz w:val="24"/>
          <w:szCs w:val="24"/>
        </w:rPr>
        <w:tab/>
        <w:t xml:space="preserve">Describe your district’s capabilities and knowledge in conducting and </w:t>
      </w:r>
      <w:r w:rsidR="007F6006">
        <w:rPr>
          <w:rFonts w:ascii="Arial" w:hAnsi="Arial" w:cs="Arial"/>
          <w:sz w:val="24"/>
          <w:szCs w:val="24"/>
        </w:rPr>
        <w:tab/>
      </w:r>
      <w:r w:rsidRPr="009416BC">
        <w:rPr>
          <w:rFonts w:ascii="Arial" w:hAnsi="Arial" w:cs="Arial"/>
          <w:sz w:val="24"/>
          <w:szCs w:val="24"/>
        </w:rPr>
        <w:t xml:space="preserve">administering state funded projects. </w:t>
      </w:r>
      <w:r w:rsidR="00971CFD">
        <w:rPr>
          <w:rFonts w:ascii="Arial" w:hAnsi="Arial" w:cs="Arial"/>
          <w:sz w:val="24"/>
          <w:szCs w:val="24"/>
        </w:rPr>
        <w:t xml:space="preserve"> </w:t>
      </w:r>
      <w:r w:rsidRPr="009416BC">
        <w:rPr>
          <w:rFonts w:ascii="Arial" w:hAnsi="Arial" w:cs="Arial"/>
          <w:sz w:val="24"/>
          <w:szCs w:val="24"/>
        </w:rPr>
        <w:t xml:space="preserve">Describe your district’s ability to </w:t>
      </w:r>
      <w:r w:rsidR="007F6006">
        <w:rPr>
          <w:rFonts w:ascii="Arial" w:hAnsi="Arial" w:cs="Arial"/>
          <w:sz w:val="24"/>
          <w:szCs w:val="24"/>
        </w:rPr>
        <w:tab/>
      </w:r>
      <w:r w:rsidRPr="009416BC">
        <w:rPr>
          <w:rFonts w:ascii="Arial" w:hAnsi="Arial" w:cs="Arial"/>
          <w:sz w:val="24"/>
          <w:szCs w:val="24"/>
        </w:rPr>
        <w:t>collect and report financial and student performance data as required.</w:t>
      </w:r>
    </w:p>
    <w:p w:rsidR="009416BC" w:rsidRPr="009416BC" w:rsidRDefault="009416BC" w:rsidP="009416BC">
      <w:pPr>
        <w:spacing w:line="270" w:lineRule="exact"/>
        <w:contextualSpacing/>
        <w:rPr>
          <w:rFonts w:ascii="Arial" w:hAnsi="Arial" w:cs="Arial"/>
          <w:sz w:val="24"/>
          <w:szCs w:val="24"/>
        </w:rPr>
      </w:pPr>
    </w:p>
    <w:p w:rsidR="009416BC" w:rsidRPr="009416BC" w:rsidRDefault="009416BC" w:rsidP="00BD7342">
      <w:pPr>
        <w:spacing w:line="270" w:lineRule="exact"/>
        <w:ind w:left="1440" w:hanging="720"/>
        <w:contextualSpacing/>
        <w:rPr>
          <w:rFonts w:ascii="Arial" w:hAnsi="Arial" w:cs="Arial"/>
          <w:sz w:val="24"/>
          <w:szCs w:val="24"/>
        </w:rPr>
      </w:pPr>
      <w:r w:rsidRPr="009416BC">
        <w:rPr>
          <w:rFonts w:ascii="Arial" w:hAnsi="Arial" w:cs="Arial"/>
          <w:sz w:val="24"/>
          <w:szCs w:val="24"/>
        </w:rPr>
        <w:t xml:space="preserve">b. </w:t>
      </w:r>
      <w:r w:rsidRPr="009416BC">
        <w:rPr>
          <w:rFonts w:ascii="Arial" w:hAnsi="Arial" w:cs="Arial"/>
          <w:sz w:val="24"/>
          <w:szCs w:val="24"/>
        </w:rPr>
        <w:tab/>
        <w:t xml:space="preserve">Identify experienced and appropriate program administration and support staff with sufficient time allocated to ensure success for the </w:t>
      </w:r>
      <w:r w:rsidR="00BD7342" w:rsidRPr="00BD7342">
        <w:rPr>
          <w:rFonts w:ascii="Arial" w:hAnsi="Arial" w:cs="Arial"/>
          <w:i/>
          <w:sz w:val="24"/>
          <w:szCs w:val="24"/>
        </w:rPr>
        <w:t>Zero-Textbook-Cost Degree Grant Program</w:t>
      </w:r>
      <w:r w:rsidRPr="009416BC">
        <w:rPr>
          <w:rFonts w:ascii="Arial" w:hAnsi="Arial" w:cs="Arial"/>
          <w:sz w:val="24"/>
          <w:szCs w:val="24"/>
        </w:rPr>
        <w:t>.</w:t>
      </w:r>
    </w:p>
    <w:p w:rsidR="009416BC" w:rsidRPr="009416BC" w:rsidRDefault="009416BC" w:rsidP="009416BC">
      <w:pPr>
        <w:spacing w:line="270" w:lineRule="exact"/>
        <w:contextualSpacing/>
        <w:rPr>
          <w:rFonts w:ascii="Arial" w:hAnsi="Arial" w:cs="Arial"/>
          <w:sz w:val="24"/>
          <w:szCs w:val="24"/>
        </w:rPr>
      </w:pPr>
    </w:p>
    <w:p w:rsidR="009416BC" w:rsidRPr="009416BC" w:rsidRDefault="009416BC" w:rsidP="001A4A98">
      <w:pPr>
        <w:spacing w:line="270" w:lineRule="exact"/>
        <w:ind w:left="1440" w:hanging="720"/>
        <w:contextualSpacing/>
        <w:rPr>
          <w:rFonts w:ascii="Arial" w:hAnsi="Arial" w:cs="Arial"/>
          <w:sz w:val="24"/>
          <w:szCs w:val="24"/>
        </w:rPr>
      </w:pPr>
      <w:r w:rsidRPr="009416BC">
        <w:rPr>
          <w:rFonts w:ascii="Arial" w:hAnsi="Arial" w:cs="Arial"/>
          <w:sz w:val="24"/>
          <w:szCs w:val="24"/>
        </w:rPr>
        <w:t xml:space="preserve">c. </w:t>
      </w:r>
      <w:r w:rsidRPr="009416BC">
        <w:rPr>
          <w:rFonts w:ascii="Arial" w:hAnsi="Arial" w:cs="Arial"/>
          <w:sz w:val="24"/>
          <w:szCs w:val="24"/>
        </w:rPr>
        <w:tab/>
        <w:t xml:space="preserve">Provide examples of programs that the college and/or district have successfully implemented which are similar to the proposed </w:t>
      </w:r>
      <w:r w:rsidR="001A4A98" w:rsidRPr="001A4A98">
        <w:rPr>
          <w:rFonts w:ascii="Arial" w:hAnsi="Arial" w:cs="Arial"/>
          <w:i/>
          <w:sz w:val="24"/>
          <w:szCs w:val="24"/>
        </w:rPr>
        <w:t>Zero-Textbook-Cost Degree Grant Program</w:t>
      </w:r>
      <w:r w:rsidRPr="009416BC">
        <w:rPr>
          <w:rFonts w:ascii="Arial" w:hAnsi="Arial" w:cs="Arial"/>
          <w:sz w:val="24"/>
          <w:szCs w:val="24"/>
        </w:rPr>
        <w:t>.</w:t>
      </w:r>
    </w:p>
    <w:p w:rsidR="009416BC" w:rsidRPr="009416BC" w:rsidRDefault="009416BC" w:rsidP="009416BC">
      <w:pPr>
        <w:spacing w:line="270" w:lineRule="exact"/>
        <w:contextualSpacing/>
        <w:rPr>
          <w:rFonts w:ascii="Arial" w:hAnsi="Arial" w:cs="Arial"/>
          <w:sz w:val="24"/>
          <w:szCs w:val="24"/>
        </w:rPr>
      </w:pPr>
    </w:p>
    <w:p w:rsidR="009416BC" w:rsidRPr="009416BC" w:rsidRDefault="009416BC" w:rsidP="001A4A98">
      <w:pPr>
        <w:spacing w:line="270" w:lineRule="exact"/>
        <w:ind w:left="1440" w:hanging="720"/>
        <w:contextualSpacing/>
        <w:rPr>
          <w:rFonts w:ascii="Arial" w:hAnsi="Arial" w:cs="Arial"/>
          <w:sz w:val="24"/>
          <w:szCs w:val="24"/>
        </w:rPr>
      </w:pPr>
      <w:r w:rsidRPr="009416BC">
        <w:rPr>
          <w:rFonts w:ascii="Arial" w:hAnsi="Arial" w:cs="Arial"/>
          <w:sz w:val="24"/>
          <w:szCs w:val="24"/>
        </w:rPr>
        <w:t>d.</w:t>
      </w:r>
      <w:r w:rsidRPr="009416BC">
        <w:rPr>
          <w:rFonts w:ascii="Arial" w:hAnsi="Arial" w:cs="Arial"/>
          <w:sz w:val="24"/>
          <w:szCs w:val="24"/>
        </w:rPr>
        <w:tab/>
        <w:t xml:space="preserve">Provide an organizational chart for the </w:t>
      </w:r>
      <w:r w:rsidR="001A4A98" w:rsidRPr="001A4A98">
        <w:rPr>
          <w:rFonts w:ascii="Arial" w:hAnsi="Arial" w:cs="Arial"/>
          <w:i/>
          <w:sz w:val="24"/>
          <w:szCs w:val="24"/>
        </w:rPr>
        <w:t>Zero-Textbook-Cost Degree Grant Program</w:t>
      </w:r>
      <w:r w:rsidRPr="009416BC">
        <w:rPr>
          <w:rFonts w:ascii="Arial" w:hAnsi="Arial" w:cs="Arial"/>
          <w:sz w:val="24"/>
          <w:szCs w:val="24"/>
        </w:rPr>
        <w:t>.</w:t>
      </w:r>
    </w:p>
    <w:p w:rsidR="009416BC" w:rsidRPr="009416BC" w:rsidRDefault="009416BC" w:rsidP="009416BC">
      <w:pPr>
        <w:spacing w:line="270" w:lineRule="exact"/>
        <w:contextualSpacing/>
        <w:rPr>
          <w:rFonts w:ascii="Arial" w:hAnsi="Arial" w:cs="Arial"/>
          <w:sz w:val="24"/>
          <w:szCs w:val="24"/>
        </w:rPr>
      </w:pPr>
    </w:p>
    <w:p w:rsidR="00BA075E" w:rsidRPr="00BA075E" w:rsidRDefault="00591F58" w:rsidP="00591F58">
      <w:pPr>
        <w:tabs>
          <w:tab w:val="left" w:pos="720"/>
          <w:tab w:val="right" w:pos="9180"/>
        </w:tabs>
        <w:spacing w:line="270" w:lineRule="exact"/>
        <w:contextualSpacing/>
        <w:rPr>
          <w:rFonts w:ascii="Arial" w:hAnsi="Arial" w:cs="Arial"/>
          <w:b/>
          <w:bCs/>
          <w:sz w:val="24"/>
          <w:szCs w:val="24"/>
        </w:rPr>
      </w:pPr>
      <w:r>
        <w:rPr>
          <w:rFonts w:ascii="Arial" w:hAnsi="Arial" w:cs="Arial"/>
          <w:b/>
          <w:bCs/>
          <w:sz w:val="24"/>
          <w:szCs w:val="24"/>
        </w:rPr>
        <w:t>6.</w:t>
      </w:r>
      <w:r w:rsidR="00BA075E" w:rsidRPr="00BA075E">
        <w:rPr>
          <w:rFonts w:ascii="Arial" w:hAnsi="Arial" w:cs="Arial"/>
          <w:b/>
          <w:bCs/>
          <w:sz w:val="24"/>
          <w:szCs w:val="24"/>
        </w:rPr>
        <w:tab/>
        <w:t>Applica</w:t>
      </w:r>
      <w:r>
        <w:rPr>
          <w:rFonts w:ascii="Arial" w:hAnsi="Arial" w:cs="Arial"/>
          <w:b/>
          <w:bCs/>
          <w:sz w:val="24"/>
          <w:szCs w:val="24"/>
        </w:rPr>
        <w:t>tion Budget Summary and Detail</w:t>
      </w:r>
      <w:r w:rsidR="00BA075E" w:rsidRPr="00BA075E">
        <w:rPr>
          <w:rFonts w:ascii="Arial" w:hAnsi="Arial" w:cs="Arial"/>
          <w:b/>
          <w:bCs/>
          <w:sz w:val="24"/>
          <w:szCs w:val="24"/>
        </w:rPr>
        <w:tab/>
        <w:t>Use forms in Appendix A</w:t>
      </w:r>
    </w:p>
    <w:p w:rsidR="00BA075E" w:rsidRPr="00BA075E" w:rsidRDefault="00BA075E" w:rsidP="00BA075E">
      <w:pPr>
        <w:spacing w:line="270" w:lineRule="exact"/>
        <w:contextualSpacing/>
        <w:rPr>
          <w:rFonts w:ascii="Arial" w:hAnsi="Arial" w:cs="Arial"/>
          <w:sz w:val="24"/>
          <w:szCs w:val="24"/>
        </w:rPr>
      </w:pPr>
    </w:p>
    <w:p w:rsidR="00BA075E" w:rsidRPr="00BA075E" w:rsidRDefault="00BA075E" w:rsidP="007F6006">
      <w:pPr>
        <w:spacing w:line="270" w:lineRule="exact"/>
        <w:ind w:left="720"/>
        <w:contextualSpacing/>
        <w:rPr>
          <w:rFonts w:ascii="Arial" w:hAnsi="Arial" w:cs="Arial"/>
          <w:sz w:val="24"/>
          <w:szCs w:val="24"/>
        </w:rPr>
      </w:pPr>
      <w:r w:rsidRPr="00BA075E">
        <w:rPr>
          <w:rFonts w:ascii="Arial" w:hAnsi="Arial" w:cs="Arial"/>
          <w:sz w:val="24"/>
          <w:szCs w:val="24"/>
        </w:rPr>
        <w:t xml:space="preserve">a. </w:t>
      </w:r>
      <w:r w:rsidRPr="00BA075E">
        <w:rPr>
          <w:rFonts w:ascii="Arial" w:hAnsi="Arial" w:cs="Arial"/>
          <w:sz w:val="24"/>
          <w:szCs w:val="24"/>
        </w:rPr>
        <w:tab/>
        <w:t xml:space="preserve">Complete the </w:t>
      </w:r>
      <w:r w:rsidRPr="00BA075E">
        <w:rPr>
          <w:rFonts w:ascii="Arial" w:hAnsi="Arial" w:cs="Arial"/>
          <w:bCs/>
          <w:sz w:val="24"/>
          <w:szCs w:val="24"/>
        </w:rPr>
        <w:t>Application Budget Summary</w:t>
      </w:r>
      <w:r w:rsidRPr="00BA075E">
        <w:rPr>
          <w:rFonts w:ascii="Arial" w:hAnsi="Arial" w:cs="Arial"/>
          <w:sz w:val="24"/>
          <w:szCs w:val="24"/>
        </w:rPr>
        <w:t xml:space="preserve"> and Detail Sheets.  When </w:t>
      </w:r>
      <w:r w:rsidR="007F6006">
        <w:rPr>
          <w:rFonts w:ascii="Arial" w:hAnsi="Arial" w:cs="Arial"/>
          <w:sz w:val="24"/>
          <w:szCs w:val="24"/>
        </w:rPr>
        <w:tab/>
      </w:r>
      <w:r w:rsidRPr="00BA075E">
        <w:rPr>
          <w:rFonts w:ascii="Arial" w:hAnsi="Arial" w:cs="Arial"/>
          <w:sz w:val="24"/>
          <w:szCs w:val="24"/>
        </w:rPr>
        <w:t>entering dollar amounts, round off to the nearest dollar.  </w:t>
      </w:r>
      <w:r w:rsidRPr="00BA075E">
        <w:rPr>
          <w:rFonts w:ascii="Arial" w:hAnsi="Arial" w:cs="Arial"/>
          <w:b/>
          <w:bCs/>
          <w:sz w:val="24"/>
          <w:szCs w:val="24"/>
        </w:rPr>
        <w:t xml:space="preserve">Do not type </w:t>
      </w:r>
      <w:r w:rsidR="007F6006">
        <w:rPr>
          <w:rFonts w:ascii="Arial" w:hAnsi="Arial" w:cs="Arial"/>
          <w:b/>
          <w:bCs/>
          <w:sz w:val="24"/>
          <w:szCs w:val="24"/>
        </w:rPr>
        <w:tab/>
      </w:r>
      <w:r w:rsidRPr="00BA075E">
        <w:rPr>
          <w:rFonts w:ascii="Arial" w:hAnsi="Arial" w:cs="Arial"/>
          <w:b/>
          <w:bCs/>
          <w:sz w:val="24"/>
          <w:szCs w:val="24"/>
        </w:rPr>
        <w:t>cents</w:t>
      </w:r>
      <w:r w:rsidRPr="00BA075E">
        <w:rPr>
          <w:rFonts w:ascii="Arial" w:hAnsi="Arial" w:cs="Arial"/>
          <w:sz w:val="24"/>
          <w:szCs w:val="24"/>
        </w:rPr>
        <w:t>.</w:t>
      </w:r>
    </w:p>
    <w:p w:rsidR="00BA075E" w:rsidRPr="00BA075E" w:rsidRDefault="00BA075E" w:rsidP="00BA075E">
      <w:pPr>
        <w:spacing w:line="270" w:lineRule="exact"/>
        <w:contextualSpacing/>
        <w:rPr>
          <w:rFonts w:ascii="Arial" w:hAnsi="Arial" w:cs="Arial"/>
          <w:b/>
          <w:bCs/>
          <w:sz w:val="24"/>
          <w:szCs w:val="24"/>
        </w:rPr>
      </w:pPr>
    </w:p>
    <w:p w:rsidR="00BA075E" w:rsidRPr="007F6006" w:rsidRDefault="001E25DC" w:rsidP="007F6006">
      <w:pPr>
        <w:spacing w:line="270" w:lineRule="exact"/>
        <w:ind w:left="1440"/>
        <w:contextualSpacing/>
        <w:rPr>
          <w:rFonts w:ascii="Arial" w:hAnsi="Arial" w:cs="Arial"/>
          <w:i/>
          <w:iCs/>
          <w:sz w:val="24"/>
          <w:szCs w:val="24"/>
        </w:rPr>
      </w:pPr>
      <w:r w:rsidRPr="007F6006">
        <w:rPr>
          <w:rFonts w:ascii="Arial" w:hAnsi="Arial" w:cs="Arial"/>
          <w:b/>
          <w:bCs/>
          <w:i/>
          <w:sz w:val="24"/>
          <w:szCs w:val="24"/>
        </w:rPr>
        <w:t>N</w:t>
      </w:r>
      <w:r>
        <w:rPr>
          <w:rFonts w:ascii="Arial" w:hAnsi="Arial" w:cs="Arial"/>
          <w:b/>
          <w:bCs/>
          <w:i/>
          <w:sz w:val="24"/>
          <w:szCs w:val="24"/>
        </w:rPr>
        <w:t>ote</w:t>
      </w:r>
      <w:r w:rsidR="00BA075E" w:rsidRPr="007F6006">
        <w:rPr>
          <w:rFonts w:ascii="Arial" w:hAnsi="Arial" w:cs="Arial"/>
          <w:b/>
          <w:bCs/>
          <w:i/>
          <w:sz w:val="24"/>
          <w:szCs w:val="24"/>
        </w:rPr>
        <w:t xml:space="preserve">: </w:t>
      </w:r>
      <w:r w:rsidR="00BA075E" w:rsidRPr="007F6006">
        <w:rPr>
          <w:rFonts w:ascii="Arial" w:hAnsi="Arial" w:cs="Arial"/>
          <w:i/>
          <w:iCs/>
          <w:sz w:val="24"/>
          <w:szCs w:val="24"/>
        </w:rPr>
        <w:t>The purpose of the budget is to indicate whether the project is well planned</w:t>
      </w:r>
      <w:r w:rsidR="00971CFD">
        <w:rPr>
          <w:rFonts w:ascii="Arial" w:hAnsi="Arial" w:cs="Arial"/>
          <w:i/>
          <w:iCs/>
          <w:sz w:val="24"/>
          <w:szCs w:val="24"/>
        </w:rPr>
        <w:t xml:space="preserve"> and reasonable in scope.  </w:t>
      </w:r>
      <w:r w:rsidR="00BA075E" w:rsidRPr="007F6006">
        <w:rPr>
          <w:rFonts w:ascii="Arial" w:hAnsi="Arial" w:cs="Arial"/>
          <w:i/>
          <w:iCs/>
          <w:sz w:val="24"/>
          <w:szCs w:val="24"/>
        </w:rPr>
        <w:t>Technical errors in the budget will not necessarily result in a lower score if minor assistance from the Chancellor’s Office can correct the error.</w:t>
      </w:r>
    </w:p>
    <w:p w:rsidR="00BA075E" w:rsidRPr="00BA075E" w:rsidRDefault="00BA075E" w:rsidP="00BA075E">
      <w:pPr>
        <w:spacing w:line="270" w:lineRule="exact"/>
        <w:contextualSpacing/>
        <w:rPr>
          <w:rFonts w:ascii="Arial" w:hAnsi="Arial" w:cs="Arial"/>
          <w:sz w:val="24"/>
          <w:szCs w:val="24"/>
        </w:rPr>
      </w:pPr>
    </w:p>
    <w:p w:rsidR="00BA075E" w:rsidRPr="00BA075E" w:rsidRDefault="00BA075E" w:rsidP="007F6006">
      <w:pPr>
        <w:spacing w:line="270" w:lineRule="exact"/>
        <w:ind w:left="720"/>
        <w:contextualSpacing/>
        <w:rPr>
          <w:rFonts w:ascii="Arial" w:hAnsi="Arial" w:cs="Arial"/>
          <w:sz w:val="24"/>
          <w:szCs w:val="24"/>
        </w:rPr>
      </w:pPr>
      <w:r w:rsidRPr="00BA075E">
        <w:rPr>
          <w:rFonts w:ascii="Arial" w:hAnsi="Arial" w:cs="Arial"/>
          <w:sz w:val="24"/>
          <w:szCs w:val="24"/>
        </w:rPr>
        <w:t xml:space="preserve">To substantiate the Application Budget Summary, submit a </w:t>
      </w:r>
      <w:r w:rsidRPr="00BA075E">
        <w:rPr>
          <w:rFonts w:ascii="Arial" w:hAnsi="Arial" w:cs="Arial"/>
          <w:b/>
          <w:bCs/>
          <w:sz w:val="24"/>
          <w:szCs w:val="24"/>
        </w:rPr>
        <w:t>Budget Detail Sheet</w:t>
      </w:r>
      <w:r w:rsidRPr="00BA075E">
        <w:rPr>
          <w:rFonts w:ascii="Arial" w:hAnsi="Arial" w:cs="Arial"/>
          <w:sz w:val="24"/>
          <w:szCs w:val="24"/>
        </w:rPr>
        <w:t xml:space="preserve"> for each funding source. </w:t>
      </w:r>
      <w:r w:rsidR="00971CFD">
        <w:rPr>
          <w:rFonts w:ascii="Arial" w:hAnsi="Arial" w:cs="Arial"/>
          <w:sz w:val="24"/>
          <w:szCs w:val="24"/>
        </w:rPr>
        <w:t xml:space="preserve"> </w:t>
      </w:r>
      <w:r w:rsidRPr="00BA075E">
        <w:rPr>
          <w:rFonts w:ascii="Arial" w:hAnsi="Arial" w:cs="Arial"/>
          <w:sz w:val="24"/>
          <w:szCs w:val="24"/>
        </w:rPr>
        <w:t>The Budget Detail Sheet lists the cost breakdown of each budget cl</w:t>
      </w:r>
      <w:r w:rsidR="00971CFD">
        <w:rPr>
          <w:rFonts w:ascii="Arial" w:hAnsi="Arial" w:cs="Arial"/>
          <w:sz w:val="24"/>
          <w:szCs w:val="24"/>
        </w:rPr>
        <w:t xml:space="preserve">assification amount requested.  </w:t>
      </w:r>
      <w:r w:rsidRPr="00BA075E">
        <w:rPr>
          <w:rFonts w:ascii="Arial" w:hAnsi="Arial" w:cs="Arial"/>
          <w:sz w:val="24"/>
          <w:szCs w:val="24"/>
        </w:rPr>
        <w:t>Indicate specific rates and amounts attributed to requested grant funds.</w:t>
      </w:r>
    </w:p>
    <w:p w:rsidR="00BA075E" w:rsidRPr="00BA075E" w:rsidRDefault="00BA075E" w:rsidP="00BA075E">
      <w:pPr>
        <w:spacing w:line="270" w:lineRule="exact"/>
        <w:contextualSpacing/>
        <w:rPr>
          <w:rFonts w:ascii="Arial" w:hAnsi="Arial" w:cs="Arial"/>
          <w:sz w:val="24"/>
          <w:szCs w:val="24"/>
        </w:rPr>
      </w:pPr>
    </w:p>
    <w:p w:rsidR="00BA075E" w:rsidRPr="00BA075E" w:rsidRDefault="00BA075E" w:rsidP="002417AF">
      <w:pPr>
        <w:spacing w:line="270" w:lineRule="exact"/>
        <w:ind w:left="1440" w:hanging="720"/>
        <w:contextualSpacing/>
        <w:rPr>
          <w:rFonts w:ascii="Arial" w:hAnsi="Arial" w:cs="Arial"/>
          <w:sz w:val="24"/>
          <w:szCs w:val="24"/>
        </w:rPr>
      </w:pPr>
      <w:r w:rsidRPr="00BA075E">
        <w:rPr>
          <w:rFonts w:ascii="Arial" w:hAnsi="Arial" w:cs="Arial"/>
          <w:sz w:val="24"/>
          <w:szCs w:val="24"/>
        </w:rPr>
        <w:t xml:space="preserve">b. </w:t>
      </w:r>
      <w:r w:rsidRPr="00BA075E">
        <w:rPr>
          <w:rFonts w:ascii="Arial" w:hAnsi="Arial" w:cs="Arial"/>
          <w:sz w:val="24"/>
          <w:szCs w:val="24"/>
        </w:rPr>
        <w:tab/>
        <w:t xml:space="preserve">The indirect administrative costs (overhead) for the </w:t>
      </w:r>
      <w:r w:rsidR="002417AF" w:rsidRPr="002417AF">
        <w:rPr>
          <w:rFonts w:ascii="Arial" w:hAnsi="Arial" w:cs="Arial"/>
          <w:i/>
          <w:sz w:val="24"/>
          <w:szCs w:val="24"/>
        </w:rPr>
        <w:t xml:space="preserve">Zero-Textbook-Cost Degree Grant Program </w:t>
      </w:r>
      <w:r w:rsidRPr="00BA075E">
        <w:rPr>
          <w:rFonts w:ascii="Arial" w:hAnsi="Arial" w:cs="Arial"/>
          <w:sz w:val="24"/>
          <w:szCs w:val="24"/>
        </w:rPr>
        <w:t>grant funding will be 4% of the total direct costs (line 8 of the application Budget Summary).</w:t>
      </w:r>
    </w:p>
    <w:p w:rsidR="00BA075E" w:rsidRPr="00BA075E" w:rsidRDefault="00BA075E" w:rsidP="00BA075E">
      <w:pPr>
        <w:spacing w:line="270" w:lineRule="exact"/>
        <w:contextualSpacing/>
        <w:rPr>
          <w:rFonts w:ascii="Arial" w:hAnsi="Arial" w:cs="Arial"/>
          <w:sz w:val="24"/>
          <w:szCs w:val="24"/>
        </w:rPr>
      </w:pPr>
    </w:p>
    <w:p w:rsidR="00BA075E" w:rsidRPr="00BA075E" w:rsidRDefault="00BA075E" w:rsidP="007F6006">
      <w:pPr>
        <w:spacing w:line="270" w:lineRule="exact"/>
        <w:ind w:left="720"/>
        <w:contextualSpacing/>
        <w:rPr>
          <w:rFonts w:ascii="Arial" w:hAnsi="Arial" w:cs="Arial"/>
          <w:sz w:val="24"/>
          <w:szCs w:val="24"/>
        </w:rPr>
      </w:pPr>
      <w:r w:rsidRPr="00BA075E">
        <w:rPr>
          <w:rFonts w:ascii="Arial" w:hAnsi="Arial" w:cs="Arial"/>
          <w:sz w:val="24"/>
          <w:szCs w:val="24"/>
        </w:rPr>
        <w:t>Use the following formula to determine indirect costs:</w:t>
      </w:r>
    </w:p>
    <w:p w:rsidR="00BA075E" w:rsidRPr="00BA075E" w:rsidRDefault="00BA075E" w:rsidP="007F6006">
      <w:pPr>
        <w:spacing w:line="270" w:lineRule="exact"/>
        <w:ind w:left="720"/>
        <w:contextualSpacing/>
        <w:rPr>
          <w:rFonts w:ascii="Arial" w:hAnsi="Arial" w:cs="Arial"/>
          <w:sz w:val="24"/>
          <w:szCs w:val="24"/>
        </w:rPr>
      </w:pPr>
    </w:p>
    <w:p w:rsidR="00BA075E" w:rsidRPr="00BA075E" w:rsidRDefault="00BA075E" w:rsidP="007F6006">
      <w:pPr>
        <w:spacing w:line="270" w:lineRule="exact"/>
        <w:ind w:left="720"/>
        <w:contextualSpacing/>
        <w:rPr>
          <w:rFonts w:ascii="Arial" w:hAnsi="Arial" w:cs="Arial"/>
          <w:sz w:val="24"/>
          <w:szCs w:val="24"/>
        </w:rPr>
      </w:pPr>
      <w:r w:rsidRPr="00BA075E">
        <w:rPr>
          <w:rFonts w:ascii="Arial" w:hAnsi="Arial" w:cs="Arial"/>
          <w:sz w:val="24"/>
          <w:szCs w:val="24"/>
        </w:rPr>
        <w:t>Total grant - (total grant/1.xx) = indirect administrative costs.</w:t>
      </w:r>
    </w:p>
    <w:p w:rsidR="00BA075E" w:rsidRPr="00BA075E" w:rsidRDefault="00BA075E" w:rsidP="007F6006">
      <w:pPr>
        <w:spacing w:line="270" w:lineRule="exact"/>
        <w:ind w:left="720"/>
        <w:contextualSpacing/>
        <w:rPr>
          <w:rFonts w:ascii="Arial" w:hAnsi="Arial" w:cs="Arial"/>
          <w:sz w:val="24"/>
          <w:szCs w:val="24"/>
        </w:rPr>
      </w:pPr>
      <w:r w:rsidRPr="00BA075E">
        <w:rPr>
          <w:rFonts w:ascii="Arial" w:hAnsi="Arial" w:cs="Arial"/>
          <w:sz w:val="24"/>
          <w:szCs w:val="24"/>
        </w:rPr>
        <w:t>Example (usin</w:t>
      </w:r>
      <w:r>
        <w:rPr>
          <w:rFonts w:ascii="Arial" w:hAnsi="Arial" w:cs="Arial"/>
          <w:sz w:val="24"/>
          <w:szCs w:val="24"/>
        </w:rPr>
        <w:t xml:space="preserve">g 4%): </w:t>
      </w:r>
      <w:r w:rsidRPr="00BA075E">
        <w:rPr>
          <w:rFonts w:ascii="Arial" w:hAnsi="Arial" w:cs="Arial"/>
          <w:sz w:val="24"/>
          <w:szCs w:val="24"/>
        </w:rPr>
        <w:t>$</w:t>
      </w:r>
      <w:r w:rsidR="00E912E8">
        <w:rPr>
          <w:rFonts w:ascii="Arial" w:hAnsi="Arial" w:cs="Arial"/>
          <w:sz w:val="24"/>
          <w:szCs w:val="24"/>
        </w:rPr>
        <w:t>1</w:t>
      </w:r>
      <w:r w:rsidRPr="00BA075E">
        <w:rPr>
          <w:rFonts w:ascii="Arial" w:hAnsi="Arial" w:cs="Arial"/>
          <w:sz w:val="24"/>
          <w:szCs w:val="24"/>
        </w:rPr>
        <w:t>00,000/1.04 = $</w:t>
      </w:r>
      <w:r w:rsidR="00E912E8">
        <w:rPr>
          <w:rFonts w:ascii="Arial" w:hAnsi="Arial" w:cs="Arial"/>
          <w:sz w:val="24"/>
          <w:szCs w:val="24"/>
        </w:rPr>
        <w:t>96,154</w:t>
      </w:r>
      <w:r w:rsidRPr="00BA075E">
        <w:rPr>
          <w:rFonts w:ascii="Arial" w:hAnsi="Arial" w:cs="Arial"/>
          <w:sz w:val="24"/>
          <w:szCs w:val="24"/>
        </w:rPr>
        <w:t xml:space="preserve"> (direct costs)</w:t>
      </w:r>
    </w:p>
    <w:p w:rsidR="00BA075E" w:rsidRPr="00BA075E" w:rsidRDefault="00BA075E" w:rsidP="007F6006">
      <w:pPr>
        <w:spacing w:line="270" w:lineRule="exact"/>
        <w:ind w:left="720"/>
        <w:contextualSpacing/>
        <w:rPr>
          <w:rFonts w:ascii="Arial" w:hAnsi="Arial" w:cs="Arial"/>
          <w:sz w:val="24"/>
          <w:szCs w:val="24"/>
        </w:rPr>
      </w:pPr>
      <w:r w:rsidRPr="00BA075E">
        <w:rPr>
          <w:rFonts w:ascii="Arial" w:hAnsi="Arial" w:cs="Arial"/>
          <w:sz w:val="24"/>
          <w:szCs w:val="24"/>
        </w:rPr>
        <w:t>$400,000 = $</w:t>
      </w:r>
      <w:r w:rsidR="00E912E8">
        <w:rPr>
          <w:rFonts w:ascii="Arial" w:hAnsi="Arial" w:cs="Arial"/>
          <w:sz w:val="24"/>
          <w:szCs w:val="24"/>
        </w:rPr>
        <w:t>384,616 (direct costs) + $3,846</w:t>
      </w:r>
      <w:r w:rsidRPr="00BA075E">
        <w:rPr>
          <w:rFonts w:ascii="Arial" w:hAnsi="Arial" w:cs="Arial"/>
          <w:sz w:val="24"/>
          <w:szCs w:val="24"/>
        </w:rPr>
        <w:t xml:space="preserve"> (indirect costs)</w:t>
      </w:r>
    </w:p>
    <w:p w:rsidR="00BA075E" w:rsidRPr="00BA075E" w:rsidRDefault="00BA075E" w:rsidP="00BA075E">
      <w:pPr>
        <w:spacing w:line="270" w:lineRule="exact"/>
        <w:contextualSpacing/>
        <w:rPr>
          <w:rFonts w:ascii="Arial" w:hAnsi="Arial" w:cs="Arial"/>
          <w:sz w:val="24"/>
          <w:szCs w:val="24"/>
        </w:rPr>
      </w:pPr>
    </w:p>
    <w:p w:rsidR="00BA075E" w:rsidRPr="00BA075E" w:rsidRDefault="00BA075E" w:rsidP="007F6006">
      <w:pPr>
        <w:spacing w:line="270" w:lineRule="exact"/>
        <w:ind w:left="720"/>
        <w:contextualSpacing/>
        <w:rPr>
          <w:rFonts w:ascii="Arial" w:hAnsi="Arial" w:cs="Arial"/>
          <w:sz w:val="24"/>
          <w:szCs w:val="24"/>
        </w:rPr>
      </w:pPr>
      <w:r w:rsidRPr="00BA075E">
        <w:rPr>
          <w:rFonts w:ascii="Arial" w:hAnsi="Arial" w:cs="Arial"/>
          <w:sz w:val="24"/>
          <w:szCs w:val="24"/>
        </w:rPr>
        <w:t>c.</w:t>
      </w:r>
      <w:r w:rsidRPr="00BA075E">
        <w:rPr>
          <w:rFonts w:ascii="Arial" w:hAnsi="Arial" w:cs="Arial"/>
          <w:sz w:val="24"/>
          <w:szCs w:val="24"/>
        </w:rPr>
        <w:tab/>
        <w:t xml:space="preserve">Failure to provide complete budget information in the format required may </w:t>
      </w:r>
      <w:r w:rsidR="007F6006">
        <w:rPr>
          <w:rFonts w:ascii="Arial" w:hAnsi="Arial" w:cs="Arial"/>
          <w:sz w:val="24"/>
          <w:szCs w:val="24"/>
        </w:rPr>
        <w:tab/>
      </w:r>
      <w:r w:rsidRPr="00BA075E">
        <w:rPr>
          <w:rFonts w:ascii="Arial" w:hAnsi="Arial" w:cs="Arial"/>
          <w:sz w:val="24"/>
          <w:szCs w:val="24"/>
        </w:rPr>
        <w:t>result in applications not being reviewed for funding consideration.</w:t>
      </w:r>
    </w:p>
    <w:p w:rsidR="00BA075E" w:rsidRPr="00BA075E" w:rsidRDefault="00BA075E" w:rsidP="00BA075E">
      <w:pPr>
        <w:spacing w:line="270" w:lineRule="exact"/>
        <w:contextualSpacing/>
        <w:rPr>
          <w:rFonts w:ascii="Arial" w:hAnsi="Arial" w:cs="Arial"/>
          <w:sz w:val="24"/>
          <w:szCs w:val="24"/>
        </w:rPr>
      </w:pPr>
    </w:p>
    <w:p w:rsidR="00BA075E" w:rsidRPr="00BA075E" w:rsidRDefault="00BA075E" w:rsidP="007F6006">
      <w:pPr>
        <w:spacing w:line="270" w:lineRule="exact"/>
        <w:ind w:left="720"/>
        <w:contextualSpacing/>
        <w:rPr>
          <w:rFonts w:ascii="Arial" w:hAnsi="Arial" w:cs="Arial"/>
          <w:sz w:val="24"/>
          <w:szCs w:val="24"/>
        </w:rPr>
      </w:pPr>
      <w:r w:rsidRPr="00BA075E">
        <w:rPr>
          <w:rFonts w:ascii="Arial" w:hAnsi="Arial" w:cs="Arial"/>
          <w:sz w:val="24"/>
          <w:szCs w:val="24"/>
        </w:rPr>
        <w:t>d.</w:t>
      </w:r>
      <w:r w:rsidRPr="00BA075E">
        <w:rPr>
          <w:rFonts w:ascii="Arial" w:hAnsi="Arial" w:cs="Arial"/>
          <w:sz w:val="24"/>
          <w:szCs w:val="24"/>
        </w:rPr>
        <w:tab/>
        <w:t xml:space="preserve">The district/college </w:t>
      </w:r>
      <w:r w:rsidRPr="00BA075E">
        <w:rPr>
          <w:rFonts w:ascii="Arial" w:hAnsi="Arial" w:cs="Arial"/>
          <w:b/>
          <w:bCs/>
          <w:sz w:val="24"/>
          <w:szCs w:val="24"/>
        </w:rPr>
        <w:t>Chief Business Officer’s signature is required</w:t>
      </w:r>
      <w:r w:rsidRPr="00BA075E">
        <w:rPr>
          <w:rFonts w:ascii="Arial" w:hAnsi="Arial" w:cs="Arial"/>
          <w:sz w:val="24"/>
          <w:szCs w:val="24"/>
        </w:rPr>
        <w:t xml:space="preserve"> on </w:t>
      </w:r>
      <w:r w:rsidR="007F6006">
        <w:rPr>
          <w:rFonts w:ascii="Arial" w:hAnsi="Arial" w:cs="Arial"/>
          <w:sz w:val="24"/>
          <w:szCs w:val="24"/>
        </w:rPr>
        <w:tab/>
      </w:r>
      <w:r w:rsidRPr="00BA075E">
        <w:rPr>
          <w:rFonts w:ascii="Arial" w:hAnsi="Arial" w:cs="Arial"/>
          <w:sz w:val="24"/>
          <w:szCs w:val="24"/>
        </w:rPr>
        <w:t>the Application Budget Summary (any color ink but black)</w:t>
      </w:r>
      <w:r w:rsidRPr="00BA075E">
        <w:rPr>
          <w:rFonts w:ascii="Arial" w:hAnsi="Arial" w:cs="Arial"/>
          <w:b/>
          <w:bCs/>
          <w:sz w:val="24"/>
          <w:szCs w:val="24"/>
        </w:rPr>
        <w:t>.</w:t>
      </w:r>
    </w:p>
    <w:p w:rsidR="00BA075E" w:rsidRPr="00BA075E" w:rsidRDefault="00BA075E" w:rsidP="00BA075E">
      <w:pPr>
        <w:spacing w:line="270" w:lineRule="exact"/>
        <w:contextualSpacing/>
        <w:rPr>
          <w:rFonts w:ascii="Arial" w:hAnsi="Arial" w:cs="Arial"/>
          <w:sz w:val="24"/>
          <w:szCs w:val="24"/>
        </w:rPr>
      </w:pPr>
    </w:p>
    <w:p w:rsidR="00BA075E" w:rsidRPr="00BA075E" w:rsidRDefault="00BA075E" w:rsidP="007F6006">
      <w:pPr>
        <w:spacing w:line="270" w:lineRule="exact"/>
        <w:ind w:left="720"/>
        <w:contextualSpacing/>
        <w:rPr>
          <w:rFonts w:ascii="Arial" w:hAnsi="Arial" w:cs="Arial"/>
          <w:sz w:val="24"/>
          <w:szCs w:val="24"/>
        </w:rPr>
      </w:pPr>
      <w:r w:rsidRPr="00BA075E">
        <w:rPr>
          <w:rFonts w:ascii="Arial" w:hAnsi="Arial" w:cs="Arial"/>
          <w:sz w:val="24"/>
          <w:szCs w:val="24"/>
        </w:rPr>
        <w:t>e.</w:t>
      </w:r>
      <w:r w:rsidRPr="00BA075E">
        <w:rPr>
          <w:rFonts w:ascii="Arial" w:hAnsi="Arial" w:cs="Arial"/>
          <w:sz w:val="24"/>
          <w:szCs w:val="24"/>
        </w:rPr>
        <w:tab/>
        <w:t xml:space="preserve">For travel (Object 5000), district travel and reimbursement policies apply. </w:t>
      </w:r>
      <w:r w:rsidR="007F6006">
        <w:rPr>
          <w:rFonts w:ascii="Arial" w:hAnsi="Arial" w:cs="Arial"/>
          <w:sz w:val="24"/>
          <w:szCs w:val="24"/>
        </w:rPr>
        <w:tab/>
      </w:r>
      <w:r w:rsidRPr="00BA075E">
        <w:rPr>
          <w:rFonts w:ascii="Arial" w:hAnsi="Arial" w:cs="Arial"/>
          <w:sz w:val="24"/>
          <w:szCs w:val="24"/>
        </w:rPr>
        <w:t>Only travel necessary to the pro</w:t>
      </w:r>
      <w:r w:rsidR="00971CFD">
        <w:rPr>
          <w:rFonts w:ascii="Arial" w:hAnsi="Arial" w:cs="Arial"/>
          <w:sz w:val="24"/>
          <w:szCs w:val="24"/>
        </w:rPr>
        <w:t xml:space="preserve">ject is allowed.  </w:t>
      </w:r>
      <w:r w:rsidRPr="00BA075E">
        <w:rPr>
          <w:rFonts w:ascii="Arial" w:hAnsi="Arial" w:cs="Arial"/>
          <w:sz w:val="24"/>
          <w:szCs w:val="24"/>
        </w:rPr>
        <w:t xml:space="preserve">List travel purpose and </w:t>
      </w:r>
      <w:r w:rsidR="007F6006">
        <w:rPr>
          <w:rFonts w:ascii="Arial" w:hAnsi="Arial" w:cs="Arial"/>
          <w:sz w:val="24"/>
          <w:szCs w:val="24"/>
        </w:rPr>
        <w:tab/>
      </w:r>
      <w:r w:rsidRPr="00BA075E">
        <w:rPr>
          <w:rFonts w:ascii="Arial" w:hAnsi="Arial" w:cs="Arial"/>
          <w:sz w:val="24"/>
          <w:szCs w:val="24"/>
        </w:rPr>
        <w:t>estimated cost.</w:t>
      </w:r>
    </w:p>
    <w:p w:rsidR="00BA075E" w:rsidRPr="00BA075E" w:rsidRDefault="00BA075E" w:rsidP="00BA075E">
      <w:pPr>
        <w:spacing w:line="270" w:lineRule="exact"/>
        <w:contextualSpacing/>
        <w:rPr>
          <w:rFonts w:ascii="Arial" w:hAnsi="Arial" w:cs="Arial"/>
          <w:sz w:val="24"/>
          <w:szCs w:val="24"/>
        </w:rPr>
      </w:pPr>
    </w:p>
    <w:p w:rsidR="00FA1A94" w:rsidRPr="00FA1A94" w:rsidRDefault="00FA1A94" w:rsidP="00591F58">
      <w:pPr>
        <w:tabs>
          <w:tab w:val="left" w:pos="720"/>
          <w:tab w:val="right" w:pos="9180"/>
        </w:tabs>
        <w:spacing w:line="270" w:lineRule="exact"/>
        <w:contextualSpacing/>
        <w:rPr>
          <w:rFonts w:ascii="Arial" w:hAnsi="Arial" w:cs="Arial"/>
          <w:b/>
          <w:bCs/>
          <w:sz w:val="24"/>
          <w:szCs w:val="24"/>
        </w:rPr>
      </w:pPr>
      <w:r w:rsidRPr="00FA1A94">
        <w:rPr>
          <w:rFonts w:ascii="Arial" w:hAnsi="Arial" w:cs="Arial"/>
          <w:b/>
          <w:bCs/>
          <w:sz w:val="24"/>
          <w:szCs w:val="24"/>
        </w:rPr>
        <w:t>7.</w:t>
      </w:r>
      <w:r w:rsidRPr="00FA1A94">
        <w:rPr>
          <w:rFonts w:ascii="Arial" w:hAnsi="Arial" w:cs="Arial"/>
          <w:b/>
          <w:bCs/>
          <w:sz w:val="24"/>
          <w:szCs w:val="24"/>
        </w:rPr>
        <w:tab/>
        <w:t>Ove</w:t>
      </w:r>
      <w:r w:rsidR="00591F58">
        <w:rPr>
          <w:rFonts w:ascii="Arial" w:hAnsi="Arial" w:cs="Arial"/>
          <w:b/>
          <w:bCs/>
          <w:sz w:val="24"/>
          <w:szCs w:val="24"/>
        </w:rPr>
        <w:t>rall Feasibility of the Project</w:t>
      </w:r>
    </w:p>
    <w:p w:rsidR="00FA1A94" w:rsidRPr="00FA1A94" w:rsidRDefault="00FA1A94" w:rsidP="00FA1A94">
      <w:pPr>
        <w:spacing w:line="270" w:lineRule="exact"/>
        <w:contextualSpacing/>
        <w:rPr>
          <w:rFonts w:ascii="Arial" w:hAnsi="Arial" w:cs="Arial"/>
          <w:sz w:val="24"/>
          <w:szCs w:val="24"/>
        </w:rPr>
      </w:pPr>
    </w:p>
    <w:p w:rsidR="00FA1A94" w:rsidRPr="00FA1A94" w:rsidRDefault="00FA1A94" w:rsidP="00FA1A94">
      <w:pPr>
        <w:spacing w:line="270" w:lineRule="exact"/>
        <w:contextualSpacing/>
        <w:rPr>
          <w:rFonts w:ascii="Arial" w:hAnsi="Arial" w:cs="Arial"/>
          <w:sz w:val="24"/>
          <w:szCs w:val="24"/>
        </w:rPr>
      </w:pPr>
      <w:r w:rsidRPr="00FA1A94">
        <w:rPr>
          <w:rFonts w:ascii="Arial" w:hAnsi="Arial" w:cs="Arial"/>
          <w:sz w:val="24"/>
          <w:szCs w:val="24"/>
        </w:rPr>
        <w:t>The reviewers will be making a judgment as to whether the project is realistically capable of attaining the required and proposed outcomes.  </w:t>
      </w:r>
    </w:p>
    <w:p w:rsidR="00FA1A94" w:rsidRPr="00FA1A94" w:rsidRDefault="00FA1A94" w:rsidP="00FA1A94">
      <w:pPr>
        <w:spacing w:line="270" w:lineRule="exact"/>
        <w:contextualSpacing/>
        <w:rPr>
          <w:rFonts w:ascii="Arial" w:hAnsi="Arial" w:cs="Arial"/>
          <w:sz w:val="24"/>
          <w:szCs w:val="24"/>
        </w:rPr>
      </w:pPr>
    </w:p>
    <w:p w:rsidR="00FA1A94" w:rsidRPr="007F6006" w:rsidRDefault="001E25DC" w:rsidP="007F6006">
      <w:pPr>
        <w:spacing w:line="270" w:lineRule="exact"/>
        <w:ind w:left="1440"/>
        <w:contextualSpacing/>
        <w:rPr>
          <w:rFonts w:ascii="Arial" w:hAnsi="Arial" w:cs="Arial"/>
          <w:i/>
          <w:sz w:val="24"/>
          <w:szCs w:val="24"/>
        </w:rPr>
      </w:pPr>
      <w:r w:rsidRPr="007F6006">
        <w:rPr>
          <w:rFonts w:ascii="Arial" w:hAnsi="Arial" w:cs="Arial"/>
          <w:b/>
          <w:bCs/>
          <w:i/>
          <w:sz w:val="24"/>
          <w:szCs w:val="24"/>
        </w:rPr>
        <w:t>N</w:t>
      </w:r>
      <w:r>
        <w:rPr>
          <w:rFonts w:ascii="Arial" w:hAnsi="Arial" w:cs="Arial"/>
          <w:b/>
          <w:bCs/>
          <w:i/>
          <w:sz w:val="24"/>
          <w:szCs w:val="24"/>
        </w:rPr>
        <w:t>ote</w:t>
      </w:r>
      <w:r w:rsidR="00FA1A94" w:rsidRPr="007F6006">
        <w:rPr>
          <w:rFonts w:ascii="Arial" w:hAnsi="Arial" w:cs="Arial"/>
          <w:b/>
          <w:bCs/>
          <w:i/>
          <w:sz w:val="24"/>
          <w:szCs w:val="24"/>
        </w:rPr>
        <w:t>:</w:t>
      </w:r>
      <w:r w:rsidR="00971CFD">
        <w:rPr>
          <w:rFonts w:ascii="Arial" w:hAnsi="Arial" w:cs="Arial"/>
          <w:i/>
          <w:sz w:val="24"/>
          <w:szCs w:val="24"/>
        </w:rPr>
        <w:t xml:space="preserve">  </w:t>
      </w:r>
      <w:r w:rsidR="00FA1A94" w:rsidRPr="007F6006">
        <w:rPr>
          <w:rFonts w:ascii="Arial" w:hAnsi="Arial" w:cs="Arial"/>
          <w:i/>
          <w:sz w:val="24"/>
          <w:szCs w:val="24"/>
        </w:rPr>
        <w:t xml:space="preserve">This section is for readers only and will be determined by what is written in other sections of the application (i.e., narrative, workplan, budget, anticipated outcomes, etc.). </w:t>
      </w:r>
    </w:p>
    <w:p w:rsidR="007F6006" w:rsidRDefault="007F6006" w:rsidP="00B83325">
      <w:pPr>
        <w:spacing w:line="270" w:lineRule="exact"/>
        <w:contextualSpacing/>
        <w:rPr>
          <w:rFonts w:ascii="Arial" w:hAnsi="Arial" w:cs="Arial"/>
          <w:sz w:val="24"/>
          <w:szCs w:val="24"/>
        </w:rPr>
      </w:pPr>
    </w:p>
    <w:p w:rsidR="00E924B7" w:rsidRDefault="00E924B7" w:rsidP="00591F58">
      <w:pPr>
        <w:tabs>
          <w:tab w:val="left" w:pos="720"/>
          <w:tab w:val="right" w:pos="9180"/>
        </w:tabs>
        <w:spacing w:line="270" w:lineRule="exact"/>
        <w:contextualSpacing/>
        <w:rPr>
          <w:rFonts w:ascii="Arial" w:hAnsi="Arial" w:cs="Arial"/>
          <w:b/>
          <w:sz w:val="24"/>
          <w:szCs w:val="24"/>
        </w:rPr>
      </w:pPr>
    </w:p>
    <w:p w:rsidR="00E924B7" w:rsidRDefault="00E924B7" w:rsidP="00591F58">
      <w:pPr>
        <w:tabs>
          <w:tab w:val="left" w:pos="720"/>
          <w:tab w:val="right" w:pos="9180"/>
        </w:tabs>
        <w:spacing w:line="270" w:lineRule="exact"/>
        <w:contextualSpacing/>
        <w:rPr>
          <w:rFonts w:ascii="Arial" w:hAnsi="Arial" w:cs="Arial"/>
          <w:b/>
          <w:sz w:val="24"/>
          <w:szCs w:val="24"/>
        </w:rPr>
      </w:pPr>
    </w:p>
    <w:p w:rsidR="00A22840" w:rsidRPr="00FA1A94" w:rsidRDefault="00FA1A94" w:rsidP="00591F58">
      <w:pPr>
        <w:tabs>
          <w:tab w:val="left" w:pos="720"/>
          <w:tab w:val="right" w:pos="9180"/>
        </w:tabs>
        <w:spacing w:line="270" w:lineRule="exact"/>
        <w:contextualSpacing/>
        <w:rPr>
          <w:rFonts w:ascii="Arial" w:hAnsi="Arial" w:cs="Arial"/>
          <w:b/>
          <w:sz w:val="24"/>
          <w:szCs w:val="24"/>
        </w:rPr>
      </w:pPr>
      <w:r w:rsidRPr="00FA1A94">
        <w:rPr>
          <w:rFonts w:ascii="Arial" w:hAnsi="Arial" w:cs="Arial"/>
          <w:b/>
          <w:sz w:val="24"/>
          <w:szCs w:val="24"/>
        </w:rPr>
        <w:lastRenderedPageBreak/>
        <w:t>8.</w:t>
      </w:r>
      <w:r w:rsidRPr="00FA1A94">
        <w:rPr>
          <w:rFonts w:ascii="Arial" w:hAnsi="Arial" w:cs="Arial"/>
          <w:b/>
          <w:sz w:val="24"/>
          <w:szCs w:val="24"/>
        </w:rPr>
        <w:tab/>
        <w:t>Sustainability of the Program</w:t>
      </w:r>
    </w:p>
    <w:p w:rsidR="00A22840" w:rsidRDefault="00A22840" w:rsidP="00B83325">
      <w:pPr>
        <w:spacing w:line="270" w:lineRule="exact"/>
        <w:contextualSpacing/>
        <w:rPr>
          <w:rFonts w:ascii="Arial" w:hAnsi="Arial" w:cs="Arial"/>
          <w:sz w:val="24"/>
          <w:szCs w:val="24"/>
        </w:rPr>
      </w:pPr>
    </w:p>
    <w:p w:rsidR="00B50B60" w:rsidRDefault="00FA1A94" w:rsidP="00B83325">
      <w:pPr>
        <w:spacing w:line="270" w:lineRule="exact"/>
        <w:contextualSpacing/>
        <w:rPr>
          <w:rFonts w:ascii="Arial" w:hAnsi="Arial" w:cs="Arial"/>
          <w:sz w:val="24"/>
          <w:szCs w:val="24"/>
        </w:rPr>
      </w:pPr>
      <w:r>
        <w:rPr>
          <w:rFonts w:ascii="Arial" w:hAnsi="Arial" w:cs="Arial"/>
          <w:sz w:val="24"/>
          <w:szCs w:val="24"/>
        </w:rPr>
        <w:t xml:space="preserve">The funding for the </w:t>
      </w:r>
      <w:r w:rsidR="002417AF" w:rsidRPr="0016146E">
        <w:rPr>
          <w:rFonts w:ascii="Arial" w:hAnsi="Arial" w:cs="Arial"/>
          <w:sz w:val="24"/>
          <w:szCs w:val="24"/>
        </w:rPr>
        <w:t xml:space="preserve">Zero-Textbook-Cost Degree Grant Program </w:t>
      </w:r>
      <w:r w:rsidR="0016146E" w:rsidRPr="0016146E">
        <w:rPr>
          <w:rFonts w:ascii="Arial" w:hAnsi="Arial" w:cs="Arial"/>
          <w:sz w:val="24"/>
          <w:szCs w:val="24"/>
        </w:rPr>
        <w:t>is one</w:t>
      </w:r>
      <w:r w:rsidR="0016146E">
        <w:rPr>
          <w:rFonts w:ascii="Arial" w:hAnsi="Arial" w:cs="Arial"/>
          <w:sz w:val="24"/>
          <w:szCs w:val="24"/>
        </w:rPr>
        <w:t>-</w:t>
      </w:r>
      <w:r>
        <w:rPr>
          <w:rFonts w:ascii="Arial" w:hAnsi="Arial" w:cs="Arial"/>
          <w:sz w:val="24"/>
          <w:szCs w:val="24"/>
        </w:rPr>
        <w:t xml:space="preserve">time funds to be expended over a </w:t>
      </w:r>
      <w:r w:rsidR="002417AF">
        <w:rPr>
          <w:rFonts w:ascii="Arial" w:hAnsi="Arial" w:cs="Arial"/>
          <w:sz w:val="24"/>
          <w:szCs w:val="24"/>
        </w:rPr>
        <w:t>one</w:t>
      </w:r>
      <w:r w:rsidR="00BF3AEE">
        <w:rPr>
          <w:rFonts w:ascii="Arial" w:hAnsi="Arial" w:cs="Arial"/>
          <w:sz w:val="24"/>
          <w:szCs w:val="24"/>
        </w:rPr>
        <w:t>-</w:t>
      </w:r>
      <w:r>
        <w:rPr>
          <w:rFonts w:ascii="Arial" w:hAnsi="Arial" w:cs="Arial"/>
          <w:sz w:val="24"/>
          <w:szCs w:val="24"/>
        </w:rPr>
        <w:t xml:space="preserve">year period.  The intent of the program is to </w:t>
      </w:r>
      <w:r w:rsidR="00336020">
        <w:rPr>
          <w:rFonts w:ascii="Arial" w:hAnsi="Arial" w:cs="Arial"/>
          <w:sz w:val="24"/>
          <w:szCs w:val="24"/>
        </w:rPr>
        <w:t>reduce textbook costs for students and improve student persistence</w:t>
      </w:r>
      <w:r w:rsidR="002C7657">
        <w:rPr>
          <w:rFonts w:ascii="Arial" w:hAnsi="Arial" w:cs="Arial"/>
          <w:sz w:val="24"/>
          <w:szCs w:val="24"/>
        </w:rPr>
        <w:t>.</w:t>
      </w:r>
      <w:r>
        <w:rPr>
          <w:rFonts w:ascii="Arial" w:hAnsi="Arial" w:cs="Arial"/>
          <w:sz w:val="24"/>
          <w:szCs w:val="24"/>
        </w:rPr>
        <w:t xml:space="preserve">  The application must demonstrate how the college will sustain the program at the same or higher level after grant funds have expired at the end of the implementation period.  </w:t>
      </w:r>
    </w:p>
    <w:p w:rsidR="00B50B60" w:rsidRDefault="00B50B60" w:rsidP="00B83325">
      <w:pPr>
        <w:spacing w:line="270" w:lineRule="exact"/>
        <w:contextualSpacing/>
        <w:rPr>
          <w:rFonts w:ascii="Arial" w:hAnsi="Arial" w:cs="Arial"/>
          <w:sz w:val="24"/>
          <w:szCs w:val="24"/>
        </w:rPr>
      </w:pPr>
    </w:p>
    <w:p w:rsidR="00A22840" w:rsidRDefault="00472F9F" w:rsidP="00B83325">
      <w:pPr>
        <w:spacing w:line="270" w:lineRule="exact"/>
        <w:contextualSpacing/>
        <w:rPr>
          <w:rFonts w:ascii="Arial" w:hAnsi="Arial" w:cs="Arial"/>
          <w:sz w:val="24"/>
          <w:szCs w:val="24"/>
        </w:rPr>
      </w:pPr>
      <w:r>
        <w:rPr>
          <w:rFonts w:ascii="Arial" w:hAnsi="Arial" w:cs="Arial"/>
          <w:sz w:val="24"/>
          <w:szCs w:val="24"/>
        </w:rPr>
        <w:t>In a separate section labeled “Sustainability of the Program” a</w:t>
      </w:r>
      <w:r w:rsidR="005811B3">
        <w:rPr>
          <w:rFonts w:ascii="Arial" w:hAnsi="Arial" w:cs="Arial"/>
          <w:sz w:val="24"/>
          <w:szCs w:val="24"/>
        </w:rPr>
        <w:t>pplications must i</w:t>
      </w:r>
      <w:r w:rsidR="00FA1A94">
        <w:rPr>
          <w:rFonts w:ascii="Arial" w:hAnsi="Arial" w:cs="Arial"/>
          <w:sz w:val="24"/>
          <w:szCs w:val="24"/>
        </w:rPr>
        <w:t xml:space="preserve">ndicate how the college will achieve </w:t>
      </w:r>
      <w:r w:rsidR="0099230C">
        <w:rPr>
          <w:rFonts w:ascii="Arial" w:hAnsi="Arial" w:cs="Arial"/>
          <w:sz w:val="24"/>
          <w:szCs w:val="24"/>
        </w:rPr>
        <w:t>sustainability by</w:t>
      </w:r>
      <w:r w:rsidR="00FA1A94">
        <w:rPr>
          <w:rFonts w:ascii="Arial" w:hAnsi="Arial" w:cs="Arial"/>
          <w:sz w:val="24"/>
          <w:szCs w:val="24"/>
        </w:rPr>
        <w:t xml:space="preserve"> describing the funding sources, revised policies, and</w:t>
      </w:r>
      <w:r w:rsidR="0099230C">
        <w:rPr>
          <w:rFonts w:ascii="Arial" w:hAnsi="Arial" w:cs="Arial"/>
          <w:sz w:val="24"/>
          <w:szCs w:val="24"/>
        </w:rPr>
        <w:t>/or</w:t>
      </w:r>
      <w:r w:rsidR="00FA1A94">
        <w:rPr>
          <w:rFonts w:ascii="Arial" w:hAnsi="Arial" w:cs="Arial"/>
          <w:sz w:val="24"/>
          <w:szCs w:val="24"/>
        </w:rPr>
        <w:t xml:space="preserve"> reallocation of human resources where applicable. </w:t>
      </w:r>
    </w:p>
    <w:p w:rsidR="00A22840" w:rsidRDefault="00A22840" w:rsidP="00B83325">
      <w:pPr>
        <w:spacing w:line="270" w:lineRule="exact"/>
        <w:contextualSpacing/>
        <w:rPr>
          <w:rFonts w:ascii="Arial" w:hAnsi="Arial" w:cs="Arial"/>
          <w:sz w:val="24"/>
          <w:szCs w:val="24"/>
        </w:rPr>
      </w:pPr>
    </w:p>
    <w:p w:rsidR="00217B5D" w:rsidRDefault="00217B5D">
      <w:pPr>
        <w:rPr>
          <w:rFonts w:ascii="Arial" w:hAnsi="Arial" w:cs="Arial"/>
          <w:b/>
          <w:sz w:val="24"/>
          <w:szCs w:val="24"/>
        </w:rPr>
      </w:pPr>
    </w:p>
    <w:p w:rsidR="009C152A" w:rsidRPr="009C152A" w:rsidRDefault="008E2333" w:rsidP="00591F58">
      <w:pPr>
        <w:tabs>
          <w:tab w:val="left" w:pos="720"/>
          <w:tab w:val="right" w:pos="9180"/>
        </w:tabs>
        <w:spacing w:line="270" w:lineRule="exact"/>
        <w:contextualSpacing/>
        <w:rPr>
          <w:rFonts w:ascii="Arial" w:hAnsi="Arial" w:cs="Arial"/>
          <w:b/>
          <w:sz w:val="24"/>
          <w:szCs w:val="24"/>
        </w:rPr>
      </w:pPr>
      <w:r>
        <w:rPr>
          <w:rFonts w:ascii="Arial" w:hAnsi="Arial" w:cs="Arial"/>
          <w:b/>
          <w:sz w:val="24"/>
          <w:szCs w:val="24"/>
        </w:rPr>
        <w:t>9</w:t>
      </w:r>
      <w:r w:rsidR="009C152A">
        <w:rPr>
          <w:rFonts w:ascii="Arial" w:hAnsi="Arial" w:cs="Arial"/>
          <w:b/>
          <w:sz w:val="24"/>
          <w:szCs w:val="24"/>
        </w:rPr>
        <w:t>.</w:t>
      </w:r>
      <w:r w:rsidR="009C152A">
        <w:rPr>
          <w:rFonts w:ascii="Arial" w:hAnsi="Arial" w:cs="Arial"/>
          <w:b/>
          <w:sz w:val="24"/>
          <w:szCs w:val="24"/>
        </w:rPr>
        <w:tab/>
      </w:r>
      <w:r w:rsidR="009C152A" w:rsidRPr="009C152A">
        <w:rPr>
          <w:rFonts w:ascii="Arial" w:hAnsi="Arial" w:cs="Arial"/>
          <w:b/>
          <w:sz w:val="24"/>
          <w:szCs w:val="24"/>
        </w:rPr>
        <w:t>Application Procedure</w:t>
      </w:r>
    </w:p>
    <w:p w:rsidR="009C152A" w:rsidRDefault="009C152A" w:rsidP="007F6006">
      <w:pPr>
        <w:spacing w:line="270" w:lineRule="exact"/>
        <w:ind w:left="720"/>
        <w:contextualSpacing/>
        <w:rPr>
          <w:rFonts w:ascii="Arial" w:hAnsi="Arial" w:cs="Arial"/>
          <w:sz w:val="24"/>
          <w:szCs w:val="24"/>
        </w:rPr>
      </w:pPr>
    </w:p>
    <w:p w:rsidR="009C152A" w:rsidRPr="009C152A" w:rsidRDefault="009C152A" w:rsidP="007F6006">
      <w:pPr>
        <w:numPr>
          <w:ilvl w:val="0"/>
          <w:numId w:val="5"/>
        </w:numPr>
        <w:spacing w:line="270" w:lineRule="exact"/>
        <w:ind w:left="1080"/>
        <w:contextualSpacing/>
        <w:rPr>
          <w:rFonts w:ascii="Arial" w:hAnsi="Arial" w:cs="Arial"/>
          <w:sz w:val="24"/>
          <w:szCs w:val="24"/>
        </w:rPr>
      </w:pPr>
      <w:r w:rsidRPr="009C152A">
        <w:rPr>
          <w:rFonts w:ascii="Arial" w:hAnsi="Arial" w:cs="Arial"/>
          <w:sz w:val="24"/>
          <w:szCs w:val="24"/>
        </w:rPr>
        <w:t>Submission requirements:</w:t>
      </w:r>
    </w:p>
    <w:p w:rsidR="009C152A" w:rsidRDefault="009C152A" w:rsidP="009C152A">
      <w:pPr>
        <w:spacing w:line="270" w:lineRule="exact"/>
        <w:contextualSpacing/>
        <w:rPr>
          <w:rFonts w:ascii="Arial" w:hAnsi="Arial" w:cs="Arial"/>
          <w:sz w:val="24"/>
          <w:szCs w:val="24"/>
        </w:rPr>
      </w:pPr>
    </w:p>
    <w:p w:rsidR="009C152A" w:rsidRPr="009C152A" w:rsidRDefault="009C152A" w:rsidP="007F6006">
      <w:pPr>
        <w:spacing w:line="270" w:lineRule="exact"/>
        <w:ind w:left="1080"/>
        <w:contextualSpacing/>
        <w:rPr>
          <w:rFonts w:ascii="Arial" w:hAnsi="Arial" w:cs="Arial"/>
          <w:sz w:val="24"/>
          <w:szCs w:val="24"/>
        </w:rPr>
      </w:pPr>
      <w:r w:rsidRPr="009C152A">
        <w:rPr>
          <w:rFonts w:ascii="Arial" w:hAnsi="Arial" w:cs="Arial"/>
          <w:sz w:val="24"/>
          <w:szCs w:val="24"/>
        </w:rPr>
        <w:t xml:space="preserve">Submit three hard copies of the application including required forms (Appendix A) with original signatures (any color ink but black). </w:t>
      </w:r>
      <w:r w:rsidR="00971CFD">
        <w:rPr>
          <w:rFonts w:ascii="Arial" w:hAnsi="Arial" w:cs="Arial"/>
          <w:sz w:val="24"/>
          <w:szCs w:val="24"/>
        </w:rPr>
        <w:t xml:space="preserve"> </w:t>
      </w:r>
      <w:r w:rsidRPr="009C152A">
        <w:rPr>
          <w:rFonts w:ascii="Arial" w:hAnsi="Arial" w:cs="Arial"/>
          <w:sz w:val="24"/>
          <w:szCs w:val="24"/>
        </w:rPr>
        <w:t xml:space="preserve">Staple the application in the upper left-hand corner. </w:t>
      </w:r>
      <w:r w:rsidR="00971CFD">
        <w:rPr>
          <w:rFonts w:ascii="Arial" w:hAnsi="Arial" w:cs="Arial"/>
          <w:sz w:val="24"/>
          <w:szCs w:val="24"/>
        </w:rPr>
        <w:t xml:space="preserve"> </w:t>
      </w:r>
      <w:r w:rsidRPr="009C152A">
        <w:rPr>
          <w:rFonts w:ascii="Arial" w:hAnsi="Arial" w:cs="Arial"/>
          <w:sz w:val="24"/>
          <w:szCs w:val="24"/>
        </w:rPr>
        <w:t xml:space="preserve">Use 8-1/2”x11” white bond paper only. </w:t>
      </w:r>
      <w:r w:rsidR="00971CFD">
        <w:rPr>
          <w:rFonts w:ascii="Arial" w:hAnsi="Arial" w:cs="Arial"/>
          <w:sz w:val="24"/>
          <w:szCs w:val="24"/>
        </w:rPr>
        <w:t xml:space="preserve"> </w:t>
      </w:r>
      <w:r w:rsidRPr="009C152A">
        <w:rPr>
          <w:rFonts w:ascii="Arial" w:hAnsi="Arial" w:cs="Arial"/>
          <w:i/>
          <w:sz w:val="24"/>
          <w:szCs w:val="24"/>
        </w:rPr>
        <w:t>Please do not use binders or other covers and do not include appendices or other supplemental information unless specified in the Request for Application</w:t>
      </w:r>
      <w:r w:rsidRPr="009C152A">
        <w:rPr>
          <w:rFonts w:ascii="Arial" w:hAnsi="Arial" w:cs="Arial"/>
          <w:sz w:val="24"/>
          <w:szCs w:val="24"/>
        </w:rPr>
        <w:t xml:space="preserve">. </w:t>
      </w:r>
    </w:p>
    <w:p w:rsidR="009C152A" w:rsidRPr="009C152A" w:rsidRDefault="009C152A" w:rsidP="009C152A">
      <w:pPr>
        <w:spacing w:line="270" w:lineRule="exact"/>
        <w:contextualSpacing/>
        <w:rPr>
          <w:rFonts w:ascii="Arial" w:hAnsi="Arial" w:cs="Arial"/>
          <w:sz w:val="24"/>
          <w:szCs w:val="24"/>
        </w:rPr>
      </w:pPr>
    </w:p>
    <w:p w:rsidR="009C152A" w:rsidRPr="009C152A" w:rsidRDefault="009C152A" w:rsidP="009C152A">
      <w:pPr>
        <w:spacing w:line="270" w:lineRule="exact"/>
        <w:contextualSpacing/>
        <w:rPr>
          <w:rFonts w:ascii="Arial" w:hAnsi="Arial" w:cs="Arial"/>
          <w:b/>
          <w:sz w:val="24"/>
          <w:szCs w:val="24"/>
          <w:u w:val="single"/>
        </w:rPr>
      </w:pPr>
      <w:r w:rsidRPr="009C152A">
        <w:rPr>
          <w:rFonts w:ascii="Arial" w:hAnsi="Arial" w:cs="Arial"/>
          <w:b/>
          <w:sz w:val="24"/>
          <w:szCs w:val="24"/>
          <w:u w:val="single"/>
        </w:rPr>
        <w:t xml:space="preserve">Mail or deliver </w:t>
      </w:r>
      <w:r w:rsidR="00966A1A">
        <w:rPr>
          <w:rFonts w:ascii="Arial" w:hAnsi="Arial" w:cs="Arial"/>
          <w:b/>
          <w:sz w:val="24"/>
          <w:szCs w:val="24"/>
          <w:u w:val="single"/>
        </w:rPr>
        <w:t xml:space="preserve">three </w:t>
      </w:r>
      <w:r w:rsidRPr="009C152A">
        <w:rPr>
          <w:rFonts w:ascii="Arial" w:hAnsi="Arial" w:cs="Arial"/>
          <w:b/>
          <w:sz w:val="24"/>
          <w:szCs w:val="24"/>
          <w:u w:val="single"/>
        </w:rPr>
        <w:t>hard copies of the applications to:</w:t>
      </w:r>
    </w:p>
    <w:p w:rsidR="009C152A" w:rsidRPr="009C152A" w:rsidRDefault="009C152A" w:rsidP="009C152A">
      <w:pPr>
        <w:spacing w:line="270" w:lineRule="exact"/>
        <w:contextualSpacing/>
        <w:rPr>
          <w:rFonts w:ascii="Arial" w:hAnsi="Arial" w:cs="Arial"/>
          <w:sz w:val="24"/>
          <w:szCs w:val="24"/>
        </w:rPr>
      </w:pPr>
    </w:p>
    <w:p w:rsidR="009C152A" w:rsidRPr="009C152A" w:rsidRDefault="009C152A" w:rsidP="007F6006">
      <w:pPr>
        <w:spacing w:line="270" w:lineRule="exact"/>
        <w:ind w:left="720"/>
        <w:contextualSpacing/>
        <w:rPr>
          <w:rFonts w:ascii="Arial" w:hAnsi="Arial" w:cs="Arial"/>
          <w:sz w:val="24"/>
          <w:szCs w:val="24"/>
        </w:rPr>
      </w:pPr>
      <w:r w:rsidRPr="009C152A">
        <w:rPr>
          <w:rFonts w:ascii="Arial" w:hAnsi="Arial" w:cs="Arial"/>
          <w:sz w:val="24"/>
          <w:szCs w:val="24"/>
        </w:rPr>
        <w:t>Chancellor's Office, California Community Colleges</w:t>
      </w:r>
    </w:p>
    <w:p w:rsidR="009C152A" w:rsidRPr="009C152A" w:rsidRDefault="009C152A" w:rsidP="007F6006">
      <w:pPr>
        <w:spacing w:line="270" w:lineRule="exact"/>
        <w:ind w:left="720"/>
        <w:contextualSpacing/>
        <w:rPr>
          <w:rFonts w:ascii="Arial" w:hAnsi="Arial" w:cs="Arial"/>
          <w:sz w:val="24"/>
          <w:szCs w:val="24"/>
        </w:rPr>
      </w:pPr>
      <w:r w:rsidRPr="009C152A">
        <w:rPr>
          <w:rFonts w:ascii="Arial" w:hAnsi="Arial" w:cs="Arial"/>
          <w:sz w:val="24"/>
          <w:szCs w:val="24"/>
        </w:rPr>
        <w:t>Academic Affairs Division</w:t>
      </w:r>
    </w:p>
    <w:p w:rsidR="009C152A" w:rsidRPr="009C152A" w:rsidRDefault="009C152A" w:rsidP="007F6006">
      <w:pPr>
        <w:spacing w:line="270" w:lineRule="exact"/>
        <w:ind w:left="720"/>
        <w:contextualSpacing/>
        <w:rPr>
          <w:rFonts w:ascii="Arial" w:hAnsi="Arial" w:cs="Arial"/>
          <w:sz w:val="24"/>
          <w:szCs w:val="24"/>
        </w:rPr>
      </w:pPr>
      <w:r w:rsidRPr="009C152A">
        <w:rPr>
          <w:rFonts w:ascii="Arial" w:hAnsi="Arial" w:cs="Arial"/>
          <w:sz w:val="24"/>
          <w:szCs w:val="24"/>
        </w:rPr>
        <w:t xml:space="preserve">1102 Q Street, </w:t>
      </w:r>
      <w:r w:rsidR="002C7657">
        <w:rPr>
          <w:rFonts w:ascii="Arial" w:hAnsi="Arial" w:cs="Arial"/>
          <w:sz w:val="24"/>
          <w:szCs w:val="24"/>
        </w:rPr>
        <w:t>4</w:t>
      </w:r>
      <w:r w:rsidR="002C7657" w:rsidRPr="002C7657">
        <w:rPr>
          <w:rFonts w:ascii="Arial" w:hAnsi="Arial" w:cs="Arial"/>
          <w:sz w:val="24"/>
          <w:szCs w:val="24"/>
          <w:vertAlign w:val="superscript"/>
        </w:rPr>
        <w:t>th</w:t>
      </w:r>
      <w:r w:rsidR="002C7657">
        <w:rPr>
          <w:rFonts w:ascii="Arial" w:hAnsi="Arial" w:cs="Arial"/>
          <w:sz w:val="24"/>
          <w:szCs w:val="24"/>
        </w:rPr>
        <w:t xml:space="preserve"> </w:t>
      </w:r>
      <w:r w:rsidR="00591F58">
        <w:rPr>
          <w:rFonts w:ascii="Arial" w:hAnsi="Arial" w:cs="Arial"/>
          <w:sz w:val="24"/>
          <w:szCs w:val="24"/>
        </w:rPr>
        <w:t>Floor,</w:t>
      </w:r>
    </w:p>
    <w:p w:rsidR="009C152A" w:rsidRPr="009C152A" w:rsidRDefault="009C152A" w:rsidP="007F6006">
      <w:pPr>
        <w:spacing w:line="270" w:lineRule="exact"/>
        <w:ind w:left="720"/>
        <w:contextualSpacing/>
        <w:rPr>
          <w:rFonts w:ascii="Arial" w:hAnsi="Arial" w:cs="Arial"/>
          <w:sz w:val="24"/>
          <w:szCs w:val="24"/>
        </w:rPr>
      </w:pPr>
      <w:r w:rsidRPr="009C152A">
        <w:rPr>
          <w:rFonts w:ascii="Arial" w:hAnsi="Arial" w:cs="Arial"/>
          <w:sz w:val="24"/>
          <w:szCs w:val="24"/>
        </w:rPr>
        <w:t>Sacramento, CA 95811-6539</w:t>
      </w:r>
    </w:p>
    <w:p w:rsidR="009C152A" w:rsidRDefault="009C152A" w:rsidP="007F6006">
      <w:pPr>
        <w:spacing w:line="270" w:lineRule="exact"/>
        <w:ind w:left="720"/>
        <w:contextualSpacing/>
        <w:rPr>
          <w:rFonts w:ascii="Arial" w:hAnsi="Arial" w:cs="Arial"/>
          <w:sz w:val="24"/>
          <w:szCs w:val="24"/>
        </w:rPr>
      </w:pPr>
      <w:r w:rsidRPr="009C152A">
        <w:rPr>
          <w:rFonts w:ascii="Arial" w:hAnsi="Arial" w:cs="Arial"/>
          <w:sz w:val="24"/>
          <w:szCs w:val="24"/>
        </w:rPr>
        <w:t xml:space="preserve">Attn: </w:t>
      </w:r>
      <w:r w:rsidR="002C7657">
        <w:rPr>
          <w:rFonts w:ascii="Arial" w:hAnsi="Arial" w:cs="Arial"/>
          <w:sz w:val="24"/>
          <w:szCs w:val="24"/>
        </w:rPr>
        <w:t>Stephanie Ricks-Albert</w:t>
      </w:r>
    </w:p>
    <w:p w:rsidR="009C152A" w:rsidRPr="009C152A" w:rsidRDefault="009C152A" w:rsidP="007F6006">
      <w:pPr>
        <w:spacing w:line="270" w:lineRule="exact"/>
        <w:ind w:left="720"/>
        <w:contextualSpacing/>
        <w:rPr>
          <w:rFonts w:ascii="Arial" w:hAnsi="Arial" w:cs="Arial"/>
          <w:sz w:val="24"/>
          <w:szCs w:val="24"/>
        </w:rPr>
      </w:pPr>
    </w:p>
    <w:p w:rsidR="009C152A" w:rsidRPr="009C152A" w:rsidRDefault="009C152A" w:rsidP="007F6006">
      <w:pPr>
        <w:spacing w:line="270" w:lineRule="exact"/>
        <w:ind w:left="720"/>
        <w:contextualSpacing/>
        <w:rPr>
          <w:rFonts w:ascii="Arial" w:hAnsi="Arial" w:cs="Arial"/>
          <w:b/>
          <w:sz w:val="24"/>
          <w:szCs w:val="24"/>
        </w:rPr>
      </w:pPr>
      <w:r w:rsidRPr="009C152A">
        <w:rPr>
          <w:rFonts w:ascii="Arial" w:hAnsi="Arial" w:cs="Arial"/>
          <w:b/>
          <w:sz w:val="24"/>
          <w:szCs w:val="24"/>
        </w:rPr>
        <w:t>AND</w:t>
      </w:r>
    </w:p>
    <w:p w:rsidR="009C152A" w:rsidRDefault="009C152A" w:rsidP="009C152A">
      <w:pPr>
        <w:spacing w:line="270" w:lineRule="exact"/>
        <w:contextualSpacing/>
        <w:rPr>
          <w:rFonts w:ascii="Arial" w:hAnsi="Arial" w:cs="Arial"/>
          <w:sz w:val="24"/>
          <w:szCs w:val="24"/>
        </w:rPr>
      </w:pPr>
    </w:p>
    <w:p w:rsidR="009C152A" w:rsidRPr="009C152A" w:rsidRDefault="009C152A" w:rsidP="007F6006">
      <w:pPr>
        <w:spacing w:line="270" w:lineRule="exact"/>
        <w:ind w:left="720"/>
        <w:contextualSpacing/>
        <w:rPr>
          <w:rFonts w:ascii="Arial" w:hAnsi="Arial" w:cs="Arial"/>
          <w:sz w:val="24"/>
          <w:szCs w:val="24"/>
        </w:rPr>
      </w:pPr>
      <w:r w:rsidRPr="009C152A">
        <w:rPr>
          <w:rFonts w:ascii="Arial" w:hAnsi="Arial" w:cs="Arial"/>
          <w:sz w:val="24"/>
          <w:szCs w:val="24"/>
        </w:rPr>
        <w:t>Submit an electronic copy of the entire application in a PDF format via electronic mail (email).</w:t>
      </w:r>
    </w:p>
    <w:p w:rsidR="009C152A" w:rsidRPr="009C152A" w:rsidRDefault="009C152A" w:rsidP="009C152A">
      <w:pPr>
        <w:spacing w:line="270" w:lineRule="exact"/>
        <w:contextualSpacing/>
        <w:rPr>
          <w:rFonts w:ascii="Arial" w:hAnsi="Arial" w:cs="Arial"/>
          <w:sz w:val="24"/>
          <w:szCs w:val="24"/>
        </w:rPr>
      </w:pPr>
    </w:p>
    <w:p w:rsidR="009C152A" w:rsidRPr="009C152A" w:rsidRDefault="009C152A" w:rsidP="007F6006">
      <w:pPr>
        <w:spacing w:line="270" w:lineRule="exact"/>
        <w:ind w:left="720"/>
        <w:contextualSpacing/>
        <w:rPr>
          <w:rFonts w:ascii="Arial" w:hAnsi="Arial" w:cs="Arial"/>
          <w:b/>
          <w:sz w:val="24"/>
          <w:szCs w:val="24"/>
          <w:u w:val="single"/>
        </w:rPr>
      </w:pPr>
      <w:r w:rsidRPr="009C152A">
        <w:rPr>
          <w:rFonts w:ascii="Arial" w:hAnsi="Arial" w:cs="Arial"/>
          <w:b/>
          <w:sz w:val="24"/>
          <w:szCs w:val="24"/>
          <w:u w:val="single"/>
        </w:rPr>
        <w:t>Email PDF to:</w:t>
      </w:r>
    </w:p>
    <w:p w:rsidR="009C152A" w:rsidRPr="009C152A" w:rsidRDefault="009C152A" w:rsidP="007F6006">
      <w:pPr>
        <w:spacing w:line="270" w:lineRule="exact"/>
        <w:ind w:left="720"/>
        <w:contextualSpacing/>
        <w:rPr>
          <w:rFonts w:ascii="Arial" w:hAnsi="Arial" w:cs="Arial"/>
          <w:b/>
          <w:sz w:val="24"/>
          <w:szCs w:val="24"/>
          <w:u w:val="single"/>
        </w:rPr>
      </w:pPr>
    </w:p>
    <w:p w:rsidR="009C152A" w:rsidRPr="009C152A" w:rsidRDefault="009C5200" w:rsidP="007F6006">
      <w:pPr>
        <w:spacing w:line="270" w:lineRule="exact"/>
        <w:ind w:left="720"/>
        <w:contextualSpacing/>
        <w:rPr>
          <w:rFonts w:ascii="Arial" w:hAnsi="Arial" w:cs="Arial"/>
          <w:sz w:val="24"/>
          <w:szCs w:val="24"/>
        </w:rPr>
      </w:pPr>
      <w:r>
        <w:rPr>
          <w:rFonts w:ascii="Arial" w:hAnsi="Arial" w:cs="Arial"/>
          <w:sz w:val="24"/>
          <w:szCs w:val="24"/>
        </w:rPr>
        <w:t>Stephanie Ricks-Albert</w:t>
      </w:r>
      <w:r w:rsidR="009C152A">
        <w:rPr>
          <w:rFonts w:ascii="Arial" w:hAnsi="Arial" w:cs="Arial"/>
          <w:sz w:val="24"/>
          <w:szCs w:val="24"/>
        </w:rPr>
        <w:t xml:space="preserve"> </w:t>
      </w:r>
      <w:r w:rsidR="009C152A" w:rsidRPr="009C152A">
        <w:rPr>
          <w:rFonts w:ascii="Arial" w:hAnsi="Arial" w:cs="Arial"/>
          <w:sz w:val="24"/>
          <w:szCs w:val="24"/>
        </w:rPr>
        <w:t xml:space="preserve">at </w:t>
      </w:r>
      <w:hyperlink r:id="rId12" w:history="1">
        <w:r w:rsidR="00994E33" w:rsidRPr="00E9705D">
          <w:rPr>
            <w:rStyle w:val="Hyperlink"/>
            <w:rFonts w:ascii="Arial" w:hAnsi="Arial" w:cs="Arial"/>
            <w:sz w:val="24"/>
            <w:szCs w:val="24"/>
          </w:rPr>
          <w:t>eppdunit@cccco.edu</w:t>
        </w:r>
      </w:hyperlink>
    </w:p>
    <w:p w:rsidR="009C152A" w:rsidRPr="009C152A" w:rsidRDefault="009C152A" w:rsidP="009C152A">
      <w:pPr>
        <w:spacing w:line="270" w:lineRule="exact"/>
        <w:contextualSpacing/>
        <w:rPr>
          <w:rFonts w:ascii="Arial" w:hAnsi="Arial" w:cs="Arial"/>
          <w:sz w:val="24"/>
          <w:szCs w:val="24"/>
        </w:rPr>
      </w:pPr>
    </w:p>
    <w:p w:rsidR="009C152A" w:rsidRPr="009C152A" w:rsidRDefault="009C152A" w:rsidP="007F6006">
      <w:pPr>
        <w:spacing w:line="270" w:lineRule="exact"/>
        <w:ind w:left="720"/>
        <w:contextualSpacing/>
        <w:rPr>
          <w:rFonts w:ascii="Arial" w:hAnsi="Arial" w:cs="Arial"/>
          <w:sz w:val="24"/>
          <w:szCs w:val="24"/>
        </w:rPr>
      </w:pPr>
      <w:r w:rsidRPr="009C152A">
        <w:rPr>
          <w:rFonts w:ascii="Arial" w:hAnsi="Arial" w:cs="Arial"/>
          <w:b/>
          <w:sz w:val="24"/>
          <w:szCs w:val="24"/>
        </w:rPr>
        <w:t>Three hard copies</w:t>
      </w:r>
      <w:r w:rsidRPr="009C152A">
        <w:rPr>
          <w:rFonts w:ascii="Arial" w:hAnsi="Arial" w:cs="Arial"/>
          <w:sz w:val="24"/>
          <w:szCs w:val="24"/>
        </w:rPr>
        <w:t xml:space="preserve"> AND </w:t>
      </w:r>
      <w:r w:rsidRPr="009C152A">
        <w:rPr>
          <w:rFonts w:ascii="Arial" w:hAnsi="Arial" w:cs="Arial"/>
          <w:b/>
          <w:sz w:val="24"/>
          <w:szCs w:val="24"/>
        </w:rPr>
        <w:t>a PDF</w:t>
      </w:r>
      <w:r w:rsidRPr="009C152A">
        <w:rPr>
          <w:rFonts w:ascii="Arial" w:hAnsi="Arial" w:cs="Arial"/>
          <w:sz w:val="24"/>
          <w:szCs w:val="24"/>
        </w:rPr>
        <w:t xml:space="preserve"> of the application </w:t>
      </w:r>
      <w:r w:rsidRPr="009C152A">
        <w:rPr>
          <w:rFonts w:ascii="Arial" w:hAnsi="Arial" w:cs="Arial"/>
          <w:sz w:val="24"/>
          <w:szCs w:val="24"/>
          <w:u w:val="single"/>
        </w:rPr>
        <w:t>must</w:t>
      </w:r>
      <w:r w:rsidRPr="009C152A">
        <w:rPr>
          <w:rFonts w:ascii="Arial" w:hAnsi="Arial" w:cs="Arial"/>
          <w:sz w:val="24"/>
          <w:szCs w:val="24"/>
        </w:rPr>
        <w:t xml:space="preserve"> be received in the Chancellor's Office</w:t>
      </w:r>
      <w:r w:rsidRPr="009C152A">
        <w:rPr>
          <w:rFonts w:ascii="Arial" w:hAnsi="Arial" w:cs="Arial"/>
          <w:b/>
          <w:sz w:val="24"/>
          <w:szCs w:val="24"/>
        </w:rPr>
        <w:t xml:space="preserve"> by 5:00 p.m. PST on </w:t>
      </w:r>
      <w:r w:rsidR="002C7657">
        <w:rPr>
          <w:rFonts w:ascii="Arial" w:hAnsi="Arial" w:cs="Arial"/>
          <w:b/>
          <w:sz w:val="24"/>
          <w:szCs w:val="24"/>
        </w:rPr>
        <w:t xml:space="preserve">Monday December 12, </w:t>
      </w:r>
      <w:r>
        <w:rPr>
          <w:rFonts w:ascii="Arial" w:hAnsi="Arial" w:cs="Arial"/>
          <w:b/>
          <w:sz w:val="24"/>
          <w:szCs w:val="24"/>
        </w:rPr>
        <w:t>2016</w:t>
      </w:r>
      <w:r w:rsidRPr="009C152A">
        <w:rPr>
          <w:rFonts w:ascii="Arial" w:hAnsi="Arial" w:cs="Arial"/>
          <w:sz w:val="24"/>
          <w:szCs w:val="24"/>
        </w:rPr>
        <w:t>.</w:t>
      </w:r>
    </w:p>
    <w:p w:rsidR="004108F7" w:rsidRDefault="004108F7" w:rsidP="004108F7">
      <w:pPr>
        <w:spacing w:after="120" w:line="270" w:lineRule="exact"/>
        <w:contextualSpacing/>
        <w:rPr>
          <w:rFonts w:ascii="Arial" w:hAnsi="Arial" w:cs="Arial"/>
          <w:b/>
          <w:sz w:val="24"/>
          <w:szCs w:val="24"/>
        </w:rPr>
      </w:pPr>
    </w:p>
    <w:p w:rsidR="009C152A" w:rsidRPr="007F6006" w:rsidRDefault="009C152A" w:rsidP="00591F58">
      <w:pPr>
        <w:spacing w:after="120" w:line="270" w:lineRule="exact"/>
        <w:ind w:left="1080"/>
        <w:contextualSpacing/>
        <w:rPr>
          <w:rFonts w:ascii="Arial" w:hAnsi="Arial" w:cs="Arial"/>
          <w:i/>
          <w:sz w:val="24"/>
          <w:szCs w:val="24"/>
        </w:rPr>
      </w:pPr>
      <w:r w:rsidRPr="007F6006">
        <w:rPr>
          <w:rFonts w:ascii="Arial" w:hAnsi="Arial" w:cs="Arial"/>
          <w:b/>
          <w:i/>
          <w:sz w:val="24"/>
          <w:szCs w:val="24"/>
        </w:rPr>
        <w:t>N</w:t>
      </w:r>
      <w:r w:rsidR="001E25DC">
        <w:rPr>
          <w:rFonts w:ascii="Arial" w:hAnsi="Arial" w:cs="Arial"/>
          <w:b/>
          <w:i/>
          <w:sz w:val="24"/>
          <w:szCs w:val="24"/>
        </w:rPr>
        <w:t>ote</w:t>
      </w:r>
      <w:r w:rsidRPr="007F6006">
        <w:rPr>
          <w:rFonts w:ascii="Arial" w:hAnsi="Arial" w:cs="Arial"/>
          <w:b/>
          <w:i/>
          <w:sz w:val="24"/>
          <w:szCs w:val="24"/>
        </w:rPr>
        <w:t>:</w:t>
      </w:r>
      <w:r w:rsidR="00591F58">
        <w:rPr>
          <w:rFonts w:ascii="Arial" w:hAnsi="Arial" w:cs="Arial"/>
          <w:i/>
          <w:sz w:val="24"/>
          <w:szCs w:val="24"/>
        </w:rPr>
        <w:t xml:space="preserve"> </w:t>
      </w:r>
      <w:r w:rsidRPr="007F6006">
        <w:rPr>
          <w:rFonts w:ascii="Arial" w:hAnsi="Arial" w:cs="Arial"/>
          <w:i/>
          <w:sz w:val="24"/>
          <w:szCs w:val="24"/>
        </w:rPr>
        <w:t>The Chancellor's Office is not liable for any cost incurred by Applicant, and it is up to the Applicant to arrange for proof of delivery or tracking documentation.</w:t>
      </w:r>
    </w:p>
    <w:p w:rsidR="00E924B7" w:rsidRDefault="00E924B7">
      <w:pPr>
        <w:rPr>
          <w:rFonts w:ascii="Arial" w:hAnsi="Arial" w:cs="Arial"/>
          <w:b/>
          <w:sz w:val="24"/>
          <w:szCs w:val="24"/>
        </w:rPr>
      </w:pPr>
    </w:p>
    <w:p w:rsidR="006514F8" w:rsidRPr="006514F8" w:rsidRDefault="00E912E8" w:rsidP="00B83325">
      <w:pPr>
        <w:spacing w:line="270" w:lineRule="exact"/>
        <w:contextualSpacing/>
        <w:rPr>
          <w:rFonts w:ascii="Arial" w:hAnsi="Arial" w:cs="Arial"/>
          <w:b/>
          <w:sz w:val="24"/>
          <w:szCs w:val="24"/>
        </w:rPr>
      </w:pPr>
      <w:r>
        <w:rPr>
          <w:rFonts w:ascii="Arial" w:hAnsi="Arial" w:cs="Arial"/>
          <w:b/>
          <w:sz w:val="24"/>
          <w:szCs w:val="24"/>
        </w:rPr>
        <w:t>I</w:t>
      </w:r>
      <w:r w:rsidR="00B83325">
        <w:rPr>
          <w:rFonts w:ascii="Arial" w:hAnsi="Arial" w:cs="Arial"/>
          <w:b/>
          <w:sz w:val="24"/>
          <w:szCs w:val="24"/>
        </w:rPr>
        <w:t>.</w:t>
      </w:r>
      <w:r w:rsidR="00233F55">
        <w:rPr>
          <w:rFonts w:ascii="Arial" w:hAnsi="Arial" w:cs="Arial"/>
          <w:b/>
          <w:sz w:val="24"/>
          <w:szCs w:val="24"/>
        </w:rPr>
        <w:tab/>
      </w:r>
      <w:r w:rsidR="006514F8">
        <w:rPr>
          <w:rFonts w:ascii="Arial" w:hAnsi="Arial" w:cs="Arial"/>
          <w:b/>
          <w:sz w:val="24"/>
          <w:szCs w:val="24"/>
        </w:rPr>
        <w:t>Data Collection and Reporting</w:t>
      </w:r>
      <w:r w:rsidR="00260DBC">
        <w:rPr>
          <w:rFonts w:ascii="Arial" w:hAnsi="Arial" w:cs="Arial"/>
          <w:b/>
          <w:sz w:val="24"/>
          <w:szCs w:val="24"/>
        </w:rPr>
        <w:t xml:space="preserve"> for Grant Recipients</w:t>
      </w:r>
    </w:p>
    <w:p w:rsidR="006514F8" w:rsidRDefault="006514F8" w:rsidP="00B83325">
      <w:pPr>
        <w:spacing w:line="270" w:lineRule="exact"/>
        <w:contextualSpacing/>
        <w:rPr>
          <w:rFonts w:ascii="Arial" w:hAnsi="Arial" w:cs="Arial"/>
          <w:sz w:val="24"/>
          <w:szCs w:val="24"/>
        </w:rPr>
      </w:pPr>
    </w:p>
    <w:p w:rsidR="006514F8" w:rsidRDefault="00E912E8" w:rsidP="00B83325">
      <w:pPr>
        <w:spacing w:line="270" w:lineRule="exact"/>
        <w:contextualSpacing/>
        <w:rPr>
          <w:rFonts w:ascii="Arial" w:hAnsi="Arial" w:cs="Arial"/>
          <w:sz w:val="24"/>
          <w:szCs w:val="24"/>
        </w:rPr>
      </w:pPr>
      <w:r>
        <w:rPr>
          <w:rFonts w:ascii="Arial" w:hAnsi="Arial" w:cs="Arial"/>
          <w:sz w:val="24"/>
          <w:szCs w:val="24"/>
        </w:rPr>
        <w:t>Statut</w:t>
      </w:r>
      <w:r w:rsidR="00966A1A">
        <w:rPr>
          <w:rFonts w:ascii="Arial" w:hAnsi="Arial" w:cs="Arial"/>
          <w:sz w:val="24"/>
          <w:szCs w:val="24"/>
        </w:rPr>
        <w:t xml:space="preserve">e enacting the </w:t>
      </w:r>
      <w:r w:rsidRPr="0016146E">
        <w:rPr>
          <w:rFonts w:ascii="Arial" w:hAnsi="Arial" w:cs="Arial"/>
          <w:sz w:val="24"/>
          <w:szCs w:val="24"/>
        </w:rPr>
        <w:t xml:space="preserve">Zero-Textbook-Cost Degree Grant Program </w:t>
      </w:r>
      <w:r w:rsidR="006514F8" w:rsidRPr="0016146E">
        <w:rPr>
          <w:rFonts w:ascii="Arial" w:hAnsi="Arial" w:cs="Arial"/>
          <w:sz w:val="24"/>
          <w:szCs w:val="24"/>
        </w:rPr>
        <w:t>established</w:t>
      </w:r>
      <w:r w:rsidR="006514F8">
        <w:rPr>
          <w:rFonts w:ascii="Arial" w:hAnsi="Arial" w:cs="Arial"/>
          <w:sz w:val="24"/>
          <w:szCs w:val="24"/>
        </w:rPr>
        <w:t xml:space="preserve"> specific data collection</w:t>
      </w:r>
      <w:r w:rsidR="005F1F9E">
        <w:rPr>
          <w:rFonts w:ascii="Arial" w:hAnsi="Arial" w:cs="Arial"/>
          <w:sz w:val="24"/>
          <w:szCs w:val="24"/>
        </w:rPr>
        <w:t xml:space="preserve"> </w:t>
      </w:r>
      <w:r w:rsidR="006514F8">
        <w:rPr>
          <w:rFonts w:ascii="Arial" w:hAnsi="Arial" w:cs="Arial"/>
          <w:sz w:val="24"/>
          <w:szCs w:val="24"/>
        </w:rPr>
        <w:t xml:space="preserve">and reporting protocols.  </w:t>
      </w:r>
      <w:r w:rsidR="00966A1A">
        <w:rPr>
          <w:rFonts w:ascii="Arial" w:hAnsi="Arial" w:cs="Arial"/>
          <w:sz w:val="24"/>
          <w:szCs w:val="24"/>
        </w:rPr>
        <w:t xml:space="preserve">Under the program, </w:t>
      </w:r>
      <w:r w:rsidR="006514F8">
        <w:rPr>
          <w:rFonts w:ascii="Arial" w:hAnsi="Arial" w:cs="Arial"/>
          <w:sz w:val="24"/>
          <w:szCs w:val="24"/>
        </w:rPr>
        <w:t xml:space="preserve">Community College Districts </w:t>
      </w:r>
      <w:r w:rsidR="005F1F9E">
        <w:rPr>
          <w:rFonts w:ascii="Arial" w:hAnsi="Arial" w:cs="Arial"/>
          <w:sz w:val="24"/>
          <w:szCs w:val="24"/>
        </w:rPr>
        <w:t xml:space="preserve">must report the following information </w:t>
      </w:r>
      <w:r w:rsidR="00C35864">
        <w:rPr>
          <w:rFonts w:ascii="Arial" w:hAnsi="Arial" w:cs="Arial"/>
          <w:sz w:val="24"/>
          <w:szCs w:val="24"/>
        </w:rPr>
        <w:t>(</w:t>
      </w:r>
      <w:r w:rsidR="009C5200">
        <w:rPr>
          <w:rFonts w:ascii="Arial" w:hAnsi="Arial" w:cs="Arial"/>
          <w:sz w:val="24"/>
          <w:szCs w:val="24"/>
        </w:rPr>
        <w:t xml:space="preserve">California </w:t>
      </w:r>
      <w:r w:rsidR="00C35864" w:rsidRPr="00BF5404">
        <w:rPr>
          <w:rFonts w:ascii="Arial" w:hAnsi="Arial" w:cs="Arial"/>
          <w:sz w:val="24"/>
          <w:szCs w:val="24"/>
        </w:rPr>
        <w:t>Ed Code §</w:t>
      </w:r>
      <w:r w:rsidR="005F1F9E">
        <w:rPr>
          <w:rFonts w:ascii="Arial" w:hAnsi="Arial" w:cs="Arial"/>
          <w:sz w:val="24"/>
          <w:szCs w:val="24"/>
        </w:rPr>
        <w:t>78052</w:t>
      </w:r>
      <w:r w:rsidR="00C35864" w:rsidRPr="00BF5404">
        <w:rPr>
          <w:rFonts w:ascii="Arial" w:hAnsi="Arial" w:cs="Arial"/>
          <w:sz w:val="24"/>
          <w:szCs w:val="24"/>
        </w:rPr>
        <w:t>(</w:t>
      </w:r>
      <w:r w:rsidR="005F1F9E">
        <w:rPr>
          <w:rFonts w:ascii="Arial" w:hAnsi="Arial" w:cs="Arial"/>
          <w:sz w:val="24"/>
          <w:szCs w:val="24"/>
        </w:rPr>
        <w:t>e</w:t>
      </w:r>
      <w:r w:rsidR="006366D0" w:rsidRPr="00BF5404">
        <w:rPr>
          <w:rFonts w:ascii="Arial" w:hAnsi="Arial" w:cs="Arial"/>
          <w:sz w:val="24"/>
          <w:szCs w:val="24"/>
        </w:rPr>
        <w:t>)(</w:t>
      </w:r>
      <w:r w:rsidR="005F1F9E">
        <w:rPr>
          <w:rFonts w:ascii="Arial" w:hAnsi="Arial" w:cs="Arial"/>
          <w:sz w:val="24"/>
          <w:szCs w:val="24"/>
        </w:rPr>
        <w:t>1</w:t>
      </w:r>
      <w:r w:rsidR="00C35864" w:rsidRPr="00BF5404">
        <w:rPr>
          <w:rFonts w:ascii="Arial" w:hAnsi="Arial" w:cs="Arial"/>
          <w:sz w:val="24"/>
          <w:szCs w:val="24"/>
        </w:rPr>
        <w:t>)</w:t>
      </w:r>
      <w:r w:rsidR="00C35864">
        <w:rPr>
          <w:rFonts w:ascii="Arial" w:hAnsi="Arial" w:cs="Arial"/>
          <w:sz w:val="24"/>
          <w:szCs w:val="24"/>
        </w:rPr>
        <w:t xml:space="preserve">). </w:t>
      </w:r>
    </w:p>
    <w:p w:rsidR="00BF5404" w:rsidRDefault="00BF5404" w:rsidP="00B83325">
      <w:pPr>
        <w:spacing w:line="270" w:lineRule="exact"/>
        <w:contextualSpacing/>
        <w:rPr>
          <w:rFonts w:ascii="Arial" w:hAnsi="Arial" w:cs="Arial"/>
          <w:sz w:val="24"/>
          <w:szCs w:val="24"/>
        </w:rPr>
      </w:pPr>
    </w:p>
    <w:p w:rsidR="0034151B" w:rsidRDefault="0034151B" w:rsidP="003D6E0C">
      <w:pPr>
        <w:spacing w:after="240" w:line="270" w:lineRule="exact"/>
        <w:contextualSpacing/>
        <w:rPr>
          <w:rFonts w:ascii="Arial" w:hAnsi="Arial" w:cs="Arial"/>
          <w:sz w:val="24"/>
          <w:szCs w:val="24"/>
        </w:rPr>
      </w:pPr>
      <w:r w:rsidRPr="0034151B">
        <w:rPr>
          <w:rFonts w:ascii="Arial" w:hAnsi="Arial" w:cs="Arial"/>
          <w:sz w:val="24"/>
          <w:szCs w:val="24"/>
        </w:rPr>
        <w:t xml:space="preserve">These </w:t>
      </w:r>
      <w:r w:rsidR="005F1F9E">
        <w:rPr>
          <w:rFonts w:ascii="Arial" w:hAnsi="Arial" w:cs="Arial"/>
          <w:sz w:val="24"/>
          <w:szCs w:val="24"/>
        </w:rPr>
        <w:t xml:space="preserve">grants are to </w:t>
      </w:r>
      <w:r w:rsidRPr="0034151B">
        <w:rPr>
          <w:rFonts w:ascii="Arial" w:hAnsi="Arial" w:cs="Arial"/>
          <w:sz w:val="24"/>
          <w:szCs w:val="24"/>
        </w:rPr>
        <w:t>report all of the following:</w:t>
      </w:r>
    </w:p>
    <w:p w:rsidR="003D6E0C" w:rsidRPr="0034151B" w:rsidRDefault="003D6E0C" w:rsidP="007F6006">
      <w:pPr>
        <w:spacing w:line="270" w:lineRule="exact"/>
        <w:contextualSpacing/>
        <w:rPr>
          <w:rFonts w:ascii="Arial" w:hAnsi="Arial" w:cs="Arial"/>
          <w:sz w:val="24"/>
          <w:szCs w:val="24"/>
        </w:rPr>
      </w:pPr>
    </w:p>
    <w:p w:rsidR="005F1F9E" w:rsidRPr="005F1F9E" w:rsidRDefault="005F1F9E" w:rsidP="005F1F9E">
      <w:pPr>
        <w:pStyle w:val="ListParagraph"/>
        <w:numPr>
          <w:ilvl w:val="0"/>
          <w:numId w:val="35"/>
        </w:numPr>
        <w:spacing w:line="270" w:lineRule="exact"/>
        <w:ind w:left="720"/>
        <w:rPr>
          <w:rFonts w:ascii="Arial" w:hAnsi="Arial" w:cs="Arial"/>
          <w:sz w:val="24"/>
          <w:szCs w:val="24"/>
        </w:rPr>
      </w:pPr>
      <w:r w:rsidRPr="005F1F9E">
        <w:rPr>
          <w:rFonts w:ascii="Arial" w:hAnsi="Arial" w:cs="Arial"/>
          <w:sz w:val="24"/>
          <w:szCs w:val="24"/>
        </w:rPr>
        <w:t>The number of degrees developed and implemented</w:t>
      </w:r>
      <w:r>
        <w:rPr>
          <w:rFonts w:ascii="Arial" w:hAnsi="Arial" w:cs="Arial"/>
          <w:sz w:val="24"/>
          <w:szCs w:val="24"/>
        </w:rPr>
        <w:t>,</w:t>
      </w:r>
    </w:p>
    <w:p w:rsidR="005F1F9E" w:rsidRPr="005F1F9E" w:rsidRDefault="005F1F9E" w:rsidP="005F1F9E">
      <w:pPr>
        <w:pStyle w:val="ListParagraph"/>
        <w:numPr>
          <w:ilvl w:val="0"/>
          <w:numId w:val="35"/>
        </w:numPr>
        <w:spacing w:line="270" w:lineRule="exact"/>
        <w:ind w:left="720"/>
        <w:rPr>
          <w:rFonts w:ascii="Arial" w:hAnsi="Arial" w:cs="Arial"/>
          <w:sz w:val="24"/>
          <w:szCs w:val="24"/>
        </w:rPr>
      </w:pPr>
      <w:r w:rsidRPr="005F1F9E">
        <w:rPr>
          <w:rFonts w:ascii="Arial" w:hAnsi="Arial" w:cs="Arial"/>
          <w:sz w:val="24"/>
          <w:szCs w:val="24"/>
        </w:rPr>
        <w:t>The estimated annual savings to students</w:t>
      </w:r>
      <w:r>
        <w:rPr>
          <w:rFonts w:ascii="Arial" w:hAnsi="Arial" w:cs="Arial"/>
          <w:sz w:val="24"/>
          <w:szCs w:val="24"/>
        </w:rPr>
        <w:t>,</w:t>
      </w:r>
    </w:p>
    <w:p w:rsidR="005F1F9E" w:rsidRPr="005F1F9E" w:rsidRDefault="005F1F9E" w:rsidP="005F1F9E">
      <w:pPr>
        <w:pStyle w:val="ListParagraph"/>
        <w:numPr>
          <w:ilvl w:val="0"/>
          <w:numId w:val="35"/>
        </w:numPr>
        <w:spacing w:line="270" w:lineRule="exact"/>
        <w:ind w:left="720"/>
        <w:rPr>
          <w:rFonts w:ascii="Arial" w:hAnsi="Arial" w:cs="Arial"/>
          <w:sz w:val="24"/>
          <w:szCs w:val="24"/>
        </w:rPr>
      </w:pPr>
      <w:r w:rsidRPr="005F1F9E">
        <w:rPr>
          <w:rFonts w:ascii="Arial" w:hAnsi="Arial" w:cs="Arial"/>
          <w:sz w:val="24"/>
          <w:szCs w:val="24"/>
        </w:rPr>
        <w:t>The number of students who completed a zero-textbook-cost degree program</w:t>
      </w:r>
      <w:r>
        <w:rPr>
          <w:rFonts w:ascii="Arial" w:hAnsi="Arial" w:cs="Arial"/>
          <w:sz w:val="24"/>
          <w:szCs w:val="24"/>
        </w:rPr>
        <w:t>, and</w:t>
      </w:r>
    </w:p>
    <w:p w:rsidR="005F1F9E" w:rsidRPr="005F1F9E" w:rsidRDefault="005F1F9E" w:rsidP="005F1F9E">
      <w:pPr>
        <w:pStyle w:val="ListParagraph"/>
        <w:numPr>
          <w:ilvl w:val="0"/>
          <w:numId w:val="35"/>
        </w:numPr>
        <w:spacing w:line="270" w:lineRule="exact"/>
        <w:ind w:left="720"/>
        <w:rPr>
          <w:rFonts w:ascii="Arial" w:hAnsi="Arial" w:cs="Arial"/>
          <w:sz w:val="24"/>
          <w:szCs w:val="24"/>
        </w:rPr>
      </w:pPr>
      <w:r w:rsidRPr="005F1F9E">
        <w:rPr>
          <w:rFonts w:ascii="Arial" w:hAnsi="Arial" w:cs="Arial"/>
          <w:sz w:val="24"/>
          <w:szCs w:val="24"/>
        </w:rPr>
        <w:t>Recommendations to increase, expand, or improve the offering of degrees</w:t>
      </w:r>
      <w:r>
        <w:rPr>
          <w:rFonts w:ascii="Arial" w:hAnsi="Arial" w:cs="Arial"/>
          <w:sz w:val="24"/>
          <w:szCs w:val="24"/>
        </w:rPr>
        <w:t>.</w:t>
      </w:r>
    </w:p>
    <w:p w:rsidR="005B6E97" w:rsidRDefault="005B6E97">
      <w:pPr>
        <w:rPr>
          <w:rFonts w:ascii="Arial" w:hAnsi="Arial" w:cs="Arial"/>
          <w:b/>
          <w:sz w:val="24"/>
          <w:szCs w:val="24"/>
        </w:rPr>
      </w:pPr>
      <w:bookmarkStart w:id="2" w:name="BiddersConference"/>
    </w:p>
    <w:p w:rsidR="002050B1" w:rsidRPr="0074568B" w:rsidRDefault="00CD4C35" w:rsidP="00B83325">
      <w:pPr>
        <w:tabs>
          <w:tab w:val="left" w:pos="720"/>
        </w:tabs>
        <w:spacing w:line="270" w:lineRule="exact"/>
        <w:contextualSpacing/>
        <w:rPr>
          <w:rFonts w:ascii="Arial" w:hAnsi="Arial" w:cs="Arial"/>
          <w:b/>
          <w:sz w:val="24"/>
          <w:szCs w:val="24"/>
        </w:rPr>
      </w:pPr>
      <w:r>
        <w:rPr>
          <w:rFonts w:ascii="Arial" w:hAnsi="Arial" w:cs="Arial"/>
          <w:b/>
          <w:sz w:val="24"/>
          <w:szCs w:val="24"/>
        </w:rPr>
        <w:t>J</w:t>
      </w:r>
      <w:r w:rsidR="00591F58">
        <w:rPr>
          <w:rFonts w:ascii="Arial" w:hAnsi="Arial" w:cs="Arial"/>
          <w:b/>
          <w:sz w:val="24"/>
          <w:szCs w:val="24"/>
        </w:rPr>
        <w:t>.</w:t>
      </w:r>
      <w:r w:rsidR="00591F58">
        <w:rPr>
          <w:rFonts w:ascii="Arial" w:hAnsi="Arial" w:cs="Arial"/>
          <w:b/>
          <w:sz w:val="24"/>
          <w:szCs w:val="24"/>
        </w:rPr>
        <w:tab/>
      </w:r>
      <w:r w:rsidR="007E3DAC">
        <w:rPr>
          <w:rFonts w:ascii="Arial" w:hAnsi="Arial" w:cs="Arial"/>
          <w:b/>
          <w:sz w:val="24"/>
          <w:szCs w:val="24"/>
        </w:rPr>
        <w:t xml:space="preserve">Application </w:t>
      </w:r>
      <w:r w:rsidR="00AF29DF">
        <w:rPr>
          <w:rFonts w:ascii="Arial" w:hAnsi="Arial" w:cs="Arial"/>
          <w:b/>
          <w:sz w:val="24"/>
          <w:szCs w:val="24"/>
        </w:rPr>
        <w:t>Technical Assistance Webinar</w:t>
      </w:r>
    </w:p>
    <w:bookmarkEnd w:id="2"/>
    <w:p w:rsidR="002050B1" w:rsidRPr="0074568B" w:rsidRDefault="002050B1" w:rsidP="00E06EF8">
      <w:pPr>
        <w:spacing w:line="270" w:lineRule="exact"/>
        <w:contextualSpacing/>
        <w:rPr>
          <w:rFonts w:ascii="Arial" w:hAnsi="Arial" w:cs="Arial"/>
          <w:sz w:val="24"/>
          <w:szCs w:val="24"/>
        </w:rPr>
      </w:pPr>
    </w:p>
    <w:p w:rsidR="005F1F9E" w:rsidRDefault="00821DCE" w:rsidP="00D27B83">
      <w:pPr>
        <w:spacing w:after="240" w:line="270" w:lineRule="exact"/>
        <w:contextualSpacing/>
        <w:rPr>
          <w:rFonts w:ascii="Arial" w:hAnsi="Arial" w:cs="Arial"/>
          <w:sz w:val="24"/>
          <w:szCs w:val="24"/>
        </w:rPr>
      </w:pPr>
      <w:r>
        <w:rPr>
          <w:rFonts w:ascii="Arial" w:hAnsi="Arial" w:cs="Arial"/>
          <w:sz w:val="24"/>
          <w:szCs w:val="24"/>
        </w:rPr>
        <w:t xml:space="preserve">To assist colleges with </w:t>
      </w:r>
      <w:r w:rsidR="005F1F9E">
        <w:rPr>
          <w:rFonts w:ascii="Arial" w:hAnsi="Arial" w:cs="Arial"/>
          <w:sz w:val="24"/>
          <w:szCs w:val="24"/>
        </w:rPr>
        <w:t>technical question</w:t>
      </w:r>
      <w:r w:rsidR="00AF29DF">
        <w:rPr>
          <w:rFonts w:ascii="Arial" w:hAnsi="Arial" w:cs="Arial"/>
          <w:sz w:val="24"/>
          <w:szCs w:val="24"/>
        </w:rPr>
        <w:t>s</w:t>
      </w:r>
      <w:r w:rsidR="005F1F9E">
        <w:rPr>
          <w:rFonts w:ascii="Arial" w:hAnsi="Arial" w:cs="Arial"/>
          <w:sz w:val="24"/>
          <w:szCs w:val="24"/>
        </w:rPr>
        <w:t xml:space="preserve"> about this Request for Application </w:t>
      </w:r>
      <w:r>
        <w:rPr>
          <w:rFonts w:ascii="Arial" w:hAnsi="Arial" w:cs="Arial"/>
          <w:sz w:val="24"/>
          <w:szCs w:val="24"/>
        </w:rPr>
        <w:t xml:space="preserve">the Chancellor’s Office’s </w:t>
      </w:r>
      <w:r w:rsidR="005F1F9E">
        <w:rPr>
          <w:rFonts w:ascii="Arial" w:hAnsi="Arial" w:cs="Arial"/>
          <w:sz w:val="24"/>
          <w:szCs w:val="24"/>
        </w:rPr>
        <w:t xml:space="preserve">will be conducting an online webinar on </w:t>
      </w:r>
      <w:r w:rsidR="00D84424">
        <w:rPr>
          <w:rFonts w:ascii="Arial" w:hAnsi="Arial" w:cs="Arial"/>
          <w:sz w:val="24"/>
          <w:szCs w:val="24"/>
        </w:rPr>
        <w:t xml:space="preserve">Monday, </w:t>
      </w:r>
      <w:r w:rsidR="005F1F9E">
        <w:rPr>
          <w:rFonts w:ascii="Arial" w:hAnsi="Arial" w:cs="Arial"/>
          <w:sz w:val="24"/>
          <w:szCs w:val="24"/>
        </w:rPr>
        <w:t>November 14</w:t>
      </w:r>
      <w:r w:rsidR="005F1F9E" w:rsidRPr="005F1F9E">
        <w:rPr>
          <w:rFonts w:ascii="Arial" w:hAnsi="Arial" w:cs="Arial"/>
          <w:sz w:val="24"/>
          <w:szCs w:val="24"/>
          <w:vertAlign w:val="superscript"/>
        </w:rPr>
        <w:t>th</w:t>
      </w:r>
      <w:r w:rsidR="005F1F9E">
        <w:rPr>
          <w:rFonts w:ascii="Arial" w:hAnsi="Arial" w:cs="Arial"/>
          <w:sz w:val="24"/>
          <w:szCs w:val="24"/>
        </w:rPr>
        <w:t xml:space="preserve"> from 12:00 – 1:00 PM.  The dial in and login information is copied below:</w:t>
      </w:r>
      <w:r w:rsidR="00D27B83">
        <w:rPr>
          <w:rFonts w:ascii="Arial" w:hAnsi="Arial" w:cs="Arial"/>
          <w:sz w:val="24"/>
          <w:szCs w:val="24"/>
        </w:rPr>
        <w:br/>
      </w:r>
    </w:p>
    <w:p w:rsidR="00D27B83" w:rsidRPr="00AF29DF" w:rsidRDefault="00D27B83" w:rsidP="00D27B83">
      <w:pPr>
        <w:spacing w:line="270" w:lineRule="exact"/>
        <w:contextualSpacing/>
        <w:rPr>
          <w:rFonts w:ascii="Arial" w:hAnsi="Arial" w:cs="Arial"/>
          <w:bCs/>
          <w:sz w:val="24"/>
          <w:szCs w:val="24"/>
        </w:rPr>
      </w:pPr>
      <w:r w:rsidRPr="00AF29DF">
        <w:rPr>
          <w:rFonts w:ascii="Arial" w:hAnsi="Arial" w:cs="Arial"/>
          <w:bCs/>
          <w:sz w:val="24"/>
          <w:szCs w:val="24"/>
        </w:rPr>
        <w:t xml:space="preserve">Title: </w:t>
      </w:r>
      <w:r w:rsidRPr="00AF29DF">
        <w:rPr>
          <w:rFonts w:ascii="Arial" w:hAnsi="Arial" w:cs="Arial"/>
          <w:b/>
          <w:bCs/>
          <w:sz w:val="24"/>
          <w:szCs w:val="24"/>
        </w:rPr>
        <w:t>Zero-Textbook-Cost Degree Grant Program Request for Application Webinar</w:t>
      </w:r>
    </w:p>
    <w:p w:rsidR="00D27B83" w:rsidRDefault="00D27B83" w:rsidP="00B83325">
      <w:pPr>
        <w:spacing w:line="270" w:lineRule="exact"/>
        <w:contextualSpacing/>
        <w:rPr>
          <w:rFonts w:ascii="Arial" w:hAnsi="Arial" w:cs="Arial"/>
          <w:sz w:val="24"/>
          <w:szCs w:val="24"/>
        </w:rPr>
      </w:pPr>
    </w:p>
    <w:tbl>
      <w:tblPr>
        <w:tblStyle w:val="TableGrid"/>
        <w:tblW w:w="9270" w:type="dxa"/>
        <w:tblInd w:w="198" w:type="dxa"/>
        <w:tblLayout w:type="fixed"/>
        <w:tblLook w:val="04A0" w:firstRow="1" w:lastRow="0" w:firstColumn="1" w:lastColumn="0" w:noHBand="0" w:noVBand="1"/>
      </w:tblPr>
      <w:tblGrid>
        <w:gridCol w:w="4860"/>
        <w:gridCol w:w="4410"/>
      </w:tblGrid>
      <w:tr w:rsidR="00D27B83" w:rsidTr="00D84424">
        <w:tc>
          <w:tcPr>
            <w:tcW w:w="4860" w:type="dxa"/>
          </w:tcPr>
          <w:p w:rsidR="00D27B83" w:rsidRPr="00AF29DF" w:rsidRDefault="00D27B83" w:rsidP="00D27B83">
            <w:pPr>
              <w:spacing w:line="270" w:lineRule="exact"/>
              <w:contextualSpacing/>
              <w:rPr>
                <w:rFonts w:ascii="Arial" w:hAnsi="Arial" w:cs="Arial"/>
                <w:bCs/>
                <w:sz w:val="24"/>
                <w:szCs w:val="24"/>
              </w:rPr>
            </w:pPr>
            <w:r w:rsidRPr="00AF29DF">
              <w:rPr>
                <w:rFonts w:ascii="Arial" w:hAnsi="Arial" w:cs="Arial"/>
                <w:bCs/>
                <w:sz w:val="24"/>
                <w:szCs w:val="24"/>
              </w:rPr>
              <w:t>Meeting Type: Meet &amp; Confer</w:t>
            </w:r>
          </w:p>
          <w:p w:rsidR="00D27B83" w:rsidRDefault="00D27B83" w:rsidP="00B83325">
            <w:pPr>
              <w:spacing w:line="270" w:lineRule="exact"/>
              <w:contextualSpacing/>
              <w:rPr>
                <w:rFonts w:ascii="Arial" w:hAnsi="Arial" w:cs="Arial"/>
                <w:sz w:val="24"/>
                <w:szCs w:val="24"/>
              </w:rPr>
            </w:pPr>
          </w:p>
        </w:tc>
        <w:tc>
          <w:tcPr>
            <w:tcW w:w="4410" w:type="dxa"/>
          </w:tcPr>
          <w:p w:rsidR="00D27B83" w:rsidRPr="00AF29DF" w:rsidRDefault="00D27B83" w:rsidP="00D27B83">
            <w:pPr>
              <w:spacing w:line="270" w:lineRule="exact"/>
              <w:contextualSpacing/>
              <w:rPr>
                <w:rFonts w:ascii="Arial" w:hAnsi="Arial" w:cs="Arial"/>
                <w:bCs/>
                <w:sz w:val="24"/>
                <w:szCs w:val="24"/>
              </w:rPr>
            </w:pPr>
            <w:r w:rsidRPr="00AF29DF">
              <w:rPr>
                <w:rFonts w:ascii="Arial" w:hAnsi="Arial" w:cs="Arial"/>
                <w:bCs/>
                <w:sz w:val="24"/>
                <w:szCs w:val="24"/>
              </w:rPr>
              <w:t>Is Your Computer Ready?</w:t>
            </w:r>
          </w:p>
          <w:p w:rsidR="00D27B83" w:rsidRDefault="00D27B83" w:rsidP="00D27B83">
            <w:pPr>
              <w:spacing w:line="270" w:lineRule="exact"/>
              <w:contextualSpacing/>
              <w:rPr>
                <w:rFonts w:ascii="Arial" w:hAnsi="Arial" w:cs="Arial"/>
                <w:sz w:val="24"/>
                <w:szCs w:val="24"/>
              </w:rPr>
            </w:pPr>
            <w:r w:rsidRPr="00AF29DF">
              <w:rPr>
                <w:rFonts w:ascii="Arial" w:hAnsi="Arial" w:cs="Arial"/>
                <w:bCs/>
                <w:sz w:val="24"/>
                <w:szCs w:val="24"/>
              </w:rPr>
              <w:t>How to Connect with Your Mobile Device</w:t>
            </w:r>
          </w:p>
        </w:tc>
      </w:tr>
      <w:tr w:rsidR="00D27B83" w:rsidTr="00D84424">
        <w:tc>
          <w:tcPr>
            <w:tcW w:w="4860" w:type="dxa"/>
          </w:tcPr>
          <w:p w:rsidR="00D27B83" w:rsidRDefault="00D27B83" w:rsidP="00B83325">
            <w:pPr>
              <w:spacing w:line="270" w:lineRule="exact"/>
              <w:contextualSpacing/>
              <w:rPr>
                <w:rFonts w:ascii="Arial" w:hAnsi="Arial" w:cs="Arial"/>
                <w:sz w:val="24"/>
                <w:szCs w:val="24"/>
              </w:rPr>
            </w:pPr>
            <w:r w:rsidRPr="00AF29DF">
              <w:rPr>
                <w:rFonts w:ascii="Arial" w:hAnsi="Arial" w:cs="Arial"/>
                <w:bCs/>
                <w:sz w:val="24"/>
                <w:szCs w:val="24"/>
              </w:rPr>
              <w:t xml:space="preserve">Meeting Link: </w:t>
            </w:r>
            <w:hyperlink r:id="rId13" w:history="1">
              <w:r w:rsidRPr="00F26F61">
                <w:rPr>
                  <w:rStyle w:val="Hyperlink"/>
                  <w:rFonts w:ascii="Arial" w:hAnsi="Arial" w:cs="Arial"/>
                  <w:sz w:val="24"/>
                  <w:szCs w:val="24"/>
                </w:rPr>
                <w:t>http://www.cccconfer.org/GoToMeeting?SeriesID=f8394dcf-fb36-452e-a94f-3ba915ce8734</w:t>
              </w:r>
            </w:hyperlink>
          </w:p>
        </w:tc>
        <w:tc>
          <w:tcPr>
            <w:tcW w:w="4410" w:type="dxa"/>
          </w:tcPr>
          <w:p w:rsidR="00D27B83" w:rsidRPr="00AF29DF" w:rsidRDefault="00D27B83" w:rsidP="00D27B83">
            <w:pPr>
              <w:spacing w:line="270" w:lineRule="exact"/>
              <w:contextualSpacing/>
              <w:rPr>
                <w:rFonts w:ascii="Arial" w:hAnsi="Arial" w:cs="Arial"/>
                <w:bCs/>
                <w:sz w:val="24"/>
                <w:szCs w:val="24"/>
              </w:rPr>
            </w:pPr>
            <w:r w:rsidRPr="00AF29DF">
              <w:rPr>
                <w:rFonts w:ascii="Arial" w:hAnsi="Arial" w:cs="Arial"/>
                <w:bCs/>
                <w:sz w:val="24"/>
                <w:szCs w:val="24"/>
              </w:rPr>
              <w:t xml:space="preserve">Dial your telephone conference line: </w:t>
            </w:r>
            <w:r w:rsidR="00D84424">
              <w:rPr>
                <w:rFonts w:ascii="Arial" w:hAnsi="Arial" w:cs="Arial"/>
                <w:bCs/>
                <w:sz w:val="24"/>
                <w:szCs w:val="24"/>
              </w:rPr>
              <w:br/>
            </w:r>
            <w:r w:rsidRPr="00AF29DF">
              <w:rPr>
                <w:rFonts w:ascii="Arial" w:hAnsi="Arial" w:cs="Arial"/>
                <w:bCs/>
                <w:sz w:val="24"/>
                <w:szCs w:val="24"/>
              </w:rPr>
              <w:t>1-913-312-3202*</w:t>
            </w:r>
          </w:p>
          <w:p w:rsidR="00D27B83" w:rsidRDefault="00D27B83" w:rsidP="00D27B83">
            <w:pPr>
              <w:spacing w:line="270" w:lineRule="exact"/>
              <w:contextualSpacing/>
              <w:rPr>
                <w:rFonts w:ascii="Arial" w:hAnsi="Arial" w:cs="Arial"/>
                <w:sz w:val="24"/>
                <w:szCs w:val="24"/>
              </w:rPr>
            </w:pPr>
            <w:r w:rsidRPr="00AF29DF">
              <w:rPr>
                <w:rFonts w:ascii="Arial" w:hAnsi="Arial" w:cs="Arial"/>
                <w:bCs/>
                <w:sz w:val="24"/>
                <w:szCs w:val="24"/>
              </w:rPr>
              <w:t xml:space="preserve">Participant Passcode: 811158 </w:t>
            </w:r>
          </w:p>
        </w:tc>
      </w:tr>
      <w:tr w:rsidR="00D27B83" w:rsidTr="00D84424">
        <w:tc>
          <w:tcPr>
            <w:tcW w:w="4860" w:type="dxa"/>
          </w:tcPr>
          <w:p w:rsidR="00D27B83" w:rsidRDefault="00D27B83" w:rsidP="00D27B83">
            <w:pPr>
              <w:spacing w:line="270" w:lineRule="exact"/>
              <w:contextualSpacing/>
              <w:rPr>
                <w:rFonts w:ascii="Arial" w:hAnsi="Arial" w:cs="Arial"/>
                <w:bCs/>
                <w:sz w:val="24"/>
                <w:szCs w:val="24"/>
              </w:rPr>
            </w:pPr>
          </w:p>
          <w:p w:rsidR="00D27B83" w:rsidRPr="00AF29DF" w:rsidRDefault="00D27B83" w:rsidP="00D27B83">
            <w:pPr>
              <w:spacing w:line="270" w:lineRule="exact"/>
              <w:contextualSpacing/>
              <w:rPr>
                <w:rFonts w:ascii="Arial" w:hAnsi="Arial" w:cs="Arial"/>
                <w:bCs/>
                <w:sz w:val="24"/>
                <w:szCs w:val="24"/>
              </w:rPr>
            </w:pPr>
            <w:r w:rsidRPr="00AF29DF">
              <w:rPr>
                <w:rFonts w:ascii="Arial" w:hAnsi="Arial" w:cs="Arial"/>
                <w:bCs/>
                <w:sz w:val="24"/>
                <w:szCs w:val="24"/>
              </w:rPr>
              <w:t xml:space="preserve">Meeting Passcode: </w:t>
            </w:r>
            <w:r w:rsidRPr="00AF29DF">
              <w:rPr>
                <w:rFonts w:ascii="Arial" w:hAnsi="Arial" w:cs="Arial"/>
                <w:b/>
                <w:bCs/>
                <w:sz w:val="24"/>
                <w:szCs w:val="24"/>
              </w:rPr>
              <w:t>811158</w:t>
            </w:r>
          </w:p>
          <w:p w:rsidR="00D27B83" w:rsidRDefault="00D27B83" w:rsidP="00D27B83">
            <w:pPr>
              <w:spacing w:line="270" w:lineRule="exact"/>
              <w:contextualSpacing/>
              <w:rPr>
                <w:rFonts w:ascii="Arial" w:hAnsi="Arial" w:cs="Arial"/>
                <w:sz w:val="24"/>
                <w:szCs w:val="24"/>
              </w:rPr>
            </w:pPr>
          </w:p>
        </w:tc>
        <w:tc>
          <w:tcPr>
            <w:tcW w:w="4410" w:type="dxa"/>
          </w:tcPr>
          <w:p w:rsidR="00D27B83" w:rsidRPr="00AF29DF" w:rsidRDefault="00D27B83" w:rsidP="00D27B83">
            <w:pPr>
              <w:spacing w:line="270" w:lineRule="exact"/>
              <w:contextualSpacing/>
              <w:rPr>
                <w:rFonts w:ascii="Arial" w:hAnsi="Arial" w:cs="Arial"/>
                <w:bCs/>
                <w:sz w:val="24"/>
                <w:szCs w:val="24"/>
              </w:rPr>
            </w:pPr>
            <w:r w:rsidRPr="00AF29DF">
              <w:rPr>
                <w:rFonts w:ascii="Arial" w:hAnsi="Arial" w:cs="Arial"/>
                <w:bCs/>
                <w:sz w:val="24"/>
                <w:szCs w:val="24"/>
              </w:rPr>
              <w:t xml:space="preserve">*Toll free number available: </w:t>
            </w:r>
            <w:r w:rsidR="00D84424">
              <w:rPr>
                <w:rFonts w:ascii="Arial" w:hAnsi="Arial" w:cs="Arial"/>
                <w:bCs/>
                <w:sz w:val="24"/>
                <w:szCs w:val="24"/>
              </w:rPr>
              <w:br/>
            </w:r>
            <w:r w:rsidRPr="00AF29DF">
              <w:rPr>
                <w:rFonts w:ascii="Arial" w:hAnsi="Arial" w:cs="Arial"/>
                <w:bCs/>
                <w:sz w:val="24"/>
                <w:szCs w:val="24"/>
              </w:rPr>
              <w:t>1-888-886-3951</w:t>
            </w:r>
          </w:p>
          <w:p w:rsidR="00D27B83" w:rsidRPr="00AF29DF" w:rsidRDefault="00D27B83" w:rsidP="00D27B83">
            <w:pPr>
              <w:spacing w:line="270" w:lineRule="exact"/>
              <w:contextualSpacing/>
              <w:rPr>
                <w:rFonts w:ascii="Arial" w:hAnsi="Arial" w:cs="Arial"/>
                <w:bCs/>
                <w:sz w:val="24"/>
                <w:szCs w:val="24"/>
              </w:rPr>
            </w:pPr>
            <w:r w:rsidRPr="00AF29DF">
              <w:rPr>
                <w:rFonts w:ascii="Arial" w:hAnsi="Arial" w:cs="Arial"/>
                <w:bCs/>
                <w:sz w:val="24"/>
                <w:szCs w:val="24"/>
              </w:rPr>
              <w:t>Participant Conference Feature</w:t>
            </w:r>
          </w:p>
          <w:p w:rsidR="00D27B83" w:rsidRDefault="00D27B83" w:rsidP="00D27B83">
            <w:pPr>
              <w:spacing w:line="270" w:lineRule="exact"/>
              <w:contextualSpacing/>
              <w:rPr>
                <w:rFonts w:ascii="Arial" w:hAnsi="Arial" w:cs="Arial"/>
                <w:sz w:val="24"/>
                <w:szCs w:val="24"/>
              </w:rPr>
            </w:pPr>
            <w:r w:rsidRPr="00AF29DF">
              <w:rPr>
                <w:rFonts w:ascii="Arial" w:hAnsi="Arial" w:cs="Arial"/>
                <w:bCs/>
                <w:sz w:val="24"/>
                <w:szCs w:val="24"/>
              </w:rPr>
              <w:t>*6 - Mute/unmute your line</w:t>
            </w:r>
          </w:p>
        </w:tc>
      </w:tr>
      <w:tr w:rsidR="00D27B83" w:rsidTr="00D84424">
        <w:tc>
          <w:tcPr>
            <w:tcW w:w="4860" w:type="dxa"/>
          </w:tcPr>
          <w:p w:rsidR="00D27B83" w:rsidRDefault="00D27B83" w:rsidP="00D27B83">
            <w:pPr>
              <w:spacing w:line="270" w:lineRule="exact"/>
              <w:contextualSpacing/>
              <w:rPr>
                <w:rFonts w:ascii="Arial" w:hAnsi="Arial" w:cs="Arial"/>
                <w:bCs/>
                <w:sz w:val="24"/>
                <w:szCs w:val="24"/>
              </w:rPr>
            </w:pPr>
          </w:p>
          <w:p w:rsidR="00D27B83" w:rsidRDefault="00D27B83" w:rsidP="00D27B83">
            <w:pPr>
              <w:spacing w:line="270" w:lineRule="exact"/>
              <w:contextualSpacing/>
              <w:rPr>
                <w:rFonts w:ascii="Arial" w:hAnsi="Arial" w:cs="Arial"/>
                <w:bCs/>
                <w:sz w:val="24"/>
                <w:szCs w:val="24"/>
              </w:rPr>
            </w:pPr>
            <w:r w:rsidRPr="00AF29DF">
              <w:rPr>
                <w:rFonts w:ascii="Arial" w:hAnsi="Arial" w:cs="Arial"/>
                <w:bCs/>
                <w:sz w:val="24"/>
                <w:szCs w:val="24"/>
              </w:rPr>
              <w:t>Start Time 11/14/2016 12:00 PM</w:t>
            </w:r>
          </w:p>
          <w:p w:rsidR="00D27B83" w:rsidRPr="00AF29DF" w:rsidRDefault="00D27B83" w:rsidP="00D27B83">
            <w:pPr>
              <w:spacing w:line="270" w:lineRule="exact"/>
              <w:contextualSpacing/>
              <w:rPr>
                <w:rFonts w:ascii="Arial" w:hAnsi="Arial" w:cs="Arial"/>
                <w:bCs/>
                <w:sz w:val="24"/>
                <w:szCs w:val="24"/>
              </w:rPr>
            </w:pPr>
          </w:p>
          <w:p w:rsidR="00D27B83" w:rsidRPr="00AF29DF" w:rsidRDefault="00D27B83" w:rsidP="00D27B83">
            <w:pPr>
              <w:spacing w:line="270" w:lineRule="exact"/>
              <w:contextualSpacing/>
              <w:rPr>
                <w:rFonts w:ascii="Arial" w:hAnsi="Arial" w:cs="Arial"/>
                <w:bCs/>
                <w:sz w:val="24"/>
                <w:szCs w:val="24"/>
              </w:rPr>
            </w:pPr>
            <w:r w:rsidRPr="00AF29DF">
              <w:rPr>
                <w:rFonts w:ascii="Arial" w:hAnsi="Arial" w:cs="Arial"/>
                <w:bCs/>
                <w:sz w:val="24"/>
                <w:szCs w:val="24"/>
              </w:rPr>
              <w:t>End Time 11/14/2016 01:00 PM</w:t>
            </w:r>
          </w:p>
        </w:tc>
        <w:tc>
          <w:tcPr>
            <w:tcW w:w="4410" w:type="dxa"/>
          </w:tcPr>
          <w:p w:rsidR="00D27B83" w:rsidRPr="00AF29DF" w:rsidRDefault="00D27B83" w:rsidP="00D27B83">
            <w:pPr>
              <w:spacing w:line="270" w:lineRule="exact"/>
              <w:contextualSpacing/>
              <w:rPr>
                <w:rFonts w:ascii="Arial" w:hAnsi="Arial" w:cs="Arial"/>
                <w:b/>
                <w:bCs/>
                <w:sz w:val="24"/>
                <w:szCs w:val="24"/>
              </w:rPr>
            </w:pPr>
            <w:r w:rsidRPr="00AF29DF">
              <w:rPr>
                <w:rFonts w:ascii="Arial" w:hAnsi="Arial" w:cs="Arial"/>
                <w:b/>
                <w:bCs/>
                <w:sz w:val="24"/>
                <w:szCs w:val="24"/>
              </w:rPr>
              <w:t>FOR ASSISTANCE</w:t>
            </w:r>
          </w:p>
          <w:p w:rsidR="00D27B83" w:rsidRPr="00AF29DF" w:rsidRDefault="00D84424" w:rsidP="00D27B83">
            <w:pPr>
              <w:spacing w:line="270" w:lineRule="exact"/>
              <w:contextualSpacing/>
              <w:rPr>
                <w:rFonts w:ascii="Arial" w:hAnsi="Arial" w:cs="Arial"/>
                <w:bCs/>
                <w:sz w:val="24"/>
                <w:szCs w:val="24"/>
              </w:rPr>
            </w:pPr>
            <w:r>
              <w:rPr>
                <w:rFonts w:ascii="Arial" w:hAnsi="Arial" w:cs="Arial"/>
                <w:bCs/>
                <w:sz w:val="24"/>
                <w:szCs w:val="24"/>
              </w:rPr>
              <w:t xml:space="preserve">CCC Confer Client Services </w:t>
            </w:r>
            <w:r w:rsidR="00D27B83" w:rsidRPr="00AF29DF">
              <w:rPr>
                <w:rFonts w:ascii="Arial" w:hAnsi="Arial" w:cs="Arial"/>
                <w:bCs/>
                <w:sz w:val="24"/>
                <w:szCs w:val="24"/>
              </w:rPr>
              <w:t xml:space="preserve"> </w:t>
            </w:r>
            <w:r>
              <w:rPr>
                <w:rFonts w:ascii="Arial" w:hAnsi="Arial" w:cs="Arial"/>
                <w:bCs/>
                <w:sz w:val="24"/>
                <w:szCs w:val="24"/>
              </w:rPr>
              <w:br/>
            </w:r>
            <w:r w:rsidR="00D27B83" w:rsidRPr="00AF29DF">
              <w:rPr>
                <w:rFonts w:ascii="Arial" w:hAnsi="Arial" w:cs="Arial"/>
                <w:bCs/>
                <w:sz w:val="24"/>
                <w:szCs w:val="24"/>
              </w:rPr>
              <w:t xml:space="preserve">Monday </w:t>
            </w:r>
            <w:r>
              <w:rPr>
                <w:rFonts w:ascii="Arial" w:hAnsi="Arial" w:cs="Arial"/>
                <w:bCs/>
                <w:sz w:val="24"/>
                <w:szCs w:val="24"/>
              </w:rPr>
              <w:t>–</w:t>
            </w:r>
            <w:r w:rsidR="00D27B83" w:rsidRPr="00AF29DF">
              <w:rPr>
                <w:rFonts w:ascii="Arial" w:hAnsi="Arial" w:cs="Arial"/>
                <w:bCs/>
                <w:sz w:val="24"/>
                <w:szCs w:val="24"/>
              </w:rPr>
              <w:t xml:space="preserve"> Friday</w:t>
            </w:r>
            <w:r>
              <w:rPr>
                <w:rFonts w:ascii="Arial" w:hAnsi="Arial" w:cs="Arial"/>
                <w:bCs/>
                <w:sz w:val="24"/>
                <w:szCs w:val="24"/>
              </w:rPr>
              <w:t>,</w:t>
            </w:r>
            <w:r w:rsidR="00D27B83" w:rsidRPr="00AF29DF">
              <w:rPr>
                <w:rFonts w:ascii="Arial" w:hAnsi="Arial" w:cs="Arial"/>
                <w:bCs/>
                <w:sz w:val="24"/>
                <w:szCs w:val="24"/>
              </w:rPr>
              <w:t xml:space="preserve"> 8:00 am - 4:00 pm</w:t>
            </w:r>
          </w:p>
          <w:p w:rsidR="00D27B83" w:rsidRPr="00AF29DF" w:rsidRDefault="00D27B83" w:rsidP="00D27B83">
            <w:pPr>
              <w:spacing w:line="270" w:lineRule="exact"/>
              <w:contextualSpacing/>
              <w:rPr>
                <w:rFonts w:ascii="Arial" w:hAnsi="Arial" w:cs="Arial"/>
                <w:bCs/>
                <w:sz w:val="24"/>
                <w:szCs w:val="24"/>
              </w:rPr>
            </w:pPr>
            <w:r w:rsidRPr="00AF29DF">
              <w:rPr>
                <w:rFonts w:ascii="Arial" w:hAnsi="Arial" w:cs="Arial"/>
                <w:bCs/>
                <w:sz w:val="24"/>
                <w:szCs w:val="24"/>
              </w:rPr>
              <w:t xml:space="preserve">Phone: 1-760-744-1150 </w:t>
            </w:r>
            <w:r w:rsidR="00D84424">
              <w:rPr>
                <w:rFonts w:ascii="Arial" w:hAnsi="Arial" w:cs="Arial"/>
                <w:bCs/>
                <w:sz w:val="24"/>
                <w:szCs w:val="24"/>
              </w:rPr>
              <w:br/>
              <w:t xml:space="preserve">             </w:t>
            </w:r>
            <w:r w:rsidRPr="00AF29DF">
              <w:rPr>
                <w:rFonts w:ascii="Arial" w:hAnsi="Arial" w:cs="Arial"/>
                <w:bCs/>
                <w:sz w:val="24"/>
                <w:szCs w:val="24"/>
              </w:rPr>
              <w:t>ext 1537 or 1554</w:t>
            </w:r>
          </w:p>
          <w:p w:rsidR="00D27B83" w:rsidRDefault="00D27B83" w:rsidP="008E2333">
            <w:pPr>
              <w:spacing w:after="240" w:line="270" w:lineRule="exact"/>
              <w:contextualSpacing/>
              <w:rPr>
                <w:rFonts w:ascii="Arial" w:hAnsi="Arial" w:cs="Arial"/>
                <w:sz w:val="24"/>
                <w:szCs w:val="24"/>
              </w:rPr>
            </w:pPr>
            <w:r w:rsidRPr="00AF29DF">
              <w:rPr>
                <w:rFonts w:ascii="Arial" w:hAnsi="Arial" w:cs="Arial"/>
                <w:bCs/>
                <w:sz w:val="24"/>
                <w:szCs w:val="24"/>
              </w:rPr>
              <w:t xml:space="preserve">Email: </w:t>
            </w:r>
            <w:hyperlink r:id="rId14" w:history="1">
              <w:r w:rsidR="00D84424" w:rsidRPr="00FE55A8">
                <w:rPr>
                  <w:rStyle w:val="Hyperlink"/>
                  <w:rFonts w:ascii="Arial" w:hAnsi="Arial" w:cs="Arial"/>
                  <w:sz w:val="24"/>
                  <w:szCs w:val="24"/>
                </w:rPr>
                <w:t>clientservices@cccconfer.org</w:t>
              </w:r>
            </w:hyperlink>
          </w:p>
        </w:tc>
      </w:tr>
    </w:tbl>
    <w:p w:rsidR="008E2333" w:rsidRDefault="008E2333" w:rsidP="008E2333">
      <w:pPr>
        <w:spacing w:before="240" w:line="270" w:lineRule="exact"/>
        <w:contextualSpacing/>
        <w:rPr>
          <w:rFonts w:ascii="Arial" w:hAnsi="Arial" w:cs="Arial"/>
          <w:b/>
          <w:sz w:val="24"/>
          <w:szCs w:val="24"/>
        </w:rPr>
      </w:pPr>
    </w:p>
    <w:p w:rsidR="00E924B7" w:rsidRDefault="00E924B7">
      <w:pPr>
        <w:rPr>
          <w:rFonts w:ascii="Arial" w:hAnsi="Arial" w:cs="Arial"/>
          <w:b/>
          <w:sz w:val="24"/>
          <w:szCs w:val="24"/>
        </w:rPr>
      </w:pPr>
      <w:r>
        <w:rPr>
          <w:rFonts w:ascii="Arial" w:hAnsi="Arial" w:cs="Arial"/>
          <w:b/>
          <w:sz w:val="24"/>
          <w:szCs w:val="24"/>
        </w:rPr>
        <w:br w:type="page"/>
      </w:r>
    </w:p>
    <w:p w:rsidR="009C152A" w:rsidRPr="009C152A" w:rsidRDefault="00CD4C35" w:rsidP="008E2333">
      <w:pPr>
        <w:spacing w:before="240" w:line="270" w:lineRule="exact"/>
        <w:contextualSpacing/>
        <w:rPr>
          <w:rFonts w:ascii="Arial" w:hAnsi="Arial" w:cs="Arial"/>
          <w:b/>
          <w:sz w:val="24"/>
          <w:szCs w:val="24"/>
        </w:rPr>
      </w:pPr>
      <w:r>
        <w:rPr>
          <w:rFonts w:ascii="Arial" w:hAnsi="Arial" w:cs="Arial"/>
          <w:b/>
          <w:sz w:val="24"/>
          <w:szCs w:val="24"/>
        </w:rPr>
        <w:lastRenderedPageBreak/>
        <w:t>K</w:t>
      </w:r>
      <w:r w:rsidR="009C152A">
        <w:rPr>
          <w:rFonts w:ascii="Arial" w:hAnsi="Arial" w:cs="Arial"/>
          <w:b/>
          <w:sz w:val="24"/>
          <w:szCs w:val="24"/>
        </w:rPr>
        <w:t>.</w:t>
      </w:r>
      <w:r w:rsidR="009C152A">
        <w:rPr>
          <w:rFonts w:ascii="Arial" w:hAnsi="Arial" w:cs="Arial"/>
          <w:b/>
          <w:sz w:val="24"/>
          <w:szCs w:val="24"/>
        </w:rPr>
        <w:tab/>
      </w:r>
      <w:r w:rsidR="009C152A" w:rsidRPr="009C152A">
        <w:rPr>
          <w:rFonts w:ascii="Arial" w:hAnsi="Arial" w:cs="Arial"/>
          <w:b/>
          <w:sz w:val="24"/>
          <w:szCs w:val="24"/>
        </w:rPr>
        <w:t>Rejection of Application</w:t>
      </w:r>
    </w:p>
    <w:p w:rsidR="009C152A" w:rsidRPr="009C152A" w:rsidRDefault="009C152A" w:rsidP="009C152A">
      <w:pPr>
        <w:spacing w:line="270" w:lineRule="exact"/>
        <w:contextualSpacing/>
        <w:rPr>
          <w:rFonts w:ascii="Arial" w:hAnsi="Arial" w:cs="Arial"/>
          <w:sz w:val="24"/>
          <w:szCs w:val="24"/>
        </w:rPr>
      </w:pPr>
    </w:p>
    <w:p w:rsidR="009C152A" w:rsidRPr="009C152A" w:rsidRDefault="009C152A" w:rsidP="009C152A">
      <w:pPr>
        <w:spacing w:line="270" w:lineRule="exact"/>
        <w:contextualSpacing/>
        <w:rPr>
          <w:rFonts w:ascii="Arial" w:hAnsi="Arial" w:cs="Arial"/>
          <w:sz w:val="24"/>
          <w:szCs w:val="24"/>
        </w:rPr>
      </w:pPr>
      <w:r w:rsidRPr="009C152A">
        <w:rPr>
          <w:rFonts w:ascii="Arial" w:hAnsi="Arial" w:cs="Arial"/>
          <w:b/>
          <w:sz w:val="24"/>
          <w:szCs w:val="24"/>
        </w:rPr>
        <w:t>The Chancellor’s Office reserves the right to reject any and all applications received.</w:t>
      </w:r>
    </w:p>
    <w:p w:rsidR="009C152A" w:rsidRPr="009C152A" w:rsidRDefault="009C152A" w:rsidP="009C152A">
      <w:pPr>
        <w:spacing w:line="270" w:lineRule="exact"/>
        <w:contextualSpacing/>
        <w:rPr>
          <w:rFonts w:ascii="Arial" w:hAnsi="Arial" w:cs="Arial"/>
          <w:sz w:val="24"/>
          <w:szCs w:val="24"/>
        </w:rPr>
      </w:pPr>
    </w:p>
    <w:p w:rsidR="009C152A" w:rsidRPr="009C152A" w:rsidRDefault="009C152A" w:rsidP="009C152A">
      <w:pPr>
        <w:spacing w:line="270" w:lineRule="exact"/>
        <w:contextualSpacing/>
        <w:rPr>
          <w:rFonts w:ascii="Arial" w:hAnsi="Arial" w:cs="Arial"/>
          <w:sz w:val="24"/>
          <w:szCs w:val="24"/>
        </w:rPr>
      </w:pPr>
      <w:r w:rsidRPr="009C152A">
        <w:rPr>
          <w:rFonts w:ascii="Arial" w:hAnsi="Arial" w:cs="Arial"/>
          <w:sz w:val="24"/>
          <w:szCs w:val="24"/>
        </w:rPr>
        <w:t xml:space="preserve">An application </w:t>
      </w:r>
      <w:r w:rsidRPr="009C152A">
        <w:rPr>
          <w:rFonts w:ascii="Arial" w:hAnsi="Arial" w:cs="Arial"/>
          <w:b/>
          <w:sz w:val="24"/>
          <w:szCs w:val="24"/>
        </w:rPr>
        <w:t>shall</w:t>
      </w:r>
      <w:r w:rsidRPr="009C152A">
        <w:rPr>
          <w:rFonts w:ascii="Arial" w:hAnsi="Arial" w:cs="Arial"/>
          <w:sz w:val="24"/>
          <w:szCs w:val="24"/>
        </w:rPr>
        <w:t xml:space="preserve"> be automatically rejected if:</w:t>
      </w:r>
    </w:p>
    <w:p w:rsidR="009C152A" w:rsidRPr="009C152A" w:rsidRDefault="009C152A" w:rsidP="009C152A">
      <w:pPr>
        <w:spacing w:line="270" w:lineRule="exact"/>
        <w:contextualSpacing/>
        <w:rPr>
          <w:rFonts w:ascii="Arial" w:hAnsi="Arial" w:cs="Arial"/>
          <w:sz w:val="24"/>
          <w:szCs w:val="24"/>
        </w:rPr>
      </w:pPr>
    </w:p>
    <w:p w:rsidR="009C152A" w:rsidRPr="00C960CB" w:rsidRDefault="00343B6B" w:rsidP="00C960CB">
      <w:pPr>
        <w:pStyle w:val="ListParagraph"/>
        <w:numPr>
          <w:ilvl w:val="0"/>
          <w:numId w:val="28"/>
        </w:numPr>
        <w:spacing w:line="270" w:lineRule="exact"/>
        <w:rPr>
          <w:rFonts w:ascii="Arial" w:hAnsi="Arial" w:cs="Arial"/>
          <w:sz w:val="24"/>
          <w:szCs w:val="24"/>
        </w:rPr>
      </w:pPr>
      <w:r>
        <w:rPr>
          <w:rFonts w:ascii="Arial" w:hAnsi="Arial" w:cs="Arial"/>
          <w:sz w:val="24"/>
          <w:szCs w:val="24"/>
        </w:rPr>
        <w:t>R</w:t>
      </w:r>
      <w:r w:rsidR="009C152A" w:rsidRPr="00C960CB">
        <w:rPr>
          <w:rFonts w:ascii="Arial" w:hAnsi="Arial" w:cs="Arial"/>
          <w:sz w:val="24"/>
          <w:szCs w:val="24"/>
        </w:rPr>
        <w:t xml:space="preserve">eceived at the Chancellor’s Office </w:t>
      </w:r>
      <w:r w:rsidR="009C152A" w:rsidRPr="00C960CB">
        <w:rPr>
          <w:rFonts w:ascii="Arial" w:hAnsi="Arial" w:cs="Arial"/>
          <w:b/>
          <w:bCs/>
          <w:sz w:val="24"/>
          <w:szCs w:val="24"/>
        </w:rPr>
        <w:t>later</w:t>
      </w:r>
      <w:r w:rsidR="009C152A" w:rsidRPr="00C960CB">
        <w:rPr>
          <w:rFonts w:ascii="Arial" w:hAnsi="Arial" w:cs="Arial"/>
          <w:sz w:val="24"/>
          <w:szCs w:val="24"/>
        </w:rPr>
        <w:t xml:space="preserve"> than 5</w:t>
      </w:r>
      <w:r>
        <w:rPr>
          <w:rFonts w:ascii="Arial" w:hAnsi="Arial" w:cs="Arial"/>
          <w:sz w:val="24"/>
          <w:szCs w:val="24"/>
        </w:rPr>
        <w:t>:00</w:t>
      </w:r>
      <w:r w:rsidR="009C152A" w:rsidRPr="00C960CB">
        <w:rPr>
          <w:rFonts w:ascii="Arial" w:hAnsi="Arial" w:cs="Arial"/>
          <w:sz w:val="24"/>
          <w:szCs w:val="24"/>
        </w:rPr>
        <w:t xml:space="preserve"> p.m. </w:t>
      </w:r>
      <w:r w:rsidR="009C5200">
        <w:rPr>
          <w:rFonts w:ascii="Arial" w:hAnsi="Arial" w:cs="Arial"/>
          <w:sz w:val="24"/>
          <w:szCs w:val="24"/>
        </w:rPr>
        <w:t xml:space="preserve">PST </w:t>
      </w:r>
      <w:r w:rsidR="009C152A" w:rsidRPr="00C960CB">
        <w:rPr>
          <w:rFonts w:ascii="Arial" w:hAnsi="Arial" w:cs="Arial"/>
          <w:sz w:val="24"/>
          <w:szCs w:val="24"/>
        </w:rPr>
        <w:t>on</w:t>
      </w:r>
      <w:r w:rsidR="009C152A" w:rsidRPr="00C960CB">
        <w:rPr>
          <w:rFonts w:ascii="Arial" w:hAnsi="Arial" w:cs="Arial"/>
          <w:b/>
          <w:sz w:val="24"/>
          <w:szCs w:val="24"/>
        </w:rPr>
        <w:t xml:space="preserve"> </w:t>
      </w:r>
      <w:r w:rsidR="00D912AD">
        <w:rPr>
          <w:rFonts w:ascii="Arial" w:hAnsi="Arial" w:cs="Arial"/>
          <w:b/>
          <w:sz w:val="24"/>
          <w:szCs w:val="24"/>
        </w:rPr>
        <w:t>Monday</w:t>
      </w:r>
      <w:r w:rsidR="009C152A" w:rsidRPr="00C960CB">
        <w:rPr>
          <w:rFonts w:ascii="Arial" w:hAnsi="Arial" w:cs="Arial"/>
          <w:b/>
          <w:sz w:val="24"/>
          <w:szCs w:val="24"/>
        </w:rPr>
        <w:t xml:space="preserve">, </w:t>
      </w:r>
      <w:r w:rsidR="00D912AD">
        <w:rPr>
          <w:rFonts w:ascii="Arial" w:hAnsi="Arial" w:cs="Arial"/>
          <w:b/>
          <w:sz w:val="24"/>
          <w:szCs w:val="24"/>
        </w:rPr>
        <w:t xml:space="preserve">December 12, </w:t>
      </w:r>
      <w:r w:rsidR="009C152A" w:rsidRPr="00C960CB">
        <w:rPr>
          <w:rFonts w:ascii="Arial" w:hAnsi="Arial" w:cs="Arial"/>
          <w:b/>
          <w:sz w:val="24"/>
          <w:szCs w:val="24"/>
        </w:rPr>
        <w:t xml:space="preserve">2016. </w:t>
      </w:r>
      <w:r w:rsidR="009C152A" w:rsidRPr="00C960CB">
        <w:rPr>
          <w:rFonts w:ascii="Arial" w:hAnsi="Arial" w:cs="Arial"/>
          <w:sz w:val="24"/>
          <w:szCs w:val="24"/>
        </w:rPr>
        <w:t xml:space="preserve">Postmarks will not be accepted.  </w:t>
      </w:r>
    </w:p>
    <w:p w:rsidR="00C960CB" w:rsidRDefault="00C960CB" w:rsidP="009C152A">
      <w:pPr>
        <w:spacing w:line="270" w:lineRule="exact"/>
        <w:contextualSpacing/>
        <w:rPr>
          <w:rFonts w:ascii="Arial" w:hAnsi="Arial" w:cs="Arial"/>
          <w:b/>
          <w:sz w:val="24"/>
          <w:szCs w:val="24"/>
        </w:rPr>
      </w:pPr>
    </w:p>
    <w:p w:rsidR="009C152A" w:rsidRPr="00C960CB" w:rsidRDefault="009C152A" w:rsidP="00C960CB">
      <w:pPr>
        <w:spacing w:line="270" w:lineRule="exact"/>
        <w:ind w:left="720"/>
        <w:contextualSpacing/>
        <w:rPr>
          <w:rFonts w:ascii="Arial" w:hAnsi="Arial" w:cs="Arial"/>
          <w:i/>
          <w:sz w:val="24"/>
          <w:szCs w:val="24"/>
        </w:rPr>
      </w:pPr>
      <w:r w:rsidRPr="00C960CB">
        <w:rPr>
          <w:rFonts w:ascii="Arial" w:hAnsi="Arial" w:cs="Arial"/>
          <w:b/>
          <w:i/>
          <w:sz w:val="24"/>
          <w:szCs w:val="24"/>
        </w:rPr>
        <w:t>Note</w:t>
      </w:r>
      <w:r w:rsidRPr="00C960CB">
        <w:rPr>
          <w:rFonts w:ascii="Arial" w:hAnsi="Arial" w:cs="Arial"/>
          <w:i/>
          <w:sz w:val="24"/>
          <w:szCs w:val="24"/>
        </w:rPr>
        <w:t xml:space="preserve">: </w:t>
      </w:r>
      <w:r w:rsidRPr="00C960CB">
        <w:rPr>
          <w:rFonts w:ascii="Arial" w:hAnsi="Arial" w:cs="Arial"/>
          <w:i/>
          <w:sz w:val="24"/>
          <w:szCs w:val="24"/>
        </w:rPr>
        <w:tab/>
        <w:t>If delivery is late due to commercial carrier, district must provide documentation verifying specified delivery date and time.</w:t>
      </w:r>
    </w:p>
    <w:p w:rsidR="009C152A" w:rsidRPr="009C152A" w:rsidRDefault="009C152A" w:rsidP="009C152A">
      <w:pPr>
        <w:spacing w:line="270" w:lineRule="exact"/>
        <w:contextualSpacing/>
        <w:rPr>
          <w:rFonts w:ascii="Arial" w:hAnsi="Arial" w:cs="Arial"/>
          <w:sz w:val="24"/>
          <w:szCs w:val="24"/>
        </w:rPr>
      </w:pPr>
    </w:p>
    <w:p w:rsidR="009C152A" w:rsidRPr="00C960CB" w:rsidRDefault="00343B6B" w:rsidP="00C960CB">
      <w:pPr>
        <w:pStyle w:val="ListParagraph"/>
        <w:numPr>
          <w:ilvl w:val="0"/>
          <w:numId w:val="28"/>
        </w:numPr>
        <w:spacing w:line="270" w:lineRule="exact"/>
        <w:rPr>
          <w:rFonts w:ascii="Arial" w:hAnsi="Arial" w:cs="Arial"/>
          <w:sz w:val="24"/>
          <w:szCs w:val="24"/>
        </w:rPr>
      </w:pPr>
      <w:r>
        <w:rPr>
          <w:rFonts w:ascii="Arial" w:hAnsi="Arial" w:cs="Arial"/>
          <w:sz w:val="24"/>
          <w:szCs w:val="24"/>
        </w:rPr>
        <w:t>I</w:t>
      </w:r>
      <w:r w:rsidR="009C152A" w:rsidRPr="00C960CB">
        <w:rPr>
          <w:rFonts w:ascii="Arial" w:hAnsi="Arial" w:cs="Arial"/>
          <w:sz w:val="24"/>
          <w:szCs w:val="24"/>
        </w:rPr>
        <w:t xml:space="preserve">ncomplete or fails to meet the requirements or specifications. </w:t>
      </w:r>
    </w:p>
    <w:p w:rsidR="00C960CB" w:rsidRDefault="00C960CB">
      <w:pPr>
        <w:rPr>
          <w:rFonts w:ascii="Arial" w:hAnsi="Arial" w:cs="Arial"/>
          <w:b/>
          <w:bCs/>
          <w:sz w:val="24"/>
          <w:szCs w:val="24"/>
        </w:rPr>
      </w:pPr>
    </w:p>
    <w:p w:rsidR="009C152A" w:rsidRPr="009C152A" w:rsidRDefault="00CD4C35" w:rsidP="009C152A">
      <w:pPr>
        <w:spacing w:line="270" w:lineRule="exact"/>
        <w:contextualSpacing/>
        <w:rPr>
          <w:rFonts w:ascii="Arial" w:hAnsi="Arial" w:cs="Arial"/>
          <w:b/>
          <w:bCs/>
          <w:sz w:val="24"/>
          <w:szCs w:val="24"/>
        </w:rPr>
      </w:pPr>
      <w:r>
        <w:rPr>
          <w:rFonts w:ascii="Arial" w:hAnsi="Arial" w:cs="Arial"/>
          <w:b/>
          <w:bCs/>
          <w:sz w:val="24"/>
          <w:szCs w:val="24"/>
        </w:rPr>
        <w:t>L</w:t>
      </w:r>
      <w:r w:rsidR="00901AB5">
        <w:rPr>
          <w:rFonts w:ascii="Arial" w:hAnsi="Arial" w:cs="Arial"/>
          <w:b/>
          <w:bCs/>
          <w:sz w:val="24"/>
          <w:szCs w:val="24"/>
        </w:rPr>
        <w:t>.</w:t>
      </w:r>
      <w:r w:rsidR="00901AB5">
        <w:rPr>
          <w:rFonts w:ascii="Arial" w:hAnsi="Arial" w:cs="Arial"/>
          <w:b/>
          <w:bCs/>
          <w:sz w:val="24"/>
          <w:szCs w:val="24"/>
        </w:rPr>
        <w:tab/>
      </w:r>
      <w:r w:rsidR="009C152A" w:rsidRPr="009C152A">
        <w:rPr>
          <w:rFonts w:ascii="Arial" w:hAnsi="Arial" w:cs="Arial"/>
          <w:b/>
          <w:bCs/>
          <w:sz w:val="24"/>
          <w:szCs w:val="24"/>
        </w:rPr>
        <w:t xml:space="preserve">Rubric/Scoring Criteria </w:t>
      </w:r>
    </w:p>
    <w:p w:rsidR="009C152A" w:rsidRPr="009C152A" w:rsidRDefault="009C152A" w:rsidP="009C152A">
      <w:pPr>
        <w:spacing w:line="270" w:lineRule="exact"/>
        <w:contextualSpacing/>
        <w:rPr>
          <w:rFonts w:ascii="Arial" w:hAnsi="Arial" w:cs="Arial"/>
          <w:sz w:val="24"/>
          <w:szCs w:val="24"/>
        </w:rPr>
      </w:pPr>
    </w:p>
    <w:p w:rsidR="009C152A" w:rsidRDefault="009C152A" w:rsidP="00C960CB">
      <w:pPr>
        <w:spacing w:line="270" w:lineRule="exact"/>
        <w:contextualSpacing/>
        <w:rPr>
          <w:rFonts w:ascii="Arial" w:hAnsi="Arial" w:cs="Arial"/>
          <w:sz w:val="24"/>
          <w:szCs w:val="24"/>
        </w:rPr>
      </w:pPr>
      <w:r w:rsidRPr="009C152A">
        <w:rPr>
          <w:rFonts w:ascii="Arial" w:hAnsi="Arial" w:cs="Arial"/>
          <w:sz w:val="24"/>
          <w:szCs w:val="24"/>
        </w:rPr>
        <w:t xml:space="preserve">If selected, </w:t>
      </w:r>
      <w:r w:rsidR="00D27B83" w:rsidRPr="00D27B83">
        <w:rPr>
          <w:rFonts w:ascii="Arial" w:hAnsi="Arial" w:cs="Arial"/>
          <w:bCs/>
          <w:i/>
          <w:sz w:val="24"/>
          <w:szCs w:val="24"/>
        </w:rPr>
        <w:t>Zero-Textbook-Cost Degree Grant Program</w:t>
      </w:r>
      <w:r w:rsidR="00D27B83" w:rsidRPr="00D27B83">
        <w:rPr>
          <w:rFonts w:ascii="Arial" w:hAnsi="Arial" w:cs="Arial"/>
          <w:b/>
          <w:bCs/>
          <w:i/>
          <w:sz w:val="24"/>
          <w:szCs w:val="24"/>
        </w:rPr>
        <w:t xml:space="preserve"> </w:t>
      </w:r>
      <w:r>
        <w:rPr>
          <w:rFonts w:ascii="Arial" w:hAnsi="Arial" w:cs="Arial"/>
          <w:sz w:val="24"/>
          <w:szCs w:val="24"/>
        </w:rPr>
        <w:t xml:space="preserve">applications </w:t>
      </w:r>
      <w:r w:rsidRPr="009C152A">
        <w:rPr>
          <w:rFonts w:ascii="Arial" w:hAnsi="Arial" w:cs="Arial"/>
          <w:sz w:val="24"/>
          <w:szCs w:val="24"/>
        </w:rPr>
        <w:t>will be recommended to the Board of Governors</w:t>
      </w:r>
      <w:r w:rsidR="00EF3BC2">
        <w:rPr>
          <w:rFonts w:ascii="Arial" w:hAnsi="Arial" w:cs="Arial"/>
          <w:sz w:val="24"/>
          <w:szCs w:val="24"/>
        </w:rPr>
        <w:t xml:space="preserve"> (BOG)</w:t>
      </w:r>
      <w:r w:rsidRPr="009C152A">
        <w:rPr>
          <w:rFonts w:ascii="Arial" w:hAnsi="Arial" w:cs="Arial"/>
          <w:sz w:val="24"/>
          <w:szCs w:val="24"/>
        </w:rPr>
        <w:t>.</w:t>
      </w:r>
      <w:r>
        <w:rPr>
          <w:rFonts w:ascii="Arial" w:hAnsi="Arial" w:cs="Arial"/>
          <w:sz w:val="24"/>
          <w:szCs w:val="24"/>
        </w:rPr>
        <w:t xml:space="preserve">  The following is the scoring rubric and criteria </w:t>
      </w:r>
      <w:r w:rsidR="00317569">
        <w:rPr>
          <w:rFonts w:ascii="Arial" w:hAnsi="Arial" w:cs="Arial"/>
          <w:sz w:val="24"/>
          <w:szCs w:val="24"/>
        </w:rPr>
        <w:t xml:space="preserve">for this RFA.  There are a total of 100 base points for the application. </w:t>
      </w:r>
    </w:p>
    <w:p w:rsidR="00C960CB" w:rsidRPr="009C152A" w:rsidRDefault="00C960CB" w:rsidP="00C960CB">
      <w:pPr>
        <w:spacing w:line="270" w:lineRule="exact"/>
        <w:contextualSpacing/>
        <w:rPr>
          <w:rFonts w:ascii="Arial" w:hAnsi="Arial" w:cs="Arial"/>
          <w:sz w:val="24"/>
          <w:szCs w:val="24"/>
        </w:rPr>
      </w:pPr>
    </w:p>
    <w:tbl>
      <w:tblPr>
        <w:tblW w:w="9360" w:type="dxa"/>
        <w:tblInd w:w="105" w:type="dxa"/>
        <w:tblLayout w:type="fixed"/>
        <w:tblCellMar>
          <w:top w:w="15" w:type="dxa"/>
          <w:left w:w="15" w:type="dxa"/>
          <w:bottom w:w="15" w:type="dxa"/>
          <w:right w:w="15" w:type="dxa"/>
        </w:tblCellMar>
        <w:tblLook w:val="04A0" w:firstRow="1" w:lastRow="0" w:firstColumn="1" w:lastColumn="0" w:noHBand="0" w:noVBand="1"/>
      </w:tblPr>
      <w:tblGrid>
        <w:gridCol w:w="7380"/>
        <w:gridCol w:w="1980"/>
      </w:tblGrid>
      <w:tr w:rsidR="00317569" w:rsidRPr="009C152A" w:rsidTr="00EB2B95">
        <w:trPr>
          <w:tblHeader/>
        </w:trPr>
        <w:tc>
          <w:tcPr>
            <w:tcW w:w="738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rsidR="00317569" w:rsidRPr="009C152A" w:rsidRDefault="00317569" w:rsidP="009C152A">
            <w:pPr>
              <w:spacing w:line="270" w:lineRule="exact"/>
              <w:contextualSpacing/>
              <w:rPr>
                <w:rFonts w:ascii="Arial" w:hAnsi="Arial" w:cs="Arial"/>
                <w:sz w:val="24"/>
                <w:szCs w:val="24"/>
              </w:rPr>
            </w:pPr>
            <w:r w:rsidRPr="009C152A">
              <w:rPr>
                <w:rFonts w:ascii="Arial" w:hAnsi="Arial" w:cs="Arial"/>
                <w:b/>
                <w:bCs/>
                <w:sz w:val="24"/>
                <w:szCs w:val="24"/>
              </w:rPr>
              <w:t>Criteria</w:t>
            </w:r>
          </w:p>
        </w:tc>
        <w:tc>
          <w:tcPr>
            <w:tcW w:w="198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rsidR="00317569" w:rsidRPr="009C152A" w:rsidRDefault="00317569" w:rsidP="00EF3BC2">
            <w:pPr>
              <w:spacing w:line="270" w:lineRule="exact"/>
              <w:contextualSpacing/>
              <w:jc w:val="center"/>
              <w:rPr>
                <w:rFonts w:ascii="Arial" w:hAnsi="Arial" w:cs="Arial"/>
                <w:sz w:val="24"/>
                <w:szCs w:val="24"/>
              </w:rPr>
            </w:pPr>
            <w:r w:rsidRPr="009C152A">
              <w:rPr>
                <w:rFonts w:ascii="Arial" w:hAnsi="Arial" w:cs="Arial"/>
                <w:b/>
                <w:bCs/>
                <w:sz w:val="24"/>
                <w:szCs w:val="24"/>
              </w:rPr>
              <w:t>Value</w:t>
            </w:r>
          </w:p>
        </w:tc>
      </w:tr>
      <w:tr w:rsidR="00317569" w:rsidRPr="009C152A" w:rsidTr="00EB2B95">
        <w:tc>
          <w:tcPr>
            <w:tcW w:w="73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9C152A">
            <w:pPr>
              <w:spacing w:line="270" w:lineRule="exact"/>
              <w:contextualSpacing/>
              <w:rPr>
                <w:rFonts w:ascii="Arial" w:hAnsi="Arial" w:cs="Arial"/>
                <w:sz w:val="24"/>
                <w:szCs w:val="24"/>
              </w:rPr>
            </w:pPr>
            <w:r w:rsidRPr="009C152A">
              <w:rPr>
                <w:rFonts w:ascii="Arial" w:hAnsi="Arial" w:cs="Arial"/>
                <w:sz w:val="24"/>
                <w:szCs w:val="24"/>
              </w:rPr>
              <w:t>Statement of Need</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w:t>
            </w:r>
            <w:r w:rsidRPr="009C152A">
              <w:rPr>
                <w:rFonts w:ascii="Arial" w:hAnsi="Arial" w:cs="Arial"/>
                <w:sz w:val="24"/>
                <w:szCs w:val="24"/>
              </w:rPr>
              <w:t>0</w:t>
            </w:r>
          </w:p>
        </w:tc>
      </w:tr>
      <w:tr w:rsidR="00317569" w:rsidRPr="009C152A" w:rsidTr="00EB2B95">
        <w:tc>
          <w:tcPr>
            <w:tcW w:w="73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9C152A">
            <w:pPr>
              <w:spacing w:line="270" w:lineRule="exact"/>
              <w:contextualSpacing/>
              <w:rPr>
                <w:rFonts w:ascii="Arial" w:hAnsi="Arial" w:cs="Arial"/>
                <w:sz w:val="24"/>
                <w:szCs w:val="24"/>
              </w:rPr>
            </w:pPr>
            <w:r w:rsidRPr="009C152A">
              <w:rPr>
                <w:rFonts w:ascii="Arial" w:hAnsi="Arial" w:cs="Arial"/>
                <w:sz w:val="24"/>
                <w:szCs w:val="24"/>
              </w:rPr>
              <w:t>Response to the Need</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w:t>
            </w:r>
            <w:r w:rsidRPr="009C152A">
              <w:rPr>
                <w:rFonts w:ascii="Arial" w:hAnsi="Arial" w:cs="Arial"/>
                <w:sz w:val="24"/>
                <w:szCs w:val="24"/>
              </w:rPr>
              <w:t>0</w:t>
            </w:r>
          </w:p>
        </w:tc>
      </w:tr>
      <w:tr w:rsidR="00317569" w:rsidRPr="009C152A" w:rsidTr="00EB2B95">
        <w:tc>
          <w:tcPr>
            <w:tcW w:w="73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7E3DAC">
            <w:pPr>
              <w:spacing w:line="270" w:lineRule="exact"/>
              <w:contextualSpacing/>
              <w:rPr>
                <w:rFonts w:ascii="Arial" w:hAnsi="Arial" w:cs="Arial"/>
                <w:sz w:val="24"/>
                <w:szCs w:val="24"/>
              </w:rPr>
            </w:pPr>
            <w:r w:rsidRPr="009C152A">
              <w:rPr>
                <w:rFonts w:ascii="Arial" w:hAnsi="Arial" w:cs="Arial"/>
                <w:sz w:val="24"/>
                <w:szCs w:val="24"/>
              </w:rPr>
              <w:t>Workplan</w:t>
            </w:r>
            <w:r>
              <w:rPr>
                <w:rFonts w:ascii="Arial" w:hAnsi="Arial" w:cs="Arial"/>
                <w:sz w:val="24"/>
                <w:szCs w:val="24"/>
              </w:rPr>
              <w:t xml:space="preserve"> – Objectives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15</w:t>
            </w:r>
          </w:p>
        </w:tc>
      </w:tr>
      <w:tr w:rsidR="00317569" w:rsidRPr="009C152A" w:rsidTr="00EB2B95">
        <w:tc>
          <w:tcPr>
            <w:tcW w:w="73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7E3DAC">
            <w:pPr>
              <w:spacing w:line="270" w:lineRule="exact"/>
              <w:contextualSpacing/>
              <w:rPr>
                <w:rFonts w:ascii="Arial" w:hAnsi="Arial" w:cs="Arial"/>
                <w:sz w:val="24"/>
                <w:szCs w:val="24"/>
              </w:rPr>
            </w:pPr>
            <w:r w:rsidRPr="009C152A">
              <w:rPr>
                <w:rFonts w:ascii="Arial" w:hAnsi="Arial" w:cs="Arial"/>
                <w:sz w:val="24"/>
                <w:szCs w:val="24"/>
              </w:rPr>
              <w:t>Workplan</w:t>
            </w:r>
            <w:r>
              <w:rPr>
                <w:rFonts w:ascii="Arial" w:hAnsi="Arial" w:cs="Arial"/>
                <w:sz w:val="24"/>
                <w:szCs w:val="24"/>
              </w:rPr>
              <w:t xml:space="preserve"> – Procedures Activities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10</w:t>
            </w:r>
          </w:p>
        </w:tc>
      </w:tr>
      <w:tr w:rsidR="00317569" w:rsidRPr="009C152A" w:rsidTr="00EB2B95">
        <w:tc>
          <w:tcPr>
            <w:tcW w:w="73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7E3DAC">
            <w:pPr>
              <w:spacing w:line="270" w:lineRule="exact"/>
              <w:contextualSpacing/>
              <w:rPr>
                <w:rFonts w:ascii="Arial" w:hAnsi="Arial" w:cs="Arial"/>
                <w:sz w:val="24"/>
                <w:szCs w:val="24"/>
              </w:rPr>
            </w:pPr>
            <w:r w:rsidRPr="009C152A">
              <w:rPr>
                <w:rFonts w:ascii="Arial" w:hAnsi="Arial" w:cs="Arial"/>
                <w:sz w:val="24"/>
                <w:szCs w:val="24"/>
              </w:rPr>
              <w:t>Workplan</w:t>
            </w:r>
            <w:r>
              <w:rPr>
                <w:rFonts w:ascii="Arial" w:hAnsi="Arial" w:cs="Arial"/>
                <w:sz w:val="24"/>
                <w:szCs w:val="24"/>
              </w:rPr>
              <w:t xml:space="preserve"> – Performance Outcomes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15</w:t>
            </w:r>
          </w:p>
        </w:tc>
      </w:tr>
      <w:tr w:rsidR="00317569" w:rsidRPr="009C152A" w:rsidTr="00EB2B95">
        <w:tc>
          <w:tcPr>
            <w:tcW w:w="73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317569">
            <w:pPr>
              <w:spacing w:line="270" w:lineRule="exact"/>
              <w:contextualSpacing/>
              <w:rPr>
                <w:rFonts w:ascii="Arial" w:hAnsi="Arial" w:cs="Arial"/>
                <w:sz w:val="24"/>
                <w:szCs w:val="24"/>
              </w:rPr>
            </w:pPr>
            <w:r w:rsidRPr="009C152A">
              <w:rPr>
                <w:rFonts w:ascii="Arial" w:hAnsi="Arial" w:cs="Arial"/>
                <w:sz w:val="24"/>
                <w:szCs w:val="24"/>
              </w:rPr>
              <w:t>Program Management</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15</w:t>
            </w:r>
          </w:p>
        </w:tc>
      </w:tr>
      <w:tr w:rsidR="00317569" w:rsidRPr="009C152A" w:rsidTr="00EB2B95">
        <w:tc>
          <w:tcPr>
            <w:tcW w:w="73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9C152A">
            <w:pPr>
              <w:spacing w:line="270" w:lineRule="exact"/>
              <w:contextualSpacing/>
              <w:rPr>
                <w:rFonts w:ascii="Arial" w:hAnsi="Arial" w:cs="Arial"/>
                <w:sz w:val="24"/>
                <w:szCs w:val="24"/>
              </w:rPr>
            </w:pPr>
            <w:r w:rsidRPr="009C152A">
              <w:rPr>
                <w:rFonts w:ascii="Arial" w:hAnsi="Arial" w:cs="Arial"/>
                <w:sz w:val="24"/>
                <w:szCs w:val="24"/>
              </w:rPr>
              <w:t>Budget</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5</w:t>
            </w:r>
          </w:p>
        </w:tc>
      </w:tr>
      <w:tr w:rsidR="00317569" w:rsidRPr="009C152A" w:rsidTr="00EB2B95">
        <w:tc>
          <w:tcPr>
            <w:tcW w:w="73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7569" w:rsidRPr="009C152A" w:rsidRDefault="00317569" w:rsidP="009C152A">
            <w:pPr>
              <w:spacing w:line="270" w:lineRule="exact"/>
              <w:contextualSpacing/>
              <w:rPr>
                <w:rFonts w:ascii="Arial" w:hAnsi="Arial" w:cs="Arial"/>
                <w:sz w:val="24"/>
                <w:szCs w:val="24"/>
              </w:rPr>
            </w:pPr>
            <w:r>
              <w:rPr>
                <w:rFonts w:ascii="Arial" w:hAnsi="Arial" w:cs="Arial"/>
                <w:sz w:val="24"/>
                <w:szCs w:val="24"/>
              </w:rPr>
              <w:t>Sustainability</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7569" w:rsidRDefault="00317569" w:rsidP="00EF3BC2">
            <w:pPr>
              <w:spacing w:line="270" w:lineRule="exact"/>
              <w:contextualSpacing/>
              <w:jc w:val="center"/>
              <w:rPr>
                <w:rFonts w:ascii="Arial" w:hAnsi="Arial" w:cs="Arial"/>
                <w:sz w:val="24"/>
                <w:szCs w:val="24"/>
              </w:rPr>
            </w:pPr>
            <w:r>
              <w:rPr>
                <w:rFonts w:ascii="Arial" w:hAnsi="Arial" w:cs="Arial"/>
                <w:sz w:val="24"/>
                <w:szCs w:val="24"/>
              </w:rPr>
              <w:t>5</w:t>
            </w:r>
          </w:p>
        </w:tc>
      </w:tr>
      <w:tr w:rsidR="00317569" w:rsidRPr="009C152A" w:rsidTr="00EB2B95">
        <w:tc>
          <w:tcPr>
            <w:tcW w:w="73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9C152A">
            <w:pPr>
              <w:spacing w:line="270" w:lineRule="exact"/>
              <w:contextualSpacing/>
              <w:rPr>
                <w:rFonts w:ascii="Arial" w:hAnsi="Arial" w:cs="Arial"/>
                <w:sz w:val="24"/>
                <w:szCs w:val="24"/>
              </w:rPr>
            </w:pPr>
            <w:r w:rsidRPr="009C152A">
              <w:rPr>
                <w:rFonts w:ascii="Arial" w:hAnsi="Arial" w:cs="Arial"/>
                <w:sz w:val="24"/>
                <w:szCs w:val="24"/>
              </w:rPr>
              <w:t>Overall Feasibility of the Project</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7569" w:rsidRPr="009C152A" w:rsidRDefault="00317569" w:rsidP="00EF3BC2">
            <w:pPr>
              <w:spacing w:line="270" w:lineRule="exact"/>
              <w:contextualSpacing/>
              <w:jc w:val="center"/>
              <w:rPr>
                <w:rFonts w:ascii="Arial" w:hAnsi="Arial" w:cs="Arial"/>
                <w:sz w:val="24"/>
                <w:szCs w:val="24"/>
              </w:rPr>
            </w:pPr>
            <w:r>
              <w:rPr>
                <w:rFonts w:ascii="Arial" w:hAnsi="Arial" w:cs="Arial"/>
                <w:sz w:val="24"/>
                <w:szCs w:val="24"/>
              </w:rPr>
              <w:t>15</w:t>
            </w:r>
          </w:p>
        </w:tc>
      </w:tr>
      <w:tr w:rsidR="00317569" w:rsidRPr="009C152A" w:rsidTr="00EB2B95">
        <w:tc>
          <w:tcPr>
            <w:tcW w:w="738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rsidR="00317569" w:rsidRPr="009C152A" w:rsidRDefault="00317569" w:rsidP="009C152A">
            <w:pPr>
              <w:spacing w:line="270" w:lineRule="exact"/>
              <w:contextualSpacing/>
              <w:rPr>
                <w:rFonts w:ascii="Arial" w:hAnsi="Arial" w:cs="Arial"/>
                <w:sz w:val="24"/>
                <w:szCs w:val="24"/>
              </w:rPr>
            </w:pPr>
            <w:r w:rsidRPr="009C152A">
              <w:rPr>
                <w:rFonts w:ascii="Arial" w:hAnsi="Arial" w:cs="Arial"/>
                <w:b/>
                <w:bCs/>
                <w:sz w:val="24"/>
                <w:szCs w:val="24"/>
              </w:rPr>
              <w:t xml:space="preserve">TOTAL </w:t>
            </w:r>
            <w:r>
              <w:rPr>
                <w:rFonts w:ascii="Arial" w:hAnsi="Arial" w:cs="Arial"/>
                <w:b/>
                <w:bCs/>
                <w:sz w:val="24"/>
                <w:szCs w:val="24"/>
              </w:rPr>
              <w:t xml:space="preserve">BASE </w:t>
            </w:r>
            <w:r w:rsidRPr="009C152A">
              <w:rPr>
                <w:rFonts w:ascii="Arial" w:hAnsi="Arial" w:cs="Arial"/>
                <w:b/>
                <w:bCs/>
                <w:sz w:val="24"/>
                <w:szCs w:val="24"/>
              </w:rPr>
              <w:t>POINTS</w:t>
            </w:r>
          </w:p>
        </w:tc>
        <w:tc>
          <w:tcPr>
            <w:tcW w:w="198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rsidR="00317569" w:rsidRPr="009C152A" w:rsidRDefault="00317569" w:rsidP="00EF3BC2">
            <w:pPr>
              <w:spacing w:line="270" w:lineRule="exact"/>
              <w:contextualSpacing/>
              <w:jc w:val="center"/>
              <w:rPr>
                <w:rFonts w:ascii="Arial" w:hAnsi="Arial" w:cs="Arial"/>
                <w:b/>
                <w:sz w:val="24"/>
                <w:szCs w:val="24"/>
              </w:rPr>
            </w:pPr>
            <w:r w:rsidRPr="009C152A">
              <w:rPr>
                <w:rFonts w:ascii="Arial" w:hAnsi="Arial" w:cs="Arial"/>
                <w:b/>
                <w:sz w:val="24"/>
                <w:szCs w:val="24"/>
              </w:rPr>
              <w:t>100</w:t>
            </w:r>
          </w:p>
        </w:tc>
      </w:tr>
    </w:tbl>
    <w:p w:rsidR="00C960CB" w:rsidRDefault="00C960CB" w:rsidP="009C152A">
      <w:pPr>
        <w:spacing w:line="270" w:lineRule="exact"/>
        <w:contextualSpacing/>
        <w:rPr>
          <w:rFonts w:ascii="Arial" w:hAnsi="Arial" w:cs="Arial"/>
          <w:sz w:val="24"/>
          <w:szCs w:val="24"/>
        </w:rPr>
      </w:pPr>
    </w:p>
    <w:p w:rsidR="009C152A" w:rsidRDefault="009C152A" w:rsidP="009C152A">
      <w:pPr>
        <w:spacing w:line="270" w:lineRule="exact"/>
        <w:contextualSpacing/>
        <w:rPr>
          <w:rFonts w:ascii="Arial" w:hAnsi="Arial" w:cs="Arial"/>
          <w:sz w:val="24"/>
          <w:szCs w:val="24"/>
        </w:rPr>
      </w:pPr>
      <w:r w:rsidRPr="009C152A">
        <w:rPr>
          <w:rFonts w:ascii="Arial" w:hAnsi="Arial" w:cs="Arial"/>
          <w:sz w:val="24"/>
          <w:szCs w:val="24"/>
        </w:rPr>
        <w:t>The following are the descriptions of the ranges on how each application will be measured:</w:t>
      </w:r>
    </w:p>
    <w:p w:rsidR="00C960CB" w:rsidRPr="009C152A" w:rsidRDefault="00C960CB" w:rsidP="009C152A">
      <w:pPr>
        <w:spacing w:line="270" w:lineRule="exact"/>
        <w:contextualSpacing/>
        <w:rPr>
          <w:rFonts w:ascii="Arial" w:hAnsi="Arial" w:cs="Arial"/>
          <w:sz w:val="24"/>
          <w:szCs w:val="24"/>
        </w:rPr>
      </w:pPr>
    </w:p>
    <w:p w:rsidR="009C152A" w:rsidRPr="009C152A" w:rsidRDefault="009C152A" w:rsidP="009C152A">
      <w:pPr>
        <w:spacing w:line="270" w:lineRule="exact"/>
        <w:contextualSpacing/>
        <w:rPr>
          <w:rFonts w:ascii="Arial" w:hAnsi="Arial" w:cs="Arial"/>
          <w:b/>
          <w:sz w:val="24"/>
          <w:szCs w:val="24"/>
          <w:u w:val="single"/>
        </w:rPr>
      </w:pPr>
      <w:r w:rsidRPr="009C152A">
        <w:rPr>
          <w:rFonts w:ascii="Arial" w:hAnsi="Arial" w:cs="Arial"/>
          <w:b/>
          <w:sz w:val="24"/>
          <w:szCs w:val="24"/>
          <w:u w:val="single"/>
        </w:rPr>
        <w:t>Satisfies all components</w:t>
      </w:r>
      <w:r w:rsidRPr="009C152A">
        <w:rPr>
          <w:rFonts w:ascii="Arial" w:hAnsi="Arial" w:cs="Arial"/>
          <w:b/>
          <w:sz w:val="24"/>
          <w:szCs w:val="24"/>
        </w:rPr>
        <w:t xml:space="preserve"> </w:t>
      </w:r>
      <w:r w:rsidRPr="009C152A">
        <w:rPr>
          <w:rFonts w:ascii="Arial" w:hAnsi="Arial" w:cs="Arial"/>
          <w:sz w:val="24"/>
          <w:szCs w:val="24"/>
        </w:rPr>
        <w:t>(Qualifies to be recommended to the BOG)</w:t>
      </w:r>
      <w:r w:rsidRPr="009C152A">
        <w:rPr>
          <w:rFonts w:ascii="Arial" w:hAnsi="Arial" w:cs="Arial"/>
          <w:sz w:val="24"/>
          <w:szCs w:val="24"/>
          <w:u w:val="single"/>
        </w:rPr>
        <w:t xml:space="preserve"> </w:t>
      </w:r>
    </w:p>
    <w:p w:rsidR="009C152A" w:rsidRDefault="009C152A" w:rsidP="00C960CB">
      <w:pPr>
        <w:spacing w:line="270" w:lineRule="exact"/>
        <w:contextualSpacing/>
        <w:rPr>
          <w:rFonts w:ascii="Arial" w:hAnsi="Arial" w:cs="Arial"/>
          <w:b/>
          <w:sz w:val="24"/>
          <w:szCs w:val="24"/>
        </w:rPr>
      </w:pPr>
      <w:r w:rsidRPr="009C152A">
        <w:rPr>
          <w:rFonts w:ascii="Arial" w:hAnsi="Arial" w:cs="Arial"/>
          <w:b/>
          <w:sz w:val="24"/>
          <w:szCs w:val="24"/>
        </w:rPr>
        <w:t xml:space="preserve">Score in maximum range: </w:t>
      </w:r>
      <w:r w:rsidR="00D27B83">
        <w:rPr>
          <w:rFonts w:ascii="Arial" w:hAnsi="Arial" w:cs="Arial"/>
          <w:b/>
          <w:sz w:val="24"/>
          <w:szCs w:val="24"/>
        </w:rPr>
        <w:t xml:space="preserve"> 100</w:t>
      </w:r>
      <w:r w:rsidR="00EF3BC2">
        <w:rPr>
          <w:rFonts w:ascii="Arial" w:hAnsi="Arial" w:cs="Arial"/>
          <w:b/>
          <w:sz w:val="24"/>
          <w:szCs w:val="24"/>
        </w:rPr>
        <w:t xml:space="preserve"> – 70 Points</w:t>
      </w:r>
    </w:p>
    <w:p w:rsidR="00C960CB" w:rsidRPr="009C152A" w:rsidRDefault="00C960CB" w:rsidP="00C960CB">
      <w:pPr>
        <w:spacing w:line="270" w:lineRule="exact"/>
        <w:contextualSpacing/>
        <w:rPr>
          <w:rFonts w:ascii="Arial" w:hAnsi="Arial" w:cs="Arial"/>
          <w:b/>
          <w:sz w:val="24"/>
          <w:szCs w:val="24"/>
        </w:rPr>
      </w:pPr>
    </w:p>
    <w:p w:rsidR="009C152A" w:rsidRPr="009C152A" w:rsidRDefault="009C152A" w:rsidP="009C152A">
      <w:pPr>
        <w:spacing w:line="270" w:lineRule="exact"/>
        <w:contextualSpacing/>
        <w:rPr>
          <w:rFonts w:ascii="Arial" w:hAnsi="Arial" w:cs="Arial"/>
          <w:sz w:val="24"/>
          <w:szCs w:val="24"/>
        </w:rPr>
      </w:pPr>
      <w:r w:rsidRPr="009C152A">
        <w:rPr>
          <w:rFonts w:ascii="Arial" w:hAnsi="Arial" w:cs="Arial"/>
          <w:sz w:val="24"/>
          <w:szCs w:val="24"/>
        </w:rPr>
        <w:t xml:space="preserve">The application provides in-depth evidence of abilities defined by the specification, provides specific descriptions of how the requirements will be accomplished, and provides clear, detailed illustrations of a successful </w:t>
      </w:r>
      <w:r w:rsidR="00D27B83" w:rsidRPr="00D27B83">
        <w:rPr>
          <w:rFonts w:ascii="Arial" w:hAnsi="Arial" w:cs="Arial"/>
          <w:bCs/>
          <w:i/>
          <w:sz w:val="24"/>
          <w:szCs w:val="24"/>
        </w:rPr>
        <w:t>Zero-Textbook-Cost Degree Grant Program</w:t>
      </w:r>
      <w:r w:rsidRPr="009C152A">
        <w:rPr>
          <w:rFonts w:ascii="Arial" w:hAnsi="Arial" w:cs="Arial"/>
          <w:sz w:val="24"/>
          <w:szCs w:val="24"/>
        </w:rPr>
        <w:t xml:space="preserve">. </w:t>
      </w:r>
      <w:r w:rsidR="00971CFD">
        <w:rPr>
          <w:rFonts w:ascii="Arial" w:hAnsi="Arial" w:cs="Arial"/>
          <w:sz w:val="24"/>
          <w:szCs w:val="24"/>
        </w:rPr>
        <w:t xml:space="preserve"> </w:t>
      </w:r>
      <w:r w:rsidRPr="009C152A">
        <w:rPr>
          <w:rFonts w:ascii="Arial" w:hAnsi="Arial" w:cs="Arial"/>
          <w:sz w:val="24"/>
          <w:szCs w:val="24"/>
        </w:rPr>
        <w:t>Applications in this range could be awarded.</w:t>
      </w:r>
    </w:p>
    <w:p w:rsidR="009C152A" w:rsidRPr="009C152A" w:rsidRDefault="009C152A" w:rsidP="009C152A">
      <w:pPr>
        <w:spacing w:line="270" w:lineRule="exact"/>
        <w:contextualSpacing/>
        <w:rPr>
          <w:rFonts w:ascii="Arial" w:hAnsi="Arial" w:cs="Arial"/>
          <w:sz w:val="24"/>
          <w:szCs w:val="24"/>
        </w:rPr>
      </w:pPr>
    </w:p>
    <w:p w:rsidR="009C152A" w:rsidRPr="009C152A" w:rsidRDefault="009C152A" w:rsidP="009C152A">
      <w:pPr>
        <w:spacing w:line="270" w:lineRule="exact"/>
        <w:contextualSpacing/>
        <w:rPr>
          <w:rFonts w:ascii="Arial" w:hAnsi="Arial" w:cs="Arial"/>
          <w:b/>
          <w:sz w:val="24"/>
          <w:szCs w:val="24"/>
        </w:rPr>
      </w:pPr>
      <w:r w:rsidRPr="009C152A">
        <w:rPr>
          <w:rFonts w:ascii="Arial" w:hAnsi="Arial" w:cs="Arial"/>
          <w:b/>
          <w:sz w:val="24"/>
          <w:szCs w:val="24"/>
          <w:u w:val="single"/>
        </w:rPr>
        <w:t>Satisfies few or no components</w:t>
      </w:r>
      <w:r w:rsidRPr="009C152A">
        <w:rPr>
          <w:rFonts w:ascii="Arial" w:hAnsi="Arial" w:cs="Arial"/>
          <w:b/>
          <w:sz w:val="24"/>
          <w:szCs w:val="24"/>
        </w:rPr>
        <w:t xml:space="preserve"> </w:t>
      </w:r>
      <w:r w:rsidRPr="009C152A">
        <w:rPr>
          <w:rFonts w:ascii="Arial" w:hAnsi="Arial" w:cs="Arial"/>
          <w:sz w:val="24"/>
          <w:szCs w:val="24"/>
        </w:rPr>
        <w:t>(Does not qualify to be recommended to the BOG)</w:t>
      </w:r>
    </w:p>
    <w:p w:rsidR="009C152A" w:rsidRDefault="009C152A" w:rsidP="009C152A">
      <w:pPr>
        <w:spacing w:line="270" w:lineRule="exact"/>
        <w:contextualSpacing/>
        <w:rPr>
          <w:rFonts w:ascii="Arial" w:hAnsi="Arial" w:cs="Arial"/>
          <w:b/>
          <w:sz w:val="24"/>
          <w:szCs w:val="24"/>
        </w:rPr>
      </w:pPr>
      <w:r w:rsidRPr="009C152A">
        <w:rPr>
          <w:rFonts w:ascii="Arial" w:hAnsi="Arial" w:cs="Arial"/>
          <w:b/>
          <w:sz w:val="24"/>
          <w:szCs w:val="24"/>
        </w:rPr>
        <w:t xml:space="preserve">Score in minimum range:  </w:t>
      </w:r>
      <w:r w:rsidR="00D240FF">
        <w:rPr>
          <w:rFonts w:ascii="Arial" w:hAnsi="Arial" w:cs="Arial"/>
          <w:b/>
          <w:sz w:val="24"/>
          <w:szCs w:val="24"/>
        </w:rPr>
        <w:t>&lt;</w:t>
      </w:r>
      <w:r w:rsidR="00EF3BC2">
        <w:rPr>
          <w:rFonts w:ascii="Arial" w:hAnsi="Arial" w:cs="Arial"/>
          <w:b/>
          <w:sz w:val="24"/>
          <w:szCs w:val="24"/>
        </w:rPr>
        <w:t>70 Points</w:t>
      </w:r>
    </w:p>
    <w:p w:rsidR="00C960CB" w:rsidRPr="009C152A" w:rsidRDefault="00C960CB" w:rsidP="009C152A">
      <w:pPr>
        <w:spacing w:line="270" w:lineRule="exact"/>
        <w:contextualSpacing/>
        <w:rPr>
          <w:rFonts w:ascii="Arial" w:hAnsi="Arial" w:cs="Arial"/>
          <w:b/>
          <w:sz w:val="24"/>
          <w:szCs w:val="24"/>
        </w:rPr>
      </w:pPr>
    </w:p>
    <w:p w:rsidR="009C152A" w:rsidRPr="009C152A" w:rsidRDefault="009C152A" w:rsidP="009C152A">
      <w:pPr>
        <w:spacing w:line="270" w:lineRule="exact"/>
        <w:contextualSpacing/>
        <w:rPr>
          <w:rFonts w:ascii="Arial" w:hAnsi="Arial" w:cs="Arial"/>
          <w:sz w:val="24"/>
          <w:szCs w:val="24"/>
        </w:rPr>
      </w:pPr>
      <w:r w:rsidRPr="009C152A">
        <w:rPr>
          <w:rFonts w:ascii="Arial" w:hAnsi="Arial" w:cs="Arial"/>
          <w:sz w:val="24"/>
          <w:szCs w:val="24"/>
        </w:rPr>
        <w:t>The application lacks the requirements defined within the application specification. Areas of the application lack description, or the response is significantly deficient concerning the application requirements.  Applications in this range will not be awarded.</w:t>
      </w:r>
    </w:p>
    <w:p w:rsidR="009C152A" w:rsidRPr="009C152A" w:rsidRDefault="009C152A" w:rsidP="009C152A">
      <w:pPr>
        <w:spacing w:line="270" w:lineRule="exact"/>
        <w:contextualSpacing/>
        <w:rPr>
          <w:rFonts w:ascii="Arial" w:hAnsi="Arial" w:cs="Arial"/>
          <w:sz w:val="24"/>
          <w:szCs w:val="24"/>
        </w:rPr>
      </w:pPr>
    </w:p>
    <w:p w:rsidR="009C152A" w:rsidRPr="009C152A" w:rsidRDefault="00CD4C35" w:rsidP="009C152A">
      <w:pPr>
        <w:spacing w:line="270" w:lineRule="exact"/>
        <w:contextualSpacing/>
        <w:rPr>
          <w:rFonts w:ascii="Arial" w:hAnsi="Arial" w:cs="Arial"/>
          <w:b/>
          <w:sz w:val="24"/>
          <w:szCs w:val="24"/>
        </w:rPr>
      </w:pPr>
      <w:r>
        <w:rPr>
          <w:rFonts w:ascii="Arial" w:hAnsi="Arial" w:cs="Arial"/>
          <w:b/>
          <w:sz w:val="24"/>
          <w:szCs w:val="24"/>
        </w:rPr>
        <w:t>M</w:t>
      </w:r>
      <w:r w:rsidR="009C152A" w:rsidRPr="009C152A">
        <w:rPr>
          <w:rFonts w:ascii="Arial" w:hAnsi="Arial" w:cs="Arial"/>
          <w:b/>
          <w:sz w:val="24"/>
          <w:szCs w:val="24"/>
        </w:rPr>
        <w:t>.</w:t>
      </w:r>
      <w:r w:rsidR="009C152A" w:rsidRPr="009C152A">
        <w:rPr>
          <w:rFonts w:ascii="Arial" w:hAnsi="Arial" w:cs="Arial"/>
          <w:b/>
          <w:sz w:val="24"/>
          <w:szCs w:val="24"/>
        </w:rPr>
        <w:tab/>
        <w:t xml:space="preserve">Notification of </w:t>
      </w:r>
      <w:r w:rsidR="00901AB5">
        <w:rPr>
          <w:rFonts w:ascii="Arial" w:hAnsi="Arial" w:cs="Arial"/>
          <w:b/>
          <w:sz w:val="24"/>
          <w:szCs w:val="24"/>
        </w:rPr>
        <w:t>Intent to Award</w:t>
      </w:r>
    </w:p>
    <w:p w:rsidR="009C152A" w:rsidRPr="009C152A" w:rsidRDefault="009C152A" w:rsidP="009C152A">
      <w:pPr>
        <w:spacing w:line="270" w:lineRule="exact"/>
        <w:contextualSpacing/>
        <w:rPr>
          <w:rFonts w:ascii="Arial" w:hAnsi="Arial" w:cs="Arial"/>
          <w:b/>
          <w:sz w:val="24"/>
          <w:szCs w:val="24"/>
        </w:rPr>
      </w:pPr>
    </w:p>
    <w:p w:rsidR="00B51795" w:rsidRDefault="00B51795" w:rsidP="00B51795">
      <w:pPr>
        <w:spacing w:line="270" w:lineRule="exact"/>
        <w:contextualSpacing/>
        <w:rPr>
          <w:rFonts w:ascii="Arial" w:hAnsi="Arial" w:cs="Arial"/>
          <w:sz w:val="24"/>
          <w:szCs w:val="24"/>
        </w:rPr>
      </w:pPr>
      <w:r w:rsidRPr="00B51795">
        <w:rPr>
          <w:rFonts w:ascii="Arial" w:hAnsi="Arial" w:cs="Arial"/>
          <w:sz w:val="24"/>
          <w:szCs w:val="24"/>
        </w:rPr>
        <w:t>A master list of the scoring results for each of the RFA specifications will be posted on the agency's website along with notification of intent to award those grants listed as "Funded."  The notice will be posted for at least 10 business days.  If appeals are filed during this period, the grants affected will not be awarded until the appeal is resolved.  Final approval of a grant is contingent on the signature of the appropriate official representing the grantee and the Executive Vice Chancellor or his/her designee.</w:t>
      </w:r>
    </w:p>
    <w:p w:rsidR="00B51795" w:rsidRPr="00B51795" w:rsidRDefault="00B51795" w:rsidP="00B51795">
      <w:pPr>
        <w:spacing w:line="270" w:lineRule="exact"/>
        <w:contextualSpacing/>
        <w:rPr>
          <w:rFonts w:ascii="Arial" w:hAnsi="Arial" w:cs="Arial"/>
          <w:sz w:val="24"/>
          <w:szCs w:val="24"/>
        </w:rPr>
      </w:pPr>
    </w:p>
    <w:p w:rsidR="009C152A" w:rsidRDefault="009C152A" w:rsidP="009C152A">
      <w:pPr>
        <w:spacing w:line="270" w:lineRule="exact"/>
        <w:contextualSpacing/>
        <w:rPr>
          <w:rFonts w:ascii="Arial" w:hAnsi="Arial" w:cs="Arial"/>
          <w:sz w:val="24"/>
          <w:szCs w:val="24"/>
        </w:rPr>
      </w:pPr>
      <w:r w:rsidRPr="009C152A">
        <w:rPr>
          <w:rFonts w:ascii="Arial" w:hAnsi="Arial" w:cs="Arial"/>
          <w:sz w:val="24"/>
          <w:szCs w:val="24"/>
        </w:rPr>
        <w:t xml:space="preserve">District Superintendent/Chancellors </w:t>
      </w:r>
      <w:r w:rsidR="00755F61">
        <w:rPr>
          <w:rFonts w:ascii="Arial" w:hAnsi="Arial" w:cs="Arial"/>
          <w:sz w:val="24"/>
          <w:szCs w:val="24"/>
        </w:rPr>
        <w:t xml:space="preserve">and college presidents </w:t>
      </w:r>
      <w:r w:rsidRPr="009C152A">
        <w:rPr>
          <w:rFonts w:ascii="Arial" w:hAnsi="Arial" w:cs="Arial"/>
          <w:sz w:val="24"/>
          <w:szCs w:val="24"/>
        </w:rPr>
        <w:t xml:space="preserve">will be notified </w:t>
      </w:r>
      <w:r w:rsidR="00901AB5">
        <w:rPr>
          <w:rFonts w:ascii="Arial" w:hAnsi="Arial" w:cs="Arial"/>
          <w:sz w:val="24"/>
          <w:szCs w:val="24"/>
        </w:rPr>
        <w:t xml:space="preserve">of the intent to award </w:t>
      </w:r>
      <w:r w:rsidRPr="009C152A">
        <w:rPr>
          <w:rFonts w:ascii="Arial" w:hAnsi="Arial" w:cs="Arial"/>
          <w:sz w:val="24"/>
          <w:szCs w:val="24"/>
        </w:rPr>
        <w:t>if their application is selected</w:t>
      </w:r>
      <w:r w:rsidR="00901AB5">
        <w:rPr>
          <w:rFonts w:ascii="Arial" w:hAnsi="Arial" w:cs="Arial"/>
          <w:sz w:val="24"/>
          <w:szCs w:val="24"/>
        </w:rPr>
        <w:t xml:space="preserve"> on </w:t>
      </w:r>
      <w:r w:rsidR="005266D7">
        <w:rPr>
          <w:rFonts w:ascii="Arial" w:hAnsi="Arial" w:cs="Arial"/>
          <w:sz w:val="24"/>
          <w:szCs w:val="24"/>
        </w:rPr>
        <w:t xml:space="preserve">Friday </w:t>
      </w:r>
      <w:r w:rsidR="00F423DE">
        <w:rPr>
          <w:rFonts w:ascii="Arial" w:hAnsi="Arial" w:cs="Arial"/>
          <w:sz w:val="24"/>
          <w:szCs w:val="24"/>
        </w:rPr>
        <w:t xml:space="preserve">December </w:t>
      </w:r>
      <w:r w:rsidR="000B0564">
        <w:rPr>
          <w:rFonts w:ascii="Arial" w:hAnsi="Arial" w:cs="Arial"/>
          <w:sz w:val="24"/>
          <w:szCs w:val="24"/>
        </w:rPr>
        <w:t>1</w:t>
      </w:r>
      <w:r w:rsidR="00F423DE">
        <w:rPr>
          <w:rFonts w:ascii="Arial" w:hAnsi="Arial" w:cs="Arial"/>
          <w:sz w:val="24"/>
          <w:szCs w:val="24"/>
        </w:rPr>
        <w:t>6</w:t>
      </w:r>
      <w:r w:rsidR="00901AB5">
        <w:rPr>
          <w:rFonts w:ascii="Arial" w:hAnsi="Arial" w:cs="Arial"/>
          <w:sz w:val="24"/>
          <w:szCs w:val="24"/>
        </w:rPr>
        <w:t>, 2016</w:t>
      </w:r>
      <w:r w:rsidRPr="009C152A">
        <w:rPr>
          <w:rFonts w:ascii="Arial" w:hAnsi="Arial" w:cs="Arial"/>
          <w:sz w:val="24"/>
          <w:szCs w:val="24"/>
        </w:rPr>
        <w:t>.  Public notification of selected pilot programs will be posted on the Chancellor’s Office website.</w:t>
      </w:r>
    </w:p>
    <w:p w:rsidR="00B51795" w:rsidRDefault="00B51795" w:rsidP="009C152A">
      <w:pPr>
        <w:spacing w:line="270" w:lineRule="exact"/>
        <w:contextualSpacing/>
        <w:rPr>
          <w:rFonts w:ascii="Arial" w:hAnsi="Arial" w:cs="Arial"/>
          <w:sz w:val="24"/>
          <w:szCs w:val="24"/>
        </w:rPr>
      </w:pPr>
    </w:p>
    <w:p w:rsidR="00B51795" w:rsidRPr="00B51795" w:rsidRDefault="00CD4C35" w:rsidP="00B51795">
      <w:pPr>
        <w:spacing w:line="270" w:lineRule="exact"/>
        <w:contextualSpacing/>
        <w:rPr>
          <w:rFonts w:ascii="Arial" w:hAnsi="Arial" w:cs="Arial"/>
          <w:b/>
          <w:bCs/>
          <w:szCs w:val="24"/>
          <w:lang w:val="x-none"/>
        </w:rPr>
      </w:pPr>
      <w:r>
        <w:rPr>
          <w:rFonts w:ascii="Arial" w:hAnsi="Arial" w:cs="Arial"/>
          <w:b/>
          <w:sz w:val="24"/>
          <w:szCs w:val="24"/>
        </w:rPr>
        <w:t>N</w:t>
      </w:r>
      <w:r w:rsidR="00901AB5" w:rsidRPr="00B51795">
        <w:rPr>
          <w:rFonts w:ascii="Arial" w:hAnsi="Arial" w:cs="Arial"/>
          <w:b/>
          <w:sz w:val="24"/>
          <w:szCs w:val="24"/>
        </w:rPr>
        <w:t>.</w:t>
      </w:r>
      <w:r w:rsidR="00901AB5">
        <w:rPr>
          <w:rFonts w:ascii="Arial" w:hAnsi="Arial" w:cs="Arial"/>
          <w:sz w:val="24"/>
          <w:szCs w:val="24"/>
        </w:rPr>
        <w:tab/>
      </w:r>
      <w:r w:rsidR="00B51795" w:rsidRPr="00AE7083">
        <w:rPr>
          <w:rFonts w:ascii="Arial" w:hAnsi="Arial" w:cs="Arial"/>
          <w:b/>
          <w:bCs/>
          <w:sz w:val="24"/>
          <w:szCs w:val="24"/>
          <w:lang w:val="x-none"/>
        </w:rPr>
        <w:t>Grant Appeal Procedures</w:t>
      </w:r>
    </w:p>
    <w:p w:rsidR="00B51795" w:rsidRDefault="00B51795" w:rsidP="00B51795">
      <w:pPr>
        <w:spacing w:line="270" w:lineRule="exact"/>
        <w:contextualSpacing/>
        <w:rPr>
          <w:rFonts w:ascii="Arial" w:hAnsi="Arial" w:cs="Arial"/>
          <w:sz w:val="24"/>
          <w:szCs w:val="24"/>
        </w:rPr>
      </w:pPr>
    </w:p>
    <w:p w:rsidR="00B51795" w:rsidRPr="00B51795" w:rsidRDefault="00B51795" w:rsidP="00B51795">
      <w:pPr>
        <w:spacing w:line="270" w:lineRule="exact"/>
        <w:contextualSpacing/>
        <w:rPr>
          <w:rFonts w:ascii="Arial" w:hAnsi="Arial" w:cs="Arial"/>
          <w:sz w:val="24"/>
          <w:szCs w:val="24"/>
        </w:rPr>
      </w:pPr>
      <w:r w:rsidRPr="00B51795">
        <w:rPr>
          <w:rFonts w:ascii="Arial" w:hAnsi="Arial" w:cs="Arial"/>
          <w:sz w:val="24"/>
          <w:szCs w:val="24"/>
        </w:rPr>
        <w:t>An applicant may file an appeal of the proposed grant awards.  The appeal must be in writing and be signed by th</w:t>
      </w:r>
      <w:r>
        <w:rPr>
          <w:rFonts w:ascii="Arial" w:hAnsi="Arial" w:cs="Arial"/>
          <w:sz w:val="24"/>
          <w:szCs w:val="24"/>
        </w:rPr>
        <w:t>e college president or designee</w:t>
      </w:r>
      <w:r w:rsidRPr="00B51795">
        <w:rPr>
          <w:rFonts w:ascii="Arial" w:hAnsi="Arial" w:cs="Arial"/>
          <w:sz w:val="24"/>
          <w:szCs w:val="24"/>
        </w:rPr>
        <w:t>.  The appeal must be filed within 10 business days after the date notice of intent to award is posted.  Appeals must be filed with the vice chancellor of the division responsible for funding the project (as identified in the RFA).  The appeal must specify the grounds of appeal and must be based on the process and/or procedures used in the review and recommendation of applications for awards.  The vice chancellor shall review all the information submitted with the appeal, consult with the Legal Affairs Division where necessary, and render a decision within 30 calendar days of the date of receipt of the appeal.  The decision of the vice chancellor is final.</w:t>
      </w:r>
    </w:p>
    <w:p w:rsidR="00C960CB" w:rsidRDefault="00C960CB" w:rsidP="009C152A">
      <w:pPr>
        <w:spacing w:line="270" w:lineRule="exact"/>
        <w:contextualSpacing/>
        <w:rPr>
          <w:rFonts w:ascii="Arial" w:hAnsi="Arial" w:cs="Arial"/>
          <w:sz w:val="24"/>
          <w:szCs w:val="24"/>
        </w:rPr>
      </w:pPr>
    </w:p>
    <w:p w:rsidR="00031304" w:rsidRDefault="00031304">
      <w:pPr>
        <w:rPr>
          <w:rFonts w:ascii="Arial" w:hAnsi="Arial" w:cs="Arial"/>
          <w:b/>
          <w:sz w:val="24"/>
          <w:szCs w:val="24"/>
        </w:rPr>
      </w:pPr>
      <w:r>
        <w:rPr>
          <w:rFonts w:ascii="Arial" w:hAnsi="Arial" w:cs="Arial"/>
          <w:b/>
          <w:sz w:val="24"/>
          <w:szCs w:val="24"/>
        </w:rPr>
        <w:br w:type="page"/>
      </w:r>
    </w:p>
    <w:p w:rsidR="007E3DAC" w:rsidRPr="007E3DAC" w:rsidRDefault="00CD4C35" w:rsidP="009C152A">
      <w:pPr>
        <w:spacing w:line="270" w:lineRule="exact"/>
        <w:contextualSpacing/>
        <w:rPr>
          <w:rFonts w:ascii="Arial" w:hAnsi="Arial" w:cs="Arial"/>
          <w:b/>
          <w:sz w:val="24"/>
          <w:szCs w:val="24"/>
        </w:rPr>
      </w:pPr>
      <w:r>
        <w:rPr>
          <w:rFonts w:ascii="Arial" w:hAnsi="Arial" w:cs="Arial"/>
          <w:b/>
          <w:sz w:val="24"/>
          <w:szCs w:val="24"/>
        </w:rPr>
        <w:lastRenderedPageBreak/>
        <w:t>O</w:t>
      </w:r>
      <w:r w:rsidR="007E3DAC" w:rsidRPr="007E3DAC">
        <w:rPr>
          <w:rFonts w:ascii="Arial" w:hAnsi="Arial" w:cs="Arial"/>
          <w:b/>
          <w:sz w:val="24"/>
          <w:szCs w:val="24"/>
        </w:rPr>
        <w:t>.</w:t>
      </w:r>
      <w:r w:rsidR="007E3DAC" w:rsidRPr="007E3DAC">
        <w:rPr>
          <w:rFonts w:ascii="Arial" w:hAnsi="Arial" w:cs="Arial"/>
          <w:b/>
          <w:sz w:val="24"/>
          <w:szCs w:val="24"/>
        </w:rPr>
        <w:tab/>
        <w:t>Grants Calendar of Dates for this RFA</w:t>
      </w:r>
    </w:p>
    <w:p w:rsidR="007E3DAC" w:rsidRDefault="007E3DAC" w:rsidP="009C152A">
      <w:pPr>
        <w:spacing w:line="270" w:lineRule="exact"/>
        <w:contextualSpacing/>
        <w:rPr>
          <w:rFonts w:ascii="Arial" w:hAnsi="Arial" w:cs="Arial"/>
          <w:sz w:val="24"/>
          <w:szCs w:val="24"/>
        </w:rPr>
      </w:pPr>
    </w:p>
    <w:tbl>
      <w:tblPr>
        <w:tblStyle w:val="MediumShading1"/>
        <w:tblW w:w="9360" w:type="dxa"/>
        <w:tblInd w:w="108" w:type="dxa"/>
        <w:tblLook w:val="04A0" w:firstRow="1" w:lastRow="0" w:firstColumn="1" w:lastColumn="0" w:noHBand="0" w:noVBand="1"/>
      </w:tblPr>
      <w:tblGrid>
        <w:gridCol w:w="3060"/>
        <w:gridCol w:w="6300"/>
      </w:tblGrid>
      <w:tr w:rsidR="007E3DAC" w:rsidRPr="007E3DAC" w:rsidTr="00F423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rsidR="007E3DAC" w:rsidRPr="007E3DAC" w:rsidRDefault="007E3DAC" w:rsidP="007E3DAC">
            <w:pPr>
              <w:spacing w:line="270" w:lineRule="exact"/>
              <w:contextualSpacing/>
              <w:rPr>
                <w:rFonts w:ascii="Arial" w:hAnsi="Arial" w:cs="Arial"/>
                <w:sz w:val="24"/>
                <w:szCs w:val="24"/>
              </w:rPr>
            </w:pPr>
            <w:r w:rsidRPr="007E3DAC">
              <w:rPr>
                <w:rFonts w:ascii="Arial" w:hAnsi="Arial" w:cs="Arial"/>
                <w:sz w:val="24"/>
                <w:szCs w:val="24"/>
              </w:rPr>
              <w:t>Date</w:t>
            </w:r>
          </w:p>
        </w:tc>
        <w:tc>
          <w:tcPr>
            <w:tcW w:w="6300" w:type="dxa"/>
          </w:tcPr>
          <w:p w:rsidR="007E3DAC" w:rsidRPr="007E3DAC" w:rsidRDefault="007E3DAC" w:rsidP="007E3DAC">
            <w:pPr>
              <w:spacing w:line="270" w:lineRule="exact"/>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E3DAC">
              <w:rPr>
                <w:rFonts w:ascii="Arial" w:hAnsi="Arial" w:cs="Arial"/>
                <w:sz w:val="24"/>
                <w:szCs w:val="24"/>
              </w:rPr>
              <w:t>Milestone</w:t>
            </w:r>
          </w:p>
        </w:tc>
      </w:tr>
      <w:tr w:rsidR="007E3DAC" w:rsidRPr="007E3DAC" w:rsidTr="0003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7E3DAC" w:rsidRPr="007E3DAC" w:rsidRDefault="00217B5D" w:rsidP="00031304">
            <w:pPr>
              <w:spacing w:line="270" w:lineRule="exact"/>
              <w:contextualSpacing/>
              <w:rPr>
                <w:rFonts w:ascii="Arial" w:hAnsi="Arial" w:cs="Arial"/>
                <w:sz w:val="24"/>
                <w:szCs w:val="24"/>
              </w:rPr>
            </w:pPr>
            <w:r>
              <w:rPr>
                <w:rFonts w:ascii="Arial" w:hAnsi="Arial" w:cs="Arial"/>
                <w:sz w:val="24"/>
                <w:szCs w:val="24"/>
              </w:rPr>
              <w:t>October 19</w:t>
            </w:r>
            <w:r w:rsidR="00ED1761">
              <w:rPr>
                <w:rFonts w:ascii="Arial" w:hAnsi="Arial" w:cs="Arial"/>
                <w:sz w:val="24"/>
                <w:szCs w:val="24"/>
              </w:rPr>
              <w:t>, 2016</w:t>
            </w:r>
          </w:p>
        </w:tc>
        <w:tc>
          <w:tcPr>
            <w:tcW w:w="6300" w:type="dxa"/>
            <w:vAlign w:val="center"/>
          </w:tcPr>
          <w:p w:rsidR="007E3DAC" w:rsidRDefault="00031304"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w:t>
            </w:r>
            <w:r w:rsidR="007E3DAC" w:rsidRPr="007E3DAC">
              <w:rPr>
                <w:rFonts w:ascii="Arial" w:hAnsi="Arial" w:cs="Arial"/>
                <w:sz w:val="24"/>
                <w:szCs w:val="24"/>
              </w:rPr>
              <w:t>FA Released</w:t>
            </w:r>
          </w:p>
          <w:p w:rsidR="007E3DAC" w:rsidRPr="007E3DAC" w:rsidRDefault="007E3DAC"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0011D" w:rsidRPr="007E3DAC" w:rsidTr="00031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A0011D" w:rsidRDefault="00A0011D" w:rsidP="00031304">
            <w:pPr>
              <w:spacing w:line="270" w:lineRule="exact"/>
              <w:contextualSpacing/>
              <w:rPr>
                <w:rFonts w:ascii="Arial" w:hAnsi="Arial" w:cs="Arial"/>
                <w:sz w:val="24"/>
                <w:szCs w:val="24"/>
              </w:rPr>
            </w:pPr>
            <w:r>
              <w:rPr>
                <w:rFonts w:ascii="Arial" w:hAnsi="Arial" w:cs="Arial"/>
                <w:sz w:val="24"/>
                <w:szCs w:val="24"/>
              </w:rPr>
              <w:t>November 7, 2016</w:t>
            </w:r>
          </w:p>
        </w:tc>
        <w:tc>
          <w:tcPr>
            <w:tcW w:w="6300" w:type="dxa"/>
            <w:vAlign w:val="center"/>
          </w:tcPr>
          <w:p w:rsidR="00A0011D" w:rsidRDefault="00A0011D"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A0011D">
              <w:rPr>
                <w:rFonts w:ascii="Arial" w:hAnsi="Arial" w:cs="Arial"/>
                <w:sz w:val="24"/>
                <w:szCs w:val="24"/>
              </w:rPr>
              <w:t>Written questions concerning the</w:t>
            </w:r>
            <w:r w:rsidR="001F6278">
              <w:rPr>
                <w:rFonts w:ascii="Arial" w:hAnsi="Arial" w:cs="Arial"/>
                <w:sz w:val="24"/>
                <w:szCs w:val="24"/>
              </w:rPr>
              <w:t xml:space="preserve"> specifications in this Request </w:t>
            </w:r>
            <w:r w:rsidRPr="00A0011D">
              <w:rPr>
                <w:rFonts w:ascii="Arial" w:hAnsi="Arial" w:cs="Arial"/>
                <w:sz w:val="24"/>
                <w:szCs w:val="24"/>
              </w:rPr>
              <w:t xml:space="preserve">for Applications must be submitted by email to </w:t>
            </w:r>
            <w:hyperlink r:id="rId15" w:history="1">
              <w:r w:rsidRPr="00A0011D">
                <w:rPr>
                  <w:rStyle w:val="Hyperlink"/>
                  <w:rFonts w:ascii="Arial" w:hAnsi="Arial" w:cs="Arial"/>
                  <w:sz w:val="24"/>
                  <w:szCs w:val="24"/>
                </w:rPr>
                <w:t>sricksal@cccco.edu</w:t>
              </w:r>
            </w:hyperlink>
            <w:r w:rsidRPr="00A0011D">
              <w:rPr>
                <w:rFonts w:ascii="Arial" w:hAnsi="Arial" w:cs="Arial"/>
                <w:sz w:val="24"/>
                <w:szCs w:val="24"/>
              </w:rPr>
              <w:t xml:space="preserve"> by 5:00 p.m. PST</w:t>
            </w:r>
          </w:p>
          <w:p w:rsidR="00031304" w:rsidRDefault="00031304"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7E3DAC" w:rsidRPr="007E3DAC" w:rsidTr="0003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7E3DAC" w:rsidRPr="007E3DAC" w:rsidRDefault="00F423DE" w:rsidP="00031304">
            <w:pPr>
              <w:spacing w:line="270" w:lineRule="exact"/>
              <w:contextualSpacing/>
              <w:rPr>
                <w:rFonts w:ascii="Arial" w:hAnsi="Arial" w:cs="Arial"/>
                <w:sz w:val="24"/>
                <w:szCs w:val="24"/>
              </w:rPr>
            </w:pPr>
            <w:r>
              <w:rPr>
                <w:rFonts w:ascii="Arial" w:hAnsi="Arial" w:cs="Arial"/>
                <w:sz w:val="24"/>
                <w:szCs w:val="24"/>
              </w:rPr>
              <w:t>November 14</w:t>
            </w:r>
            <w:r w:rsidR="007E3DAC" w:rsidRPr="007E3DAC">
              <w:rPr>
                <w:rFonts w:ascii="Arial" w:hAnsi="Arial" w:cs="Arial"/>
                <w:sz w:val="24"/>
                <w:szCs w:val="24"/>
              </w:rPr>
              <w:t>, 2016</w:t>
            </w:r>
          </w:p>
        </w:tc>
        <w:tc>
          <w:tcPr>
            <w:tcW w:w="6300" w:type="dxa"/>
            <w:vAlign w:val="center"/>
          </w:tcPr>
          <w:p w:rsidR="007E3DAC" w:rsidRDefault="007B6CF6"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One</w:t>
            </w:r>
            <w:r w:rsidR="00222D75">
              <w:rPr>
                <w:rFonts w:ascii="Arial" w:hAnsi="Arial" w:cs="Arial"/>
                <w:sz w:val="24"/>
                <w:szCs w:val="24"/>
              </w:rPr>
              <w:t xml:space="preserve"> </w:t>
            </w:r>
            <w:r w:rsidR="00ED1761">
              <w:rPr>
                <w:rFonts w:ascii="Arial" w:hAnsi="Arial" w:cs="Arial"/>
                <w:sz w:val="24"/>
                <w:szCs w:val="24"/>
              </w:rPr>
              <w:t>(</w:t>
            </w:r>
            <w:r>
              <w:rPr>
                <w:rFonts w:ascii="Arial" w:hAnsi="Arial" w:cs="Arial"/>
                <w:sz w:val="24"/>
                <w:szCs w:val="24"/>
              </w:rPr>
              <w:t>1</w:t>
            </w:r>
            <w:r w:rsidR="00ED1761">
              <w:rPr>
                <w:rFonts w:ascii="Arial" w:hAnsi="Arial" w:cs="Arial"/>
                <w:sz w:val="24"/>
                <w:szCs w:val="24"/>
              </w:rPr>
              <w:t xml:space="preserve">) one-day </w:t>
            </w:r>
            <w:r>
              <w:rPr>
                <w:rFonts w:ascii="Arial" w:hAnsi="Arial" w:cs="Arial"/>
                <w:sz w:val="24"/>
                <w:szCs w:val="24"/>
              </w:rPr>
              <w:t xml:space="preserve">Online </w:t>
            </w:r>
            <w:r w:rsidR="00114149">
              <w:rPr>
                <w:rFonts w:ascii="Arial" w:hAnsi="Arial" w:cs="Arial"/>
                <w:sz w:val="24"/>
                <w:szCs w:val="24"/>
              </w:rPr>
              <w:t xml:space="preserve">Application </w:t>
            </w:r>
            <w:r w:rsidR="00222D75">
              <w:rPr>
                <w:rFonts w:ascii="Arial" w:hAnsi="Arial" w:cs="Arial"/>
                <w:sz w:val="24"/>
                <w:szCs w:val="24"/>
              </w:rPr>
              <w:t>Workshop</w:t>
            </w:r>
          </w:p>
          <w:p w:rsidR="007E3DAC" w:rsidRPr="007E3DAC" w:rsidRDefault="007E3DAC"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3DAC" w:rsidRPr="007E3DAC" w:rsidTr="00031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7E3DAC" w:rsidRPr="007E3DAC" w:rsidRDefault="00F423DE" w:rsidP="00031304">
            <w:pPr>
              <w:spacing w:line="270" w:lineRule="exact"/>
              <w:contextualSpacing/>
              <w:rPr>
                <w:rFonts w:ascii="Arial" w:hAnsi="Arial" w:cs="Arial"/>
                <w:sz w:val="24"/>
                <w:szCs w:val="24"/>
              </w:rPr>
            </w:pPr>
            <w:r>
              <w:rPr>
                <w:rFonts w:ascii="Arial" w:hAnsi="Arial" w:cs="Arial"/>
                <w:sz w:val="24"/>
                <w:szCs w:val="24"/>
              </w:rPr>
              <w:t>December 12</w:t>
            </w:r>
            <w:r w:rsidR="007E3DAC" w:rsidRPr="007E3DAC">
              <w:rPr>
                <w:rFonts w:ascii="Arial" w:hAnsi="Arial" w:cs="Arial"/>
                <w:sz w:val="24"/>
                <w:szCs w:val="24"/>
              </w:rPr>
              <w:t>, 2016</w:t>
            </w:r>
          </w:p>
        </w:tc>
        <w:tc>
          <w:tcPr>
            <w:tcW w:w="6300" w:type="dxa"/>
            <w:vAlign w:val="center"/>
          </w:tcPr>
          <w:p w:rsidR="007E3DAC" w:rsidRDefault="007E3DAC"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E3DAC">
              <w:rPr>
                <w:rFonts w:ascii="Arial" w:hAnsi="Arial" w:cs="Arial"/>
                <w:sz w:val="24"/>
                <w:szCs w:val="24"/>
              </w:rPr>
              <w:t>Deadline for Submitting Application</w:t>
            </w:r>
          </w:p>
          <w:p w:rsidR="007E3DAC" w:rsidRPr="007E3DAC" w:rsidRDefault="007E3DAC"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7E3DAC" w:rsidRPr="007E3DAC" w:rsidTr="0003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7E3DAC" w:rsidRPr="007E3DAC" w:rsidRDefault="00F423DE" w:rsidP="00031304">
            <w:pPr>
              <w:spacing w:line="270" w:lineRule="exact"/>
              <w:contextualSpacing/>
              <w:rPr>
                <w:rFonts w:ascii="Arial" w:hAnsi="Arial" w:cs="Arial"/>
                <w:sz w:val="24"/>
                <w:szCs w:val="24"/>
              </w:rPr>
            </w:pPr>
            <w:r>
              <w:rPr>
                <w:rFonts w:ascii="Arial" w:hAnsi="Arial" w:cs="Arial"/>
                <w:sz w:val="24"/>
                <w:szCs w:val="24"/>
              </w:rPr>
              <w:t>December 14-15</w:t>
            </w:r>
            <w:r w:rsidR="007E3DAC" w:rsidRPr="007E3DAC">
              <w:rPr>
                <w:rFonts w:ascii="Arial" w:hAnsi="Arial" w:cs="Arial"/>
                <w:sz w:val="24"/>
                <w:szCs w:val="24"/>
              </w:rPr>
              <w:t>, 2016</w:t>
            </w:r>
          </w:p>
        </w:tc>
        <w:tc>
          <w:tcPr>
            <w:tcW w:w="6300" w:type="dxa"/>
            <w:vAlign w:val="center"/>
          </w:tcPr>
          <w:p w:rsidR="007E3DAC" w:rsidRDefault="007E3DAC"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E3DAC">
              <w:rPr>
                <w:rFonts w:ascii="Arial" w:hAnsi="Arial" w:cs="Arial"/>
                <w:sz w:val="24"/>
                <w:szCs w:val="24"/>
              </w:rPr>
              <w:t>Proposals Read and Ranked</w:t>
            </w:r>
          </w:p>
          <w:p w:rsidR="007E3DAC" w:rsidRPr="007E3DAC" w:rsidRDefault="007E3DAC"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3DAC" w:rsidRPr="007E3DAC" w:rsidTr="00031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7E3DAC" w:rsidRPr="007E3DAC" w:rsidRDefault="00F423DE" w:rsidP="00031304">
            <w:pPr>
              <w:spacing w:line="270" w:lineRule="exact"/>
              <w:contextualSpacing/>
              <w:rPr>
                <w:rFonts w:ascii="Arial" w:hAnsi="Arial" w:cs="Arial"/>
                <w:sz w:val="24"/>
                <w:szCs w:val="24"/>
              </w:rPr>
            </w:pPr>
            <w:r>
              <w:rPr>
                <w:rFonts w:ascii="Arial" w:hAnsi="Arial" w:cs="Arial"/>
                <w:sz w:val="24"/>
                <w:szCs w:val="24"/>
              </w:rPr>
              <w:t xml:space="preserve">December </w:t>
            </w:r>
            <w:r w:rsidR="00ED1761">
              <w:rPr>
                <w:rFonts w:ascii="Arial" w:hAnsi="Arial" w:cs="Arial"/>
                <w:sz w:val="24"/>
                <w:szCs w:val="24"/>
              </w:rPr>
              <w:t>1</w:t>
            </w:r>
            <w:r>
              <w:rPr>
                <w:rFonts w:ascii="Arial" w:hAnsi="Arial" w:cs="Arial"/>
                <w:sz w:val="24"/>
                <w:szCs w:val="24"/>
              </w:rPr>
              <w:t>6</w:t>
            </w:r>
            <w:r w:rsidR="007E3DAC" w:rsidRPr="007E3DAC">
              <w:rPr>
                <w:rFonts w:ascii="Arial" w:hAnsi="Arial" w:cs="Arial"/>
                <w:sz w:val="24"/>
                <w:szCs w:val="24"/>
              </w:rPr>
              <w:t>, 2016</w:t>
            </w:r>
          </w:p>
        </w:tc>
        <w:tc>
          <w:tcPr>
            <w:tcW w:w="6300" w:type="dxa"/>
            <w:vAlign w:val="center"/>
          </w:tcPr>
          <w:p w:rsidR="007E3DAC" w:rsidRDefault="007E3DAC"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E3DAC">
              <w:rPr>
                <w:rFonts w:ascii="Arial" w:hAnsi="Arial" w:cs="Arial"/>
                <w:sz w:val="24"/>
                <w:szCs w:val="24"/>
              </w:rPr>
              <w:t>Notification of Intent to Award</w:t>
            </w:r>
          </w:p>
          <w:p w:rsidR="007E3DAC" w:rsidRPr="007E3DAC" w:rsidRDefault="007E3DAC"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7E3DAC" w:rsidRPr="007E3DAC" w:rsidTr="0003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7E3DAC" w:rsidRPr="007E3DAC" w:rsidRDefault="00F423DE" w:rsidP="00031304">
            <w:pPr>
              <w:spacing w:line="270" w:lineRule="exact"/>
              <w:contextualSpacing/>
              <w:rPr>
                <w:rFonts w:ascii="Arial" w:hAnsi="Arial" w:cs="Arial"/>
                <w:sz w:val="24"/>
                <w:szCs w:val="24"/>
              </w:rPr>
            </w:pPr>
            <w:r>
              <w:rPr>
                <w:rFonts w:ascii="Arial" w:hAnsi="Arial" w:cs="Arial"/>
                <w:sz w:val="24"/>
                <w:szCs w:val="24"/>
              </w:rPr>
              <w:t>December 30</w:t>
            </w:r>
            <w:r w:rsidR="007E3DAC" w:rsidRPr="007E3DAC">
              <w:rPr>
                <w:rFonts w:ascii="Arial" w:hAnsi="Arial" w:cs="Arial"/>
                <w:sz w:val="24"/>
                <w:szCs w:val="24"/>
              </w:rPr>
              <w:t>, 2016</w:t>
            </w:r>
          </w:p>
        </w:tc>
        <w:tc>
          <w:tcPr>
            <w:tcW w:w="6300" w:type="dxa"/>
            <w:vAlign w:val="center"/>
          </w:tcPr>
          <w:p w:rsidR="007E3DAC" w:rsidRDefault="007E3DAC"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E3DAC">
              <w:rPr>
                <w:rFonts w:ascii="Arial" w:hAnsi="Arial" w:cs="Arial"/>
                <w:sz w:val="24"/>
                <w:szCs w:val="24"/>
              </w:rPr>
              <w:t>Appeal Deadline</w:t>
            </w:r>
          </w:p>
          <w:p w:rsidR="007E3DAC" w:rsidRPr="007E3DAC" w:rsidRDefault="007E3DAC"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23DE" w:rsidRPr="007E3DAC" w:rsidTr="00031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F423DE" w:rsidRDefault="00F423DE" w:rsidP="00031304">
            <w:pPr>
              <w:spacing w:line="270" w:lineRule="exact"/>
              <w:contextualSpacing/>
              <w:rPr>
                <w:rFonts w:ascii="Arial" w:hAnsi="Arial" w:cs="Arial"/>
                <w:sz w:val="24"/>
                <w:szCs w:val="24"/>
              </w:rPr>
            </w:pPr>
            <w:r>
              <w:rPr>
                <w:rFonts w:ascii="Arial" w:hAnsi="Arial" w:cs="Arial"/>
                <w:sz w:val="24"/>
                <w:szCs w:val="24"/>
              </w:rPr>
              <w:t>January 1, 2017</w:t>
            </w:r>
          </w:p>
        </w:tc>
        <w:tc>
          <w:tcPr>
            <w:tcW w:w="6300" w:type="dxa"/>
            <w:vAlign w:val="center"/>
          </w:tcPr>
          <w:p w:rsidR="00F423DE" w:rsidRDefault="00F423DE"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Planning Grants </w:t>
            </w:r>
            <w:r w:rsidRPr="00430322">
              <w:rPr>
                <w:rFonts w:ascii="Arial" w:hAnsi="Arial" w:cs="Arial"/>
                <w:sz w:val="24"/>
                <w:szCs w:val="24"/>
                <w:u w:val="single"/>
              </w:rPr>
              <w:t>Start</w:t>
            </w:r>
            <w:r>
              <w:rPr>
                <w:rFonts w:ascii="Arial" w:hAnsi="Arial" w:cs="Arial"/>
                <w:sz w:val="24"/>
                <w:szCs w:val="24"/>
              </w:rPr>
              <w:t xml:space="preserve"> Date </w:t>
            </w:r>
            <w:r w:rsidR="001F6278">
              <w:rPr>
                <w:rFonts w:ascii="Arial" w:hAnsi="Arial" w:cs="Arial"/>
                <w:sz w:val="24"/>
                <w:szCs w:val="24"/>
              </w:rPr>
              <w:br/>
            </w:r>
            <w:r>
              <w:rPr>
                <w:rFonts w:ascii="Arial" w:hAnsi="Arial" w:cs="Arial"/>
                <w:sz w:val="24"/>
                <w:szCs w:val="24"/>
              </w:rPr>
              <w:t>(Planning Grants are $35,000 and do not have to go to the Board of Governors because they are under $100,000</w:t>
            </w:r>
            <w:r w:rsidR="00430322">
              <w:rPr>
                <w:rFonts w:ascii="Arial" w:hAnsi="Arial" w:cs="Arial"/>
                <w:sz w:val="24"/>
                <w:szCs w:val="24"/>
              </w:rPr>
              <w:t>)</w:t>
            </w:r>
          </w:p>
          <w:p w:rsidR="00031304" w:rsidRDefault="00031304"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7E3DAC" w:rsidRPr="007E3DAC" w:rsidTr="0003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7E3DAC" w:rsidRPr="007E3DAC" w:rsidRDefault="00F423DE" w:rsidP="00031304">
            <w:pPr>
              <w:spacing w:line="270" w:lineRule="exact"/>
              <w:contextualSpacing/>
              <w:rPr>
                <w:rFonts w:ascii="Arial" w:hAnsi="Arial" w:cs="Arial"/>
                <w:sz w:val="24"/>
                <w:szCs w:val="24"/>
              </w:rPr>
            </w:pPr>
            <w:r>
              <w:rPr>
                <w:rFonts w:ascii="Arial" w:hAnsi="Arial" w:cs="Arial"/>
                <w:sz w:val="24"/>
                <w:szCs w:val="24"/>
              </w:rPr>
              <w:t xml:space="preserve">January </w:t>
            </w:r>
            <w:r w:rsidR="007E3DAC" w:rsidRPr="007E3DAC">
              <w:rPr>
                <w:rFonts w:ascii="Arial" w:hAnsi="Arial" w:cs="Arial"/>
                <w:sz w:val="24"/>
                <w:szCs w:val="24"/>
              </w:rPr>
              <w:t>16, 201</w:t>
            </w:r>
            <w:r>
              <w:rPr>
                <w:rFonts w:ascii="Arial" w:hAnsi="Arial" w:cs="Arial"/>
                <w:sz w:val="24"/>
                <w:szCs w:val="24"/>
              </w:rPr>
              <w:t>7</w:t>
            </w:r>
          </w:p>
        </w:tc>
        <w:tc>
          <w:tcPr>
            <w:tcW w:w="6300" w:type="dxa"/>
            <w:vAlign w:val="center"/>
          </w:tcPr>
          <w:p w:rsidR="007E3DAC" w:rsidRDefault="007E3DAC"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E3DAC">
              <w:rPr>
                <w:rFonts w:ascii="Arial" w:hAnsi="Arial" w:cs="Arial"/>
                <w:sz w:val="24"/>
                <w:szCs w:val="24"/>
              </w:rPr>
              <w:t xml:space="preserve">Board of Governors Approval </w:t>
            </w:r>
            <w:r w:rsidR="001F6278">
              <w:rPr>
                <w:rFonts w:ascii="Arial" w:hAnsi="Arial" w:cs="Arial"/>
                <w:sz w:val="24"/>
                <w:szCs w:val="24"/>
              </w:rPr>
              <w:br/>
            </w:r>
            <w:r w:rsidRPr="007E3DAC">
              <w:rPr>
                <w:rFonts w:ascii="Arial" w:hAnsi="Arial" w:cs="Arial"/>
                <w:sz w:val="24"/>
                <w:szCs w:val="24"/>
              </w:rPr>
              <w:t>(</w:t>
            </w:r>
            <w:r w:rsidR="00F423DE">
              <w:rPr>
                <w:rFonts w:ascii="Arial" w:hAnsi="Arial" w:cs="Arial"/>
                <w:sz w:val="24"/>
                <w:szCs w:val="24"/>
              </w:rPr>
              <w:t xml:space="preserve">Implementation </w:t>
            </w:r>
            <w:r w:rsidR="009C5200">
              <w:rPr>
                <w:rFonts w:ascii="Arial" w:hAnsi="Arial" w:cs="Arial"/>
                <w:sz w:val="24"/>
                <w:szCs w:val="24"/>
              </w:rPr>
              <w:t>G</w:t>
            </w:r>
            <w:r w:rsidRPr="007E3DAC">
              <w:rPr>
                <w:rFonts w:ascii="Arial" w:hAnsi="Arial" w:cs="Arial"/>
                <w:sz w:val="24"/>
                <w:szCs w:val="24"/>
              </w:rPr>
              <w:t>rants over $100,000)</w:t>
            </w:r>
          </w:p>
          <w:p w:rsidR="00031304" w:rsidRPr="007E3DAC" w:rsidRDefault="00031304"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3DAC" w:rsidRPr="007E3DAC" w:rsidTr="00031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7E3DAC" w:rsidRPr="007E3DAC" w:rsidRDefault="00F423DE" w:rsidP="00031304">
            <w:pPr>
              <w:spacing w:line="270" w:lineRule="exact"/>
              <w:contextualSpacing/>
              <w:rPr>
                <w:rFonts w:ascii="Arial" w:hAnsi="Arial" w:cs="Arial"/>
                <w:sz w:val="24"/>
                <w:szCs w:val="24"/>
              </w:rPr>
            </w:pPr>
            <w:r>
              <w:rPr>
                <w:rFonts w:ascii="Arial" w:hAnsi="Arial" w:cs="Arial"/>
                <w:sz w:val="24"/>
                <w:szCs w:val="24"/>
              </w:rPr>
              <w:t xml:space="preserve">January </w:t>
            </w:r>
            <w:r w:rsidR="007E3DAC" w:rsidRPr="007E3DAC">
              <w:rPr>
                <w:rFonts w:ascii="Arial" w:hAnsi="Arial" w:cs="Arial"/>
                <w:sz w:val="24"/>
                <w:szCs w:val="24"/>
              </w:rPr>
              <w:t>1</w:t>
            </w:r>
            <w:r>
              <w:rPr>
                <w:rFonts w:ascii="Arial" w:hAnsi="Arial" w:cs="Arial"/>
                <w:sz w:val="24"/>
                <w:szCs w:val="24"/>
              </w:rPr>
              <w:t>7</w:t>
            </w:r>
            <w:r w:rsidR="007E3DAC" w:rsidRPr="007E3DAC">
              <w:rPr>
                <w:rFonts w:ascii="Arial" w:hAnsi="Arial" w:cs="Arial"/>
                <w:sz w:val="24"/>
                <w:szCs w:val="24"/>
              </w:rPr>
              <w:t>, 201</w:t>
            </w:r>
            <w:r>
              <w:rPr>
                <w:rFonts w:ascii="Arial" w:hAnsi="Arial" w:cs="Arial"/>
                <w:sz w:val="24"/>
                <w:szCs w:val="24"/>
              </w:rPr>
              <w:t>7</w:t>
            </w:r>
          </w:p>
        </w:tc>
        <w:tc>
          <w:tcPr>
            <w:tcW w:w="6300" w:type="dxa"/>
            <w:vAlign w:val="center"/>
          </w:tcPr>
          <w:p w:rsidR="007E3DAC" w:rsidRDefault="00F423DE"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Implementation </w:t>
            </w:r>
            <w:r w:rsidR="007E3DAC" w:rsidRPr="007E3DAC">
              <w:rPr>
                <w:rFonts w:ascii="Arial" w:hAnsi="Arial" w:cs="Arial"/>
                <w:sz w:val="24"/>
                <w:szCs w:val="24"/>
              </w:rPr>
              <w:t xml:space="preserve">Grants </w:t>
            </w:r>
            <w:r w:rsidR="007E3DAC" w:rsidRPr="007E3DAC">
              <w:rPr>
                <w:rFonts w:ascii="Arial" w:hAnsi="Arial" w:cs="Arial"/>
                <w:sz w:val="24"/>
                <w:szCs w:val="24"/>
                <w:u w:val="single"/>
              </w:rPr>
              <w:t xml:space="preserve">Start </w:t>
            </w:r>
            <w:r w:rsidR="007E3DAC" w:rsidRPr="007E3DAC">
              <w:rPr>
                <w:rFonts w:ascii="Arial" w:hAnsi="Arial" w:cs="Arial"/>
                <w:sz w:val="24"/>
                <w:szCs w:val="24"/>
              </w:rPr>
              <w:t>date</w:t>
            </w:r>
            <w:r w:rsidR="009C5200">
              <w:rPr>
                <w:rFonts w:ascii="Arial" w:hAnsi="Arial" w:cs="Arial"/>
                <w:sz w:val="24"/>
                <w:szCs w:val="24"/>
              </w:rPr>
              <w:t xml:space="preserve"> </w:t>
            </w:r>
            <w:r w:rsidR="001F6278">
              <w:rPr>
                <w:rFonts w:ascii="Arial" w:hAnsi="Arial" w:cs="Arial"/>
                <w:sz w:val="24"/>
                <w:szCs w:val="24"/>
              </w:rPr>
              <w:br/>
            </w:r>
            <w:r w:rsidR="009C5200">
              <w:rPr>
                <w:rFonts w:ascii="Arial" w:hAnsi="Arial" w:cs="Arial"/>
                <w:sz w:val="24"/>
                <w:szCs w:val="24"/>
              </w:rPr>
              <w:t>(Implementation G</w:t>
            </w:r>
            <w:r>
              <w:rPr>
                <w:rFonts w:ascii="Arial" w:hAnsi="Arial" w:cs="Arial"/>
                <w:sz w:val="24"/>
                <w:szCs w:val="24"/>
              </w:rPr>
              <w:t>rants over $100,000</w:t>
            </w:r>
          </w:p>
          <w:p w:rsidR="00031304" w:rsidRPr="007E3DAC" w:rsidRDefault="00031304"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30322" w:rsidRPr="007E3DAC" w:rsidTr="0003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430322" w:rsidRDefault="00430322" w:rsidP="00031304">
            <w:pPr>
              <w:spacing w:line="270" w:lineRule="exact"/>
              <w:contextualSpacing/>
              <w:rPr>
                <w:rFonts w:ascii="Arial" w:hAnsi="Arial" w:cs="Arial"/>
                <w:sz w:val="24"/>
                <w:szCs w:val="24"/>
              </w:rPr>
            </w:pPr>
            <w:r>
              <w:rPr>
                <w:rFonts w:ascii="Arial" w:hAnsi="Arial" w:cs="Arial"/>
                <w:sz w:val="24"/>
                <w:szCs w:val="24"/>
              </w:rPr>
              <w:t>September 30, 2017</w:t>
            </w:r>
          </w:p>
        </w:tc>
        <w:tc>
          <w:tcPr>
            <w:tcW w:w="6300" w:type="dxa"/>
            <w:vAlign w:val="center"/>
          </w:tcPr>
          <w:p w:rsidR="00430322" w:rsidRDefault="00430322"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Planning Grants </w:t>
            </w:r>
            <w:r w:rsidRPr="00430322">
              <w:rPr>
                <w:rFonts w:ascii="Arial" w:hAnsi="Arial" w:cs="Arial"/>
                <w:sz w:val="24"/>
                <w:szCs w:val="24"/>
                <w:u w:val="single"/>
              </w:rPr>
              <w:t>End</w:t>
            </w:r>
            <w:r>
              <w:rPr>
                <w:rFonts w:ascii="Arial" w:hAnsi="Arial" w:cs="Arial"/>
                <w:sz w:val="24"/>
                <w:szCs w:val="24"/>
              </w:rPr>
              <w:t xml:space="preserve"> Date </w:t>
            </w:r>
            <w:r w:rsidR="001F6278">
              <w:rPr>
                <w:rFonts w:ascii="Arial" w:hAnsi="Arial" w:cs="Arial"/>
                <w:sz w:val="24"/>
                <w:szCs w:val="24"/>
              </w:rPr>
              <w:br/>
            </w:r>
            <w:r>
              <w:rPr>
                <w:rFonts w:ascii="Arial" w:hAnsi="Arial" w:cs="Arial"/>
                <w:sz w:val="24"/>
                <w:szCs w:val="24"/>
              </w:rPr>
              <w:t>(9 months performance period)</w:t>
            </w:r>
          </w:p>
          <w:p w:rsidR="00031304" w:rsidRDefault="00031304" w:rsidP="00031304">
            <w:pPr>
              <w:spacing w:line="27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3DAC" w:rsidRPr="007E3DAC" w:rsidTr="00031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7E3DAC" w:rsidRPr="007E3DAC" w:rsidRDefault="00F423DE" w:rsidP="00031304">
            <w:pPr>
              <w:spacing w:line="270" w:lineRule="exact"/>
              <w:contextualSpacing/>
              <w:rPr>
                <w:rFonts w:ascii="Arial" w:hAnsi="Arial" w:cs="Arial"/>
                <w:sz w:val="24"/>
                <w:szCs w:val="24"/>
              </w:rPr>
            </w:pPr>
            <w:r>
              <w:rPr>
                <w:rFonts w:ascii="Arial" w:hAnsi="Arial" w:cs="Arial"/>
                <w:sz w:val="24"/>
                <w:szCs w:val="24"/>
              </w:rPr>
              <w:t xml:space="preserve">December </w:t>
            </w:r>
            <w:r w:rsidR="007E3DAC" w:rsidRPr="007E3DAC">
              <w:rPr>
                <w:rFonts w:ascii="Arial" w:hAnsi="Arial" w:cs="Arial"/>
                <w:sz w:val="24"/>
                <w:szCs w:val="24"/>
              </w:rPr>
              <w:t>3</w:t>
            </w:r>
            <w:r>
              <w:rPr>
                <w:rFonts w:ascii="Arial" w:hAnsi="Arial" w:cs="Arial"/>
                <w:sz w:val="24"/>
                <w:szCs w:val="24"/>
              </w:rPr>
              <w:t>1</w:t>
            </w:r>
            <w:r w:rsidR="00430322">
              <w:rPr>
                <w:rFonts w:ascii="Arial" w:hAnsi="Arial" w:cs="Arial"/>
                <w:sz w:val="24"/>
                <w:szCs w:val="24"/>
              </w:rPr>
              <w:t>, 2017</w:t>
            </w:r>
          </w:p>
        </w:tc>
        <w:tc>
          <w:tcPr>
            <w:tcW w:w="6300" w:type="dxa"/>
            <w:vAlign w:val="center"/>
          </w:tcPr>
          <w:p w:rsidR="007E3DAC" w:rsidRDefault="00430322"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Implementation </w:t>
            </w:r>
            <w:r w:rsidR="007E3DAC" w:rsidRPr="007E3DAC">
              <w:rPr>
                <w:rFonts w:ascii="Arial" w:hAnsi="Arial" w:cs="Arial"/>
                <w:sz w:val="24"/>
                <w:szCs w:val="24"/>
              </w:rPr>
              <w:t xml:space="preserve">Grants </w:t>
            </w:r>
            <w:r w:rsidR="00DE587D">
              <w:rPr>
                <w:rFonts w:ascii="Arial" w:hAnsi="Arial" w:cs="Arial"/>
                <w:sz w:val="24"/>
                <w:szCs w:val="24"/>
                <w:u w:val="single"/>
              </w:rPr>
              <w:t>End</w:t>
            </w:r>
            <w:r w:rsidR="007E3DAC" w:rsidRPr="007E3DAC">
              <w:rPr>
                <w:rFonts w:ascii="Arial" w:hAnsi="Arial" w:cs="Arial"/>
                <w:sz w:val="24"/>
                <w:szCs w:val="24"/>
              </w:rPr>
              <w:t xml:space="preserve"> date </w:t>
            </w:r>
            <w:r w:rsidR="001F6278">
              <w:rPr>
                <w:rFonts w:ascii="Arial" w:hAnsi="Arial" w:cs="Arial"/>
                <w:sz w:val="24"/>
                <w:szCs w:val="24"/>
              </w:rPr>
              <w:br/>
            </w:r>
            <w:r w:rsidR="007E3DAC" w:rsidRPr="007E3DAC">
              <w:rPr>
                <w:rFonts w:ascii="Arial" w:hAnsi="Arial" w:cs="Arial"/>
                <w:sz w:val="24"/>
                <w:szCs w:val="24"/>
              </w:rPr>
              <w:t>(</w:t>
            </w:r>
            <w:r>
              <w:rPr>
                <w:rFonts w:ascii="Arial" w:hAnsi="Arial" w:cs="Arial"/>
                <w:sz w:val="24"/>
                <w:szCs w:val="24"/>
              </w:rPr>
              <w:t>12 months performance period</w:t>
            </w:r>
            <w:r w:rsidR="007E3DAC" w:rsidRPr="007E3DAC">
              <w:rPr>
                <w:rFonts w:ascii="Arial" w:hAnsi="Arial" w:cs="Arial"/>
                <w:sz w:val="24"/>
                <w:szCs w:val="24"/>
              </w:rPr>
              <w:t>)</w:t>
            </w:r>
          </w:p>
          <w:p w:rsidR="00031304" w:rsidRPr="007E3DAC" w:rsidRDefault="00031304" w:rsidP="00031304">
            <w:pPr>
              <w:spacing w:line="270" w:lineRule="exact"/>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7E3DAC" w:rsidRDefault="007E3DAC" w:rsidP="009C152A">
      <w:pPr>
        <w:spacing w:line="270" w:lineRule="exact"/>
        <w:contextualSpacing/>
        <w:rPr>
          <w:rFonts w:ascii="Arial" w:hAnsi="Arial" w:cs="Arial"/>
          <w:sz w:val="24"/>
          <w:szCs w:val="24"/>
        </w:rPr>
      </w:pPr>
    </w:p>
    <w:p w:rsidR="001D4FA8" w:rsidRDefault="001D4FA8" w:rsidP="009C152A">
      <w:pPr>
        <w:spacing w:line="270" w:lineRule="exact"/>
        <w:contextualSpacing/>
        <w:rPr>
          <w:rFonts w:ascii="Arial" w:hAnsi="Arial" w:cs="Arial"/>
          <w:sz w:val="24"/>
          <w:szCs w:val="24"/>
        </w:rPr>
        <w:sectPr w:rsidR="001D4FA8" w:rsidSect="00E64D68">
          <w:pgSz w:w="12240" w:h="15840" w:code="1"/>
          <w:pgMar w:top="1440" w:right="1440" w:bottom="1440" w:left="1440" w:header="144" w:footer="720" w:gutter="0"/>
          <w:pgNumType w:start="1"/>
          <w:cols w:space="720"/>
          <w:titlePg/>
          <w:docGrid w:linePitch="272"/>
        </w:sectPr>
      </w:pPr>
    </w:p>
    <w:tbl>
      <w:tblPr>
        <w:tblW w:w="10072" w:type="dxa"/>
        <w:tblLayout w:type="fixed"/>
        <w:tblCellMar>
          <w:left w:w="0" w:type="dxa"/>
          <w:right w:w="0" w:type="dxa"/>
        </w:tblCellMar>
        <w:tblLook w:val="0000" w:firstRow="0" w:lastRow="0" w:firstColumn="0" w:lastColumn="0" w:noHBand="0" w:noVBand="0"/>
      </w:tblPr>
      <w:tblGrid>
        <w:gridCol w:w="10072"/>
      </w:tblGrid>
      <w:tr w:rsidR="001D4FA8" w:rsidRPr="00500506" w:rsidTr="005E2257">
        <w:trPr>
          <w:cantSplit/>
        </w:trPr>
        <w:tc>
          <w:tcPr>
            <w:tcW w:w="10072" w:type="dxa"/>
            <w:shd w:val="clear" w:color="auto" w:fill="000000"/>
          </w:tcPr>
          <w:p w:rsidR="001D4FA8" w:rsidRPr="00500506" w:rsidRDefault="001D4FA8" w:rsidP="005E2257">
            <w:pPr>
              <w:ind w:left="82"/>
              <w:rPr>
                <w:rFonts w:ascii="Arial" w:hAnsi="Arial" w:cs="Arial"/>
                <w:sz w:val="24"/>
                <w:szCs w:val="24"/>
              </w:rPr>
            </w:pPr>
          </w:p>
        </w:tc>
      </w:tr>
    </w:tbl>
    <w:p w:rsidR="001D4FA8" w:rsidRPr="00500506" w:rsidRDefault="001D4FA8" w:rsidP="001D4FA8">
      <w:pPr>
        <w:tabs>
          <w:tab w:val="left" w:pos="720"/>
          <w:tab w:val="left" w:pos="1440"/>
          <w:tab w:val="left" w:pos="2160"/>
        </w:tabs>
        <w:jc w:val="right"/>
        <w:rPr>
          <w:rFonts w:ascii="Arial" w:hAnsi="Arial" w:cs="Arial"/>
          <w:b/>
          <w:i/>
          <w:sz w:val="24"/>
          <w:szCs w:val="24"/>
        </w:rPr>
      </w:pPr>
    </w:p>
    <w:p w:rsidR="001D4FA8" w:rsidRPr="00500506" w:rsidRDefault="001D4FA8" w:rsidP="001D4FA8">
      <w:pPr>
        <w:tabs>
          <w:tab w:val="left" w:pos="720"/>
          <w:tab w:val="left" w:pos="1440"/>
          <w:tab w:val="left" w:pos="2160"/>
        </w:tabs>
        <w:jc w:val="right"/>
        <w:rPr>
          <w:rFonts w:ascii="Arial" w:hAnsi="Arial" w:cs="Arial"/>
          <w:b/>
          <w:i/>
          <w:sz w:val="24"/>
          <w:szCs w:val="24"/>
        </w:rPr>
      </w:pPr>
    </w:p>
    <w:p w:rsidR="001D4FA8" w:rsidRPr="00F552D8" w:rsidRDefault="001D4FA8" w:rsidP="009C5200">
      <w:pPr>
        <w:tabs>
          <w:tab w:val="left" w:pos="720"/>
          <w:tab w:val="left" w:pos="1440"/>
          <w:tab w:val="left" w:pos="2160"/>
        </w:tabs>
        <w:ind w:right="90"/>
        <w:jc w:val="right"/>
        <w:rPr>
          <w:rFonts w:ascii="Arial" w:hAnsi="Arial" w:cs="Arial"/>
          <w:b/>
          <w:i/>
          <w:sz w:val="40"/>
          <w:szCs w:val="40"/>
        </w:rPr>
      </w:pPr>
      <w:r w:rsidRPr="00F552D8">
        <w:rPr>
          <w:rFonts w:ascii="Arial" w:hAnsi="Arial" w:cs="Arial"/>
          <w:b/>
          <w:i/>
          <w:sz w:val="40"/>
          <w:szCs w:val="40"/>
        </w:rPr>
        <w:t>Appendix A</w:t>
      </w:r>
    </w:p>
    <w:p w:rsidR="001D4FA8" w:rsidRPr="00500506" w:rsidRDefault="001D4FA8" w:rsidP="001D4FA8">
      <w:pPr>
        <w:tabs>
          <w:tab w:val="left" w:pos="720"/>
          <w:tab w:val="left" w:pos="1440"/>
          <w:tab w:val="left" w:pos="2160"/>
        </w:tabs>
        <w:rPr>
          <w:rFonts w:ascii="Arial" w:hAnsi="Arial" w:cs="Arial"/>
          <w:b/>
          <w:sz w:val="24"/>
          <w:szCs w:val="24"/>
        </w:rPr>
      </w:pPr>
    </w:p>
    <w:p w:rsidR="001D4FA8" w:rsidRPr="00500506" w:rsidRDefault="001D4FA8" w:rsidP="001D4FA8">
      <w:pPr>
        <w:tabs>
          <w:tab w:val="left" w:pos="720"/>
          <w:tab w:val="left" w:pos="1440"/>
          <w:tab w:val="left" w:pos="2160"/>
        </w:tabs>
        <w:rPr>
          <w:rFonts w:ascii="Arial" w:hAnsi="Arial" w:cs="Arial"/>
          <w:b/>
          <w:sz w:val="24"/>
          <w:szCs w:val="24"/>
        </w:rPr>
      </w:pPr>
    </w:p>
    <w:p w:rsidR="001D4FA8" w:rsidRPr="00500506" w:rsidRDefault="001D4FA8" w:rsidP="001D4FA8">
      <w:pPr>
        <w:rPr>
          <w:rFonts w:ascii="Arial" w:hAnsi="Arial" w:cs="Arial"/>
          <w:b/>
          <w:sz w:val="24"/>
          <w:szCs w:val="24"/>
        </w:rPr>
      </w:pPr>
      <w:r w:rsidRPr="00500506">
        <w:rPr>
          <w:rFonts w:ascii="Arial" w:hAnsi="Arial" w:cs="Arial"/>
          <w:b/>
          <w:sz w:val="24"/>
          <w:szCs w:val="24"/>
        </w:rPr>
        <w:t>Application Forms</w:t>
      </w:r>
    </w:p>
    <w:p w:rsidR="001D4FA8" w:rsidRPr="00500506" w:rsidRDefault="001D4FA8" w:rsidP="001D4FA8">
      <w:pPr>
        <w:rPr>
          <w:rFonts w:ascii="Arial" w:hAnsi="Arial" w:cs="Arial"/>
          <w:b/>
          <w:sz w:val="24"/>
          <w:szCs w:val="24"/>
          <w:highlight w:val="yellow"/>
        </w:rPr>
      </w:pPr>
    </w:p>
    <w:tbl>
      <w:tblPr>
        <w:tblStyle w:val="TableGrid"/>
        <w:tblW w:w="910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182"/>
        <w:gridCol w:w="828"/>
      </w:tblGrid>
      <w:tr w:rsidR="001B6058" w:rsidTr="009C5200">
        <w:tc>
          <w:tcPr>
            <w:tcW w:w="1098" w:type="dxa"/>
          </w:tcPr>
          <w:p w:rsidR="001B6058" w:rsidRDefault="001B6058" w:rsidP="001B6058">
            <w:pPr>
              <w:spacing w:line="270" w:lineRule="exact"/>
              <w:contextualSpacing/>
              <w:jc w:val="center"/>
              <w:rPr>
                <w:rFonts w:ascii="Arial" w:hAnsi="Arial" w:cs="Arial"/>
                <w:sz w:val="24"/>
                <w:szCs w:val="24"/>
              </w:rPr>
            </w:pPr>
            <w:r>
              <w:rPr>
                <w:rFonts w:ascii="Arial" w:hAnsi="Arial" w:cs="Arial"/>
                <w:sz w:val="24"/>
                <w:szCs w:val="24"/>
              </w:rPr>
              <w:t>1.</w:t>
            </w:r>
          </w:p>
        </w:tc>
        <w:tc>
          <w:tcPr>
            <w:tcW w:w="7182" w:type="dxa"/>
          </w:tcPr>
          <w:p w:rsidR="001B6058" w:rsidRDefault="001B6058" w:rsidP="0053021A">
            <w:pPr>
              <w:spacing w:line="270" w:lineRule="exact"/>
              <w:contextualSpacing/>
              <w:rPr>
                <w:rFonts w:ascii="Arial" w:hAnsi="Arial" w:cs="Arial"/>
                <w:sz w:val="24"/>
                <w:szCs w:val="24"/>
              </w:rPr>
            </w:pPr>
            <w:r>
              <w:rPr>
                <w:rFonts w:ascii="Arial" w:hAnsi="Arial" w:cs="Arial"/>
                <w:sz w:val="24"/>
                <w:szCs w:val="24"/>
              </w:rPr>
              <w:t>Contact</w:t>
            </w:r>
            <w:r w:rsidRPr="00500506">
              <w:rPr>
                <w:rFonts w:ascii="Arial" w:hAnsi="Arial" w:cs="Arial"/>
                <w:sz w:val="24"/>
                <w:szCs w:val="24"/>
              </w:rPr>
              <w:t xml:space="preserve"> Page</w:t>
            </w:r>
          </w:p>
          <w:p w:rsidR="0053021A" w:rsidRDefault="0053021A" w:rsidP="0053021A">
            <w:pPr>
              <w:spacing w:line="270" w:lineRule="exact"/>
              <w:contextualSpacing/>
              <w:rPr>
                <w:rFonts w:ascii="Arial" w:hAnsi="Arial" w:cs="Arial"/>
                <w:sz w:val="24"/>
                <w:szCs w:val="24"/>
              </w:rPr>
            </w:pPr>
          </w:p>
        </w:tc>
        <w:tc>
          <w:tcPr>
            <w:tcW w:w="828" w:type="dxa"/>
          </w:tcPr>
          <w:p w:rsidR="001B6058" w:rsidRDefault="00B50B60" w:rsidP="0053021A">
            <w:pPr>
              <w:spacing w:line="270" w:lineRule="exact"/>
              <w:contextualSpacing/>
              <w:jc w:val="center"/>
              <w:rPr>
                <w:rFonts w:ascii="Arial" w:hAnsi="Arial" w:cs="Arial"/>
                <w:sz w:val="24"/>
                <w:szCs w:val="24"/>
              </w:rPr>
            </w:pPr>
            <w:r>
              <w:rPr>
                <w:rFonts w:ascii="Arial" w:hAnsi="Arial" w:cs="Arial"/>
                <w:sz w:val="24"/>
                <w:szCs w:val="24"/>
              </w:rPr>
              <w:t>A-2</w:t>
            </w:r>
          </w:p>
        </w:tc>
      </w:tr>
      <w:tr w:rsidR="001B6058" w:rsidTr="009C5200">
        <w:tc>
          <w:tcPr>
            <w:tcW w:w="1098" w:type="dxa"/>
          </w:tcPr>
          <w:p w:rsidR="001B6058" w:rsidRDefault="001B6058" w:rsidP="001B6058">
            <w:pPr>
              <w:spacing w:line="270" w:lineRule="exact"/>
              <w:contextualSpacing/>
              <w:jc w:val="center"/>
              <w:rPr>
                <w:rFonts w:ascii="Arial" w:hAnsi="Arial" w:cs="Arial"/>
                <w:sz w:val="24"/>
                <w:szCs w:val="24"/>
              </w:rPr>
            </w:pPr>
            <w:r>
              <w:rPr>
                <w:rFonts w:ascii="Arial" w:hAnsi="Arial" w:cs="Arial"/>
                <w:sz w:val="24"/>
                <w:szCs w:val="24"/>
              </w:rPr>
              <w:t>2.</w:t>
            </w:r>
          </w:p>
        </w:tc>
        <w:tc>
          <w:tcPr>
            <w:tcW w:w="7182" w:type="dxa"/>
          </w:tcPr>
          <w:p w:rsidR="001B6058" w:rsidRDefault="001B6058" w:rsidP="0053021A">
            <w:pPr>
              <w:spacing w:line="270" w:lineRule="exact"/>
              <w:contextualSpacing/>
              <w:rPr>
                <w:rFonts w:ascii="Arial" w:hAnsi="Arial" w:cs="Arial"/>
                <w:sz w:val="24"/>
                <w:szCs w:val="24"/>
              </w:rPr>
            </w:pPr>
            <w:r>
              <w:rPr>
                <w:rFonts w:ascii="Arial" w:hAnsi="Arial" w:cs="Arial"/>
                <w:sz w:val="24"/>
                <w:szCs w:val="24"/>
              </w:rPr>
              <w:t xml:space="preserve">Application </w:t>
            </w:r>
            <w:r w:rsidRPr="00500506">
              <w:rPr>
                <w:rFonts w:ascii="Arial" w:hAnsi="Arial" w:cs="Arial"/>
                <w:sz w:val="24"/>
                <w:szCs w:val="24"/>
              </w:rPr>
              <w:t>Workplan Instructions</w:t>
            </w:r>
          </w:p>
          <w:p w:rsidR="0053021A" w:rsidRDefault="0053021A" w:rsidP="0053021A">
            <w:pPr>
              <w:spacing w:line="270" w:lineRule="exact"/>
              <w:contextualSpacing/>
              <w:rPr>
                <w:rFonts w:ascii="Arial" w:hAnsi="Arial" w:cs="Arial"/>
                <w:sz w:val="24"/>
                <w:szCs w:val="24"/>
              </w:rPr>
            </w:pPr>
          </w:p>
        </w:tc>
        <w:tc>
          <w:tcPr>
            <w:tcW w:w="828" w:type="dxa"/>
          </w:tcPr>
          <w:p w:rsidR="001B6058" w:rsidRDefault="00B50B60" w:rsidP="0053021A">
            <w:pPr>
              <w:spacing w:line="270" w:lineRule="exact"/>
              <w:contextualSpacing/>
              <w:jc w:val="center"/>
              <w:rPr>
                <w:rFonts w:ascii="Arial" w:hAnsi="Arial" w:cs="Arial"/>
                <w:sz w:val="24"/>
                <w:szCs w:val="24"/>
              </w:rPr>
            </w:pPr>
            <w:r>
              <w:rPr>
                <w:rFonts w:ascii="Arial" w:hAnsi="Arial" w:cs="Arial"/>
                <w:sz w:val="24"/>
                <w:szCs w:val="24"/>
              </w:rPr>
              <w:t>A-3</w:t>
            </w:r>
          </w:p>
        </w:tc>
      </w:tr>
      <w:tr w:rsidR="001B6058" w:rsidTr="009C5200">
        <w:tc>
          <w:tcPr>
            <w:tcW w:w="1098" w:type="dxa"/>
          </w:tcPr>
          <w:p w:rsidR="001B6058" w:rsidRDefault="001B6058" w:rsidP="001B6058">
            <w:pPr>
              <w:spacing w:line="270" w:lineRule="exact"/>
              <w:contextualSpacing/>
              <w:jc w:val="center"/>
              <w:rPr>
                <w:rFonts w:ascii="Arial" w:hAnsi="Arial" w:cs="Arial"/>
                <w:sz w:val="24"/>
                <w:szCs w:val="24"/>
              </w:rPr>
            </w:pPr>
            <w:r>
              <w:rPr>
                <w:rFonts w:ascii="Arial" w:hAnsi="Arial" w:cs="Arial"/>
                <w:sz w:val="24"/>
                <w:szCs w:val="24"/>
              </w:rPr>
              <w:t>3.</w:t>
            </w:r>
          </w:p>
        </w:tc>
        <w:tc>
          <w:tcPr>
            <w:tcW w:w="7182" w:type="dxa"/>
          </w:tcPr>
          <w:p w:rsidR="001B6058" w:rsidRDefault="001B6058" w:rsidP="0053021A">
            <w:pPr>
              <w:spacing w:line="270" w:lineRule="exact"/>
              <w:contextualSpacing/>
              <w:rPr>
                <w:rFonts w:ascii="Arial" w:hAnsi="Arial" w:cs="Arial"/>
                <w:sz w:val="24"/>
                <w:szCs w:val="24"/>
              </w:rPr>
            </w:pPr>
            <w:r>
              <w:rPr>
                <w:rFonts w:ascii="Arial" w:hAnsi="Arial" w:cs="Arial"/>
                <w:sz w:val="24"/>
                <w:szCs w:val="24"/>
              </w:rPr>
              <w:t xml:space="preserve">Application </w:t>
            </w:r>
            <w:r w:rsidRPr="00500506">
              <w:rPr>
                <w:rFonts w:ascii="Arial" w:hAnsi="Arial" w:cs="Arial"/>
                <w:sz w:val="24"/>
                <w:szCs w:val="24"/>
              </w:rPr>
              <w:t>Workplan Form</w:t>
            </w:r>
          </w:p>
          <w:p w:rsidR="0053021A" w:rsidRDefault="0053021A" w:rsidP="0053021A">
            <w:pPr>
              <w:spacing w:line="270" w:lineRule="exact"/>
              <w:contextualSpacing/>
              <w:rPr>
                <w:rFonts w:ascii="Arial" w:hAnsi="Arial" w:cs="Arial"/>
                <w:sz w:val="24"/>
                <w:szCs w:val="24"/>
              </w:rPr>
            </w:pPr>
          </w:p>
        </w:tc>
        <w:tc>
          <w:tcPr>
            <w:tcW w:w="828" w:type="dxa"/>
          </w:tcPr>
          <w:p w:rsidR="001B6058" w:rsidRDefault="00B50B60" w:rsidP="0053021A">
            <w:pPr>
              <w:spacing w:line="270" w:lineRule="exact"/>
              <w:contextualSpacing/>
              <w:jc w:val="center"/>
              <w:rPr>
                <w:rFonts w:ascii="Arial" w:hAnsi="Arial" w:cs="Arial"/>
                <w:sz w:val="24"/>
                <w:szCs w:val="24"/>
              </w:rPr>
            </w:pPr>
            <w:r>
              <w:rPr>
                <w:rFonts w:ascii="Arial" w:hAnsi="Arial" w:cs="Arial"/>
                <w:sz w:val="24"/>
                <w:szCs w:val="24"/>
              </w:rPr>
              <w:t>A-4</w:t>
            </w:r>
          </w:p>
        </w:tc>
      </w:tr>
      <w:tr w:rsidR="001B6058" w:rsidTr="009C5200">
        <w:tc>
          <w:tcPr>
            <w:tcW w:w="1098" w:type="dxa"/>
          </w:tcPr>
          <w:p w:rsidR="001B6058" w:rsidRDefault="001B6058" w:rsidP="001B6058">
            <w:pPr>
              <w:spacing w:line="270" w:lineRule="exact"/>
              <w:contextualSpacing/>
              <w:jc w:val="center"/>
              <w:rPr>
                <w:rFonts w:ascii="Arial" w:hAnsi="Arial" w:cs="Arial"/>
                <w:sz w:val="24"/>
                <w:szCs w:val="24"/>
              </w:rPr>
            </w:pPr>
            <w:r>
              <w:rPr>
                <w:rFonts w:ascii="Arial" w:hAnsi="Arial" w:cs="Arial"/>
                <w:sz w:val="24"/>
                <w:szCs w:val="24"/>
              </w:rPr>
              <w:t>4.</w:t>
            </w:r>
          </w:p>
        </w:tc>
        <w:tc>
          <w:tcPr>
            <w:tcW w:w="7182" w:type="dxa"/>
          </w:tcPr>
          <w:p w:rsidR="001B6058" w:rsidRDefault="001B6058" w:rsidP="0053021A">
            <w:pPr>
              <w:spacing w:line="270" w:lineRule="exact"/>
              <w:contextualSpacing/>
              <w:rPr>
                <w:rFonts w:ascii="Arial" w:hAnsi="Arial" w:cs="Arial"/>
                <w:sz w:val="24"/>
                <w:szCs w:val="24"/>
              </w:rPr>
            </w:pPr>
            <w:r w:rsidRPr="00500506">
              <w:rPr>
                <w:rFonts w:ascii="Arial" w:hAnsi="Arial" w:cs="Arial"/>
                <w:sz w:val="24"/>
                <w:szCs w:val="24"/>
              </w:rPr>
              <w:t>Application Budget Summary</w:t>
            </w:r>
          </w:p>
          <w:p w:rsidR="0053021A" w:rsidRDefault="0053021A" w:rsidP="0053021A">
            <w:pPr>
              <w:spacing w:line="270" w:lineRule="exact"/>
              <w:contextualSpacing/>
              <w:rPr>
                <w:rFonts w:ascii="Arial" w:hAnsi="Arial" w:cs="Arial"/>
                <w:sz w:val="24"/>
                <w:szCs w:val="24"/>
              </w:rPr>
            </w:pPr>
          </w:p>
        </w:tc>
        <w:tc>
          <w:tcPr>
            <w:tcW w:w="828" w:type="dxa"/>
          </w:tcPr>
          <w:p w:rsidR="001B6058" w:rsidRDefault="00B50B60" w:rsidP="0053021A">
            <w:pPr>
              <w:spacing w:line="270" w:lineRule="exact"/>
              <w:contextualSpacing/>
              <w:jc w:val="center"/>
              <w:rPr>
                <w:rFonts w:ascii="Arial" w:hAnsi="Arial" w:cs="Arial"/>
                <w:sz w:val="24"/>
                <w:szCs w:val="24"/>
              </w:rPr>
            </w:pPr>
            <w:r>
              <w:rPr>
                <w:rFonts w:ascii="Arial" w:hAnsi="Arial" w:cs="Arial"/>
                <w:sz w:val="24"/>
                <w:szCs w:val="24"/>
              </w:rPr>
              <w:t>A-5</w:t>
            </w:r>
          </w:p>
        </w:tc>
      </w:tr>
      <w:tr w:rsidR="001B6058" w:rsidTr="009C5200">
        <w:tc>
          <w:tcPr>
            <w:tcW w:w="1098" w:type="dxa"/>
          </w:tcPr>
          <w:p w:rsidR="001B6058" w:rsidRDefault="001B6058" w:rsidP="001B6058">
            <w:pPr>
              <w:spacing w:line="270" w:lineRule="exact"/>
              <w:contextualSpacing/>
              <w:jc w:val="center"/>
              <w:rPr>
                <w:rFonts w:ascii="Arial" w:hAnsi="Arial" w:cs="Arial"/>
                <w:sz w:val="24"/>
                <w:szCs w:val="24"/>
              </w:rPr>
            </w:pPr>
            <w:r>
              <w:rPr>
                <w:rFonts w:ascii="Arial" w:hAnsi="Arial" w:cs="Arial"/>
                <w:sz w:val="24"/>
                <w:szCs w:val="24"/>
              </w:rPr>
              <w:t>5.</w:t>
            </w:r>
          </w:p>
        </w:tc>
        <w:tc>
          <w:tcPr>
            <w:tcW w:w="7182" w:type="dxa"/>
          </w:tcPr>
          <w:p w:rsidR="001B6058" w:rsidRDefault="001B6058" w:rsidP="0053021A">
            <w:pPr>
              <w:spacing w:line="270" w:lineRule="exact"/>
              <w:contextualSpacing/>
              <w:rPr>
                <w:rFonts w:ascii="Arial" w:hAnsi="Arial" w:cs="Arial"/>
                <w:sz w:val="24"/>
                <w:szCs w:val="24"/>
              </w:rPr>
            </w:pPr>
            <w:r w:rsidRPr="00500506">
              <w:rPr>
                <w:rFonts w:ascii="Arial" w:hAnsi="Arial" w:cs="Arial"/>
                <w:sz w:val="24"/>
                <w:szCs w:val="24"/>
              </w:rPr>
              <w:t>Application Budget Detail Sheets</w:t>
            </w:r>
          </w:p>
          <w:p w:rsidR="001F6278" w:rsidRDefault="001F6278" w:rsidP="0053021A">
            <w:pPr>
              <w:spacing w:line="270" w:lineRule="exact"/>
              <w:contextualSpacing/>
              <w:rPr>
                <w:rFonts w:ascii="Arial" w:hAnsi="Arial" w:cs="Arial"/>
                <w:sz w:val="24"/>
                <w:szCs w:val="24"/>
              </w:rPr>
            </w:pPr>
          </w:p>
        </w:tc>
        <w:tc>
          <w:tcPr>
            <w:tcW w:w="828" w:type="dxa"/>
          </w:tcPr>
          <w:p w:rsidR="001B6058" w:rsidRDefault="002F6B85" w:rsidP="0053021A">
            <w:pPr>
              <w:spacing w:line="270" w:lineRule="exact"/>
              <w:contextualSpacing/>
              <w:jc w:val="center"/>
              <w:rPr>
                <w:rFonts w:ascii="Arial" w:hAnsi="Arial" w:cs="Arial"/>
                <w:sz w:val="24"/>
                <w:szCs w:val="24"/>
              </w:rPr>
            </w:pPr>
            <w:r>
              <w:rPr>
                <w:rFonts w:ascii="Arial" w:hAnsi="Arial" w:cs="Arial"/>
                <w:sz w:val="24"/>
                <w:szCs w:val="24"/>
              </w:rPr>
              <w:t>A-7</w:t>
            </w:r>
          </w:p>
        </w:tc>
      </w:tr>
    </w:tbl>
    <w:p w:rsidR="001D4FA8" w:rsidRDefault="001D4FA8" w:rsidP="009C152A">
      <w:pPr>
        <w:spacing w:line="270" w:lineRule="exact"/>
        <w:contextualSpacing/>
        <w:rPr>
          <w:rFonts w:ascii="Arial" w:hAnsi="Arial" w:cs="Arial"/>
          <w:sz w:val="24"/>
          <w:szCs w:val="24"/>
        </w:rPr>
      </w:pPr>
    </w:p>
    <w:p w:rsidR="001D4FA8" w:rsidRDefault="001D4FA8" w:rsidP="009C152A">
      <w:pPr>
        <w:spacing w:line="270" w:lineRule="exact"/>
        <w:contextualSpacing/>
        <w:rPr>
          <w:rFonts w:ascii="Arial" w:hAnsi="Arial" w:cs="Arial"/>
          <w:sz w:val="24"/>
          <w:szCs w:val="24"/>
        </w:rPr>
      </w:pPr>
    </w:p>
    <w:p w:rsidR="001D4FA8" w:rsidRDefault="001D4FA8" w:rsidP="009C152A">
      <w:pPr>
        <w:spacing w:line="270" w:lineRule="exact"/>
        <w:contextualSpacing/>
        <w:rPr>
          <w:rFonts w:ascii="Arial" w:hAnsi="Arial" w:cs="Arial"/>
          <w:sz w:val="24"/>
          <w:szCs w:val="24"/>
        </w:rPr>
        <w:sectPr w:rsidR="001D4FA8" w:rsidSect="009C5200">
          <w:headerReference w:type="first" r:id="rId16"/>
          <w:footerReference w:type="first" r:id="rId17"/>
          <w:pgSz w:w="12240" w:h="15840" w:code="1"/>
          <w:pgMar w:top="1440" w:right="1530" w:bottom="1440" w:left="1440" w:header="144" w:footer="720" w:gutter="0"/>
          <w:pgNumType w:start="1"/>
          <w:cols w:space="720"/>
          <w:titlePg/>
          <w:docGrid w:linePitch="272"/>
        </w:sectPr>
      </w:pPr>
    </w:p>
    <w:tbl>
      <w:tblPr>
        <w:tblpPr w:leftFromText="180" w:rightFromText="180" w:horzAnchor="margin" w:tblpXSpec="center" w:tblpY="-837"/>
        <w:tblW w:w="10710" w:type="dxa"/>
        <w:tblLayout w:type="fixed"/>
        <w:tblCellMar>
          <w:left w:w="0" w:type="dxa"/>
          <w:right w:w="0" w:type="dxa"/>
        </w:tblCellMar>
        <w:tblLook w:val="0000" w:firstRow="0" w:lastRow="0" w:firstColumn="0" w:lastColumn="0" w:noHBand="0" w:noVBand="0"/>
      </w:tblPr>
      <w:tblGrid>
        <w:gridCol w:w="5400"/>
        <w:gridCol w:w="5310"/>
      </w:tblGrid>
      <w:tr w:rsidR="001D4FA8" w:rsidRPr="00EC75B6" w:rsidTr="005E2257">
        <w:trPr>
          <w:cantSplit/>
        </w:trPr>
        <w:tc>
          <w:tcPr>
            <w:tcW w:w="5400" w:type="dxa"/>
            <w:tcBorders>
              <w:top w:val="single" w:sz="12" w:space="0" w:color="auto"/>
              <w:bottom w:val="single" w:sz="12" w:space="0" w:color="auto"/>
            </w:tcBorders>
          </w:tcPr>
          <w:p w:rsidR="001D4FA8" w:rsidRPr="00EC75B6" w:rsidRDefault="001D4FA8" w:rsidP="005E2257">
            <w:pPr>
              <w:spacing w:before="240" w:after="48"/>
              <w:rPr>
                <w:b/>
                <w:smallCaps/>
              </w:rPr>
            </w:pPr>
            <w:r w:rsidRPr="00EC75B6">
              <w:rPr>
                <w:b/>
                <w:smallCaps/>
              </w:rPr>
              <w:lastRenderedPageBreak/>
              <w:t>Chancellor’s Office</w:t>
            </w:r>
          </w:p>
          <w:p w:rsidR="001D4FA8" w:rsidRPr="00EC75B6" w:rsidRDefault="001D4FA8" w:rsidP="005E2257">
            <w:pPr>
              <w:spacing w:before="48" w:after="120"/>
              <w:rPr>
                <w:b/>
                <w:smallCaps/>
              </w:rPr>
            </w:pPr>
            <w:r w:rsidRPr="00EC75B6">
              <w:rPr>
                <w:b/>
                <w:smallCaps/>
              </w:rPr>
              <w:t>California Community Colleges</w:t>
            </w:r>
          </w:p>
        </w:tc>
        <w:tc>
          <w:tcPr>
            <w:tcW w:w="5310" w:type="dxa"/>
            <w:tcBorders>
              <w:top w:val="single" w:sz="12" w:space="0" w:color="auto"/>
              <w:bottom w:val="single" w:sz="12" w:space="0" w:color="auto"/>
            </w:tcBorders>
            <w:shd w:val="clear" w:color="auto" w:fill="D9D9D9"/>
          </w:tcPr>
          <w:p w:rsidR="001D4FA8" w:rsidRPr="00EC75B6" w:rsidRDefault="001D4FA8" w:rsidP="005E2257">
            <w:pPr>
              <w:tabs>
                <w:tab w:val="right" w:pos="5400"/>
              </w:tabs>
              <w:spacing w:before="120" w:after="48"/>
              <w:rPr>
                <w:b/>
                <w:smallCaps/>
                <w:u w:val="single"/>
              </w:rPr>
            </w:pPr>
            <w:r w:rsidRPr="00EC75B6">
              <w:rPr>
                <w:b/>
                <w:smallCaps/>
              </w:rPr>
              <w:t xml:space="preserve">District: </w:t>
            </w:r>
            <w:r w:rsidRPr="00EC75B6">
              <w:rPr>
                <w:b/>
                <w:smallCaps/>
                <w:u w:val="single"/>
              </w:rPr>
              <w:t xml:space="preserve"> </w:t>
            </w:r>
            <w:r w:rsidRPr="00EC75B6">
              <w:rPr>
                <w:b/>
                <w:smallCaps/>
                <w:u w:val="single"/>
              </w:rPr>
              <w:tab/>
            </w:r>
          </w:p>
          <w:p w:rsidR="001D4FA8" w:rsidRPr="00EC75B6" w:rsidRDefault="001D4FA8" w:rsidP="005E2257">
            <w:pPr>
              <w:tabs>
                <w:tab w:val="right" w:pos="5400"/>
              </w:tabs>
              <w:spacing w:before="48" w:after="48"/>
              <w:rPr>
                <w:b/>
                <w:smallCaps/>
                <w:u w:val="single"/>
              </w:rPr>
            </w:pPr>
            <w:r w:rsidRPr="00EC75B6">
              <w:rPr>
                <w:b/>
                <w:smallCaps/>
              </w:rPr>
              <w:t xml:space="preserve">College: </w:t>
            </w:r>
            <w:r w:rsidRPr="00EC75B6">
              <w:rPr>
                <w:b/>
                <w:smallCaps/>
                <w:u w:val="single"/>
              </w:rPr>
              <w:t xml:space="preserve"> </w:t>
            </w:r>
            <w:r w:rsidRPr="00EC75B6">
              <w:rPr>
                <w:b/>
                <w:smallCaps/>
                <w:u w:val="single"/>
              </w:rPr>
              <w:tab/>
            </w:r>
          </w:p>
          <w:p w:rsidR="001D4FA8" w:rsidRPr="00EC75B6" w:rsidRDefault="001D4FA8" w:rsidP="001D4FA8">
            <w:pPr>
              <w:tabs>
                <w:tab w:val="right" w:pos="5400"/>
              </w:tabs>
              <w:spacing w:before="48" w:after="120"/>
              <w:rPr>
                <w:b/>
                <w:smallCaps/>
              </w:rPr>
            </w:pPr>
            <w:r w:rsidRPr="00EC75B6">
              <w:rPr>
                <w:b/>
                <w:smallCaps/>
              </w:rPr>
              <w:t xml:space="preserve">RFA Specification Number:  </w:t>
            </w:r>
            <w:r w:rsidRPr="00EC75B6">
              <w:rPr>
                <w:b/>
                <w:smallCaps/>
                <w:u w:val="single"/>
              </w:rPr>
              <w:t xml:space="preserve">       </w:t>
            </w:r>
            <w:r w:rsidR="00B52B45">
              <w:rPr>
                <w:b/>
                <w:smallCaps/>
                <w:u w:val="single"/>
              </w:rPr>
              <w:t>16-XXX</w:t>
            </w:r>
            <w:r w:rsidRPr="00EC75B6">
              <w:rPr>
                <w:b/>
                <w:smallCaps/>
                <w:u w:val="single"/>
              </w:rPr>
              <w:t xml:space="preserve">       </w:t>
            </w:r>
            <w:r w:rsidRPr="00EC75B6">
              <w:rPr>
                <w:b/>
                <w:smallCaps/>
                <w:u w:val="single"/>
              </w:rPr>
              <w:tab/>
            </w:r>
          </w:p>
        </w:tc>
      </w:tr>
      <w:tr w:rsidR="001D4FA8" w:rsidTr="005E2257">
        <w:trPr>
          <w:cantSplit/>
        </w:trPr>
        <w:tc>
          <w:tcPr>
            <w:tcW w:w="5400" w:type="dxa"/>
            <w:tcBorders>
              <w:top w:val="single" w:sz="4" w:space="0" w:color="auto"/>
              <w:left w:val="single" w:sz="4" w:space="0" w:color="auto"/>
              <w:bottom w:val="single" w:sz="4" w:space="0" w:color="auto"/>
              <w:right w:val="single" w:sz="4" w:space="0" w:color="auto"/>
            </w:tcBorders>
          </w:tcPr>
          <w:p w:rsidR="001D4FA8" w:rsidRDefault="001D4FA8" w:rsidP="005E2257">
            <w:pPr>
              <w:keepNext/>
              <w:keepLines/>
              <w:rPr>
                <w:i/>
                <w:smallCaps/>
                <w:sz w:val="56"/>
              </w:rPr>
            </w:pPr>
            <w:r>
              <w:rPr>
                <w:i/>
                <w:smallCaps/>
                <w:sz w:val="56"/>
              </w:rPr>
              <w:t>Contact Page</w:t>
            </w:r>
          </w:p>
          <w:p w:rsidR="001D4FA8" w:rsidRDefault="001D4FA8" w:rsidP="005E2257">
            <w:pPr>
              <w:keepNext/>
              <w:keepLines/>
              <w:rPr>
                <w:sz w:val="56"/>
              </w:rPr>
            </w:pPr>
          </w:p>
        </w:tc>
        <w:tc>
          <w:tcPr>
            <w:tcW w:w="5310" w:type="dxa"/>
            <w:tcBorders>
              <w:top w:val="single" w:sz="4" w:space="0" w:color="auto"/>
              <w:left w:val="single" w:sz="4" w:space="0" w:color="auto"/>
              <w:bottom w:val="single" w:sz="4" w:space="0" w:color="auto"/>
              <w:right w:val="single" w:sz="4" w:space="0" w:color="auto"/>
            </w:tcBorders>
          </w:tcPr>
          <w:p w:rsidR="001D4FA8" w:rsidRDefault="001D4FA8" w:rsidP="005E2257">
            <w:pPr>
              <w:tabs>
                <w:tab w:val="right" w:pos="5220"/>
              </w:tabs>
              <w:spacing w:before="120"/>
              <w:ind w:left="115"/>
              <w:rPr>
                <w:sz w:val="18"/>
              </w:rPr>
            </w:pPr>
            <w:r>
              <w:rPr>
                <w:sz w:val="18"/>
              </w:rPr>
              <w:t>TO BE COMPLETED BY CCCCO</w:t>
            </w:r>
          </w:p>
          <w:p w:rsidR="001D4FA8" w:rsidRDefault="001D4FA8" w:rsidP="005E2257">
            <w:pPr>
              <w:tabs>
                <w:tab w:val="right" w:pos="5220"/>
              </w:tabs>
              <w:spacing w:before="120"/>
              <w:ind w:left="115"/>
              <w:rPr>
                <w:sz w:val="18"/>
              </w:rPr>
            </w:pPr>
            <w:r>
              <w:rPr>
                <w:sz w:val="18"/>
              </w:rPr>
              <w:t xml:space="preserve">Grant Agreement No.:  </w:t>
            </w:r>
            <w:r>
              <w:rPr>
                <w:sz w:val="18"/>
                <w:u w:val="single"/>
              </w:rPr>
              <w:t xml:space="preserve">  </w:t>
            </w:r>
            <w:r>
              <w:rPr>
                <w:sz w:val="18"/>
                <w:u w:val="single"/>
              </w:rPr>
              <w:tab/>
            </w:r>
          </w:p>
          <w:p w:rsidR="001D4FA8" w:rsidRDefault="001D4FA8" w:rsidP="005E2257">
            <w:pPr>
              <w:tabs>
                <w:tab w:val="right" w:pos="5220"/>
              </w:tabs>
              <w:spacing w:before="48"/>
              <w:ind w:left="115"/>
              <w:rPr>
                <w:sz w:val="18"/>
              </w:rPr>
            </w:pPr>
            <w:r>
              <w:rPr>
                <w:sz w:val="18"/>
              </w:rPr>
              <w:t xml:space="preserve">Proposal ID No.:  </w:t>
            </w:r>
            <w:r>
              <w:rPr>
                <w:sz w:val="18"/>
                <w:u w:val="single"/>
              </w:rPr>
              <w:t xml:space="preserve">  </w:t>
            </w:r>
            <w:r>
              <w:rPr>
                <w:sz w:val="18"/>
                <w:u w:val="single"/>
              </w:rPr>
              <w:tab/>
            </w:r>
          </w:p>
          <w:p w:rsidR="001D4FA8" w:rsidRDefault="001D4FA8" w:rsidP="005E2257">
            <w:pPr>
              <w:tabs>
                <w:tab w:val="right" w:pos="5220"/>
              </w:tabs>
              <w:spacing w:before="48"/>
              <w:ind w:left="115"/>
              <w:rPr>
                <w:sz w:val="18"/>
              </w:rPr>
            </w:pPr>
            <w:r>
              <w:rPr>
                <w:sz w:val="18"/>
              </w:rPr>
              <w:t xml:space="preserve">Funding Status:  </w:t>
            </w:r>
            <w:r>
              <w:rPr>
                <w:sz w:val="18"/>
                <w:u w:val="single"/>
              </w:rPr>
              <w:t xml:space="preserve">  </w:t>
            </w:r>
            <w:r>
              <w:rPr>
                <w:sz w:val="18"/>
                <w:u w:val="single"/>
              </w:rPr>
              <w:tab/>
            </w:r>
          </w:p>
          <w:p w:rsidR="001D4FA8" w:rsidRDefault="001D4FA8" w:rsidP="005E2257">
            <w:pPr>
              <w:tabs>
                <w:tab w:val="right" w:pos="5220"/>
              </w:tabs>
              <w:spacing w:before="48" w:after="48"/>
              <w:ind w:left="115"/>
            </w:pPr>
            <w:r>
              <w:rPr>
                <w:sz w:val="18"/>
              </w:rPr>
              <w:t xml:space="preserve">Fiscal Year:  </w:t>
            </w:r>
            <w:r>
              <w:rPr>
                <w:sz w:val="18"/>
                <w:u w:val="single"/>
              </w:rPr>
              <w:t xml:space="preserve">  </w:t>
            </w:r>
            <w:r>
              <w:rPr>
                <w:sz w:val="18"/>
                <w:u w:val="single"/>
              </w:rPr>
              <w:tab/>
            </w:r>
          </w:p>
        </w:tc>
      </w:tr>
      <w:tr w:rsidR="001D4FA8" w:rsidTr="005E2257">
        <w:trPr>
          <w:cantSplit/>
        </w:trPr>
        <w:tc>
          <w:tcPr>
            <w:tcW w:w="10710" w:type="dxa"/>
            <w:gridSpan w:val="2"/>
            <w:tcBorders>
              <w:bottom w:val="single" w:sz="4" w:space="0" w:color="auto"/>
            </w:tcBorders>
          </w:tcPr>
          <w:p w:rsidR="001D4FA8" w:rsidRDefault="001D4FA8" w:rsidP="005E2257">
            <w:pPr>
              <w:keepNext/>
              <w:keepLines/>
              <w:jc w:val="both"/>
            </w:pPr>
          </w:p>
        </w:tc>
      </w:tr>
      <w:tr w:rsidR="001D4FA8" w:rsidTr="005E2257">
        <w:trPr>
          <w:cantSplit/>
        </w:trPr>
        <w:tc>
          <w:tcPr>
            <w:tcW w:w="10710" w:type="dxa"/>
            <w:gridSpan w:val="2"/>
            <w:tcBorders>
              <w:top w:val="single" w:sz="12" w:space="0" w:color="auto"/>
            </w:tcBorders>
          </w:tcPr>
          <w:p w:rsidR="001D4FA8" w:rsidRDefault="001D4FA8" w:rsidP="005E2257">
            <w:pPr>
              <w:keepNext/>
              <w:keepLines/>
              <w:tabs>
                <w:tab w:val="right" w:pos="10710"/>
              </w:tabs>
              <w:spacing w:before="60" w:after="60"/>
              <w:jc w:val="both"/>
              <w:rPr>
                <w:u w:val="single"/>
              </w:rPr>
            </w:pPr>
            <w:r>
              <w:rPr>
                <w:b/>
              </w:rPr>
              <w:t>Funding Source(s)</w:t>
            </w:r>
            <w:r>
              <w:t xml:space="preserve">:  </w:t>
            </w:r>
            <w:r>
              <w:rPr>
                <w:u w:val="single"/>
              </w:rPr>
              <w:tab/>
            </w:r>
          </w:p>
          <w:p w:rsidR="001D4FA8" w:rsidRDefault="001D4FA8" w:rsidP="005E2257">
            <w:pPr>
              <w:keepNext/>
              <w:keepLines/>
              <w:tabs>
                <w:tab w:val="right" w:pos="10710"/>
              </w:tabs>
              <w:spacing w:before="60" w:after="60"/>
              <w:jc w:val="both"/>
              <w:rPr>
                <w:u w:val="single"/>
              </w:rPr>
            </w:pPr>
            <w:r>
              <w:rPr>
                <w:b/>
              </w:rPr>
              <w:t>Project Title</w:t>
            </w:r>
            <w:r>
              <w:t xml:space="preserve">:  </w:t>
            </w:r>
            <w:r>
              <w:rPr>
                <w:u w:val="single"/>
              </w:rPr>
              <w:tab/>
            </w:r>
          </w:p>
          <w:p w:rsidR="001D4FA8" w:rsidRDefault="001D4FA8" w:rsidP="005E2257">
            <w:pPr>
              <w:keepNext/>
              <w:keepLines/>
              <w:tabs>
                <w:tab w:val="right" w:pos="10710"/>
              </w:tabs>
              <w:spacing w:before="60" w:after="60"/>
              <w:jc w:val="both"/>
              <w:rPr>
                <w:u w:val="single"/>
              </w:rPr>
            </w:pPr>
            <w:r>
              <w:rPr>
                <w:b/>
              </w:rPr>
              <w:t>Institution</w:t>
            </w:r>
            <w:r>
              <w:t xml:space="preserve">:  </w:t>
            </w:r>
            <w:r>
              <w:rPr>
                <w:u w:val="single"/>
              </w:rPr>
              <w:tab/>
            </w:r>
          </w:p>
          <w:p w:rsidR="001D4FA8" w:rsidRDefault="001D4FA8" w:rsidP="005E2257">
            <w:pPr>
              <w:keepNext/>
              <w:keepLines/>
              <w:tabs>
                <w:tab w:val="right" w:pos="10710"/>
              </w:tabs>
              <w:spacing w:before="60" w:after="60"/>
              <w:jc w:val="both"/>
            </w:pPr>
            <w:r>
              <w:rPr>
                <w:b/>
              </w:rPr>
              <w:t>Address</w:t>
            </w:r>
            <w:r>
              <w:t xml:space="preserve">:  </w:t>
            </w:r>
            <w:r>
              <w:rPr>
                <w:u w:val="single"/>
              </w:rPr>
              <w:tab/>
            </w:r>
          </w:p>
          <w:p w:rsidR="001D4FA8" w:rsidRDefault="001D4FA8" w:rsidP="005E2257">
            <w:pPr>
              <w:keepNext/>
              <w:keepLines/>
              <w:tabs>
                <w:tab w:val="right" w:pos="5040"/>
                <w:tab w:val="left" w:pos="5220"/>
                <w:tab w:val="right" w:pos="7560"/>
                <w:tab w:val="left" w:pos="7740"/>
                <w:tab w:val="right" w:pos="10710"/>
              </w:tabs>
              <w:spacing w:before="60" w:after="60"/>
              <w:jc w:val="both"/>
              <w:rPr>
                <w:u w:val="single"/>
              </w:rPr>
            </w:pPr>
            <w:r>
              <w:rPr>
                <w:b/>
              </w:rPr>
              <w:t>City</w:t>
            </w:r>
            <w:r>
              <w:t xml:space="preserve">:  </w:t>
            </w:r>
            <w:r>
              <w:rPr>
                <w:u w:val="single"/>
              </w:rPr>
              <w:tab/>
            </w:r>
            <w:r>
              <w:tab/>
            </w:r>
            <w:r>
              <w:rPr>
                <w:b/>
              </w:rPr>
              <w:t>State</w:t>
            </w:r>
            <w:r>
              <w:t xml:space="preserve">:  </w:t>
            </w:r>
            <w:r>
              <w:rPr>
                <w:u w:val="single"/>
              </w:rPr>
              <w:tab/>
            </w:r>
            <w:r>
              <w:tab/>
            </w:r>
            <w:r>
              <w:rPr>
                <w:b/>
              </w:rPr>
              <w:t>Zip + 4</w:t>
            </w:r>
            <w:r>
              <w:t xml:space="preserve">:  </w:t>
            </w:r>
            <w:r>
              <w:rPr>
                <w:u w:val="single"/>
              </w:rPr>
              <w:t xml:space="preserve">                         –</w:t>
            </w:r>
            <w:r>
              <w:rPr>
                <w:u w:val="single"/>
              </w:rPr>
              <w:tab/>
            </w:r>
          </w:p>
          <w:p w:rsidR="001D4FA8" w:rsidRDefault="001D4FA8" w:rsidP="005E2257">
            <w:pPr>
              <w:keepNext/>
              <w:keepLines/>
              <w:tabs>
                <w:tab w:val="right" w:pos="5040"/>
                <w:tab w:val="left" w:pos="5220"/>
                <w:tab w:val="right" w:pos="7560"/>
                <w:tab w:val="left" w:pos="7740"/>
                <w:tab w:val="right" w:pos="10710"/>
              </w:tabs>
              <w:spacing w:before="60" w:after="60"/>
              <w:jc w:val="both"/>
            </w:pPr>
          </w:p>
        </w:tc>
      </w:tr>
      <w:tr w:rsidR="001D4FA8" w:rsidTr="005E2257">
        <w:trPr>
          <w:cantSplit/>
        </w:trPr>
        <w:tc>
          <w:tcPr>
            <w:tcW w:w="10710" w:type="dxa"/>
            <w:gridSpan w:val="2"/>
            <w:tcBorders>
              <w:top w:val="single" w:sz="12" w:space="0" w:color="auto"/>
              <w:left w:val="single" w:sz="12" w:space="0" w:color="auto"/>
              <w:bottom w:val="single" w:sz="12" w:space="0" w:color="auto"/>
              <w:right w:val="single" w:sz="12" w:space="0" w:color="auto"/>
            </w:tcBorders>
          </w:tcPr>
          <w:p w:rsidR="001D4FA8" w:rsidRDefault="001D4FA8" w:rsidP="005E2257">
            <w:pPr>
              <w:keepNext/>
              <w:keepLines/>
              <w:spacing w:before="120" w:after="120"/>
              <w:ind w:right="115"/>
              <w:jc w:val="both"/>
            </w:pPr>
            <w:r>
              <w:rPr>
                <w:b/>
              </w:rPr>
              <w:t>District Superintendent/President</w:t>
            </w:r>
            <w:r>
              <w:t xml:space="preserve"> (</w:t>
            </w:r>
            <w:r>
              <w:rPr>
                <w:i/>
              </w:rPr>
              <w:t>or authorized Designee</w:t>
            </w:r>
            <w:r>
              <w:t>)</w:t>
            </w:r>
          </w:p>
          <w:p w:rsidR="001D4FA8" w:rsidRDefault="001D4FA8" w:rsidP="005E2257">
            <w:pPr>
              <w:keepNext/>
              <w:keepLines/>
              <w:tabs>
                <w:tab w:val="right" w:pos="5040"/>
                <w:tab w:val="left" w:pos="5400"/>
                <w:tab w:val="right" w:pos="10710"/>
              </w:tabs>
              <w:spacing w:before="120" w:after="120"/>
              <w:ind w:right="115"/>
              <w:jc w:val="both"/>
              <w:rPr>
                <w:u w:val="single"/>
              </w:rPr>
            </w:pPr>
            <w:r>
              <w:t xml:space="preserve">Name:  </w:t>
            </w:r>
            <w:r>
              <w:rPr>
                <w:u w:val="single"/>
              </w:rPr>
              <w:tab/>
            </w:r>
            <w:r>
              <w:tab/>
              <w:t xml:space="preserve">Title:  </w:t>
            </w:r>
            <w:r>
              <w:rPr>
                <w:u w:val="single"/>
              </w:rPr>
              <w:tab/>
            </w:r>
          </w:p>
          <w:p w:rsidR="001D4FA8" w:rsidRDefault="001D4FA8" w:rsidP="005E2257">
            <w:pPr>
              <w:keepNext/>
              <w:keepLines/>
              <w:tabs>
                <w:tab w:val="right" w:pos="2880"/>
                <w:tab w:val="left" w:pos="3240"/>
                <w:tab w:val="right" w:pos="6300"/>
                <w:tab w:val="left" w:pos="6660"/>
                <w:tab w:val="right" w:pos="10710"/>
              </w:tabs>
              <w:spacing w:before="120" w:after="120"/>
              <w:ind w:right="115"/>
              <w:jc w:val="both"/>
            </w:pPr>
            <w:r>
              <w:t xml:space="preserve">Phone:  </w:t>
            </w:r>
            <w:r>
              <w:rPr>
                <w:u w:val="single"/>
              </w:rPr>
              <w:t>(        )</w:t>
            </w:r>
            <w:r>
              <w:rPr>
                <w:u w:val="single"/>
              </w:rPr>
              <w:tab/>
            </w:r>
            <w:r>
              <w:tab/>
              <w:t xml:space="preserve">Fax:  </w:t>
            </w:r>
            <w:r>
              <w:rPr>
                <w:u w:val="single"/>
              </w:rPr>
              <w:t>(        )</w:t>
            </w:r>
            <w:r>
              <w:rPr>
                <w:u w:val="single"/>
              </w:rPr>
              <w:tab/>
            </w:r>
            <w:r>
              <w:tab/>
              <w:t xml:space="preserve">E-Mail Address:  </w:t>
            </w:r>
            <w:r>
              <w:rPr>
                <w:u w:val="single"/>
              </w:rPr>
              <w:tab/>
            </w:r>
          </w:p>
        </w:tc>
      </w:tr>
      <w:tr w:rsidR="001D4FA8" w:rsidTr="005E2257">
        <w:trPr>
          <w:cantSplit/>
        </w:trPr>
        <w:tc>
          <w:tcPr>
            <w:tcW w:w="10710" w:type="dxa"/>
            <w:gridSpan w:val="2"/>
            <w:tcBorders>
              <w:top w:val="single" w:sz="12" w:space="0" w:color="auto"/>
              <w:left w:val="single" w:sz="12" w:space="0" w:color="auto"/>
              <w:bottom w:val="single" w:sz="12" w:space="0" w:color="auto"/>
              <w:right w:val="single" w:sz="12" w:space="0" w:color="auto"/>
            </w:tcBorders>
          </w:tcPr>
          <w:p w:rsidR="001D4FA8" w:rsidRDefault="001D4FA8" w:rsidP="005E2257">
            <w:pPr>
              <w:keepNext/>
              <w:keepLines/>
              <w:spacing w:before="120"/>
              <w:ind w:right="115"/>
              <w:jc w:val="both"/>
            </w:pPr>
            <w:r>
              <w:rPr>
                <w:b/>
              </w:rPr>
              <w:t>College President</w:t>
            </w:r>
            <w:r>
              <w:t xml:space="preserve"> (</w:t>
            </w:r>
            <w:r>
              <w:rPr>
                <w:i/>
              </w:rPr>
              <w:t>or authorized Designee</w:t>
            </w:r>
            <w:r>
              <w:t>)</w:t>
            </w:r>
          </w:p>
          <w:p w:rsidR="001D4FA8" w:rsidRDefault="001D4FA8" w:rsidP="005E2257">
            <w:pPr>
              <w:keepNext/>
              <w:keepLines/>
              <w:tabs>
                <w:tab w:val="right" w:pos="5040"/>
                <w:tab w:val="left" w:pos="5400"/>
                <w:tab w:val="right" w:pos="10710"/>
              </w:tabs>
              <w:spacing w:before="120" w:after="120"/>
              <w:ind w:right="115"/>
              <w:jc w:val="both"/>
              <w:rPr>
                <w:u w:val="single"/>
              </w:rPr>
            </w:pPr>
            <w:r>
              <w:t xml:space="preserve">Name:  </w:t>
            </w:r>
            <w:r>
              <w:rPr>
                <w:u w:val="single"/>
              </w:rPr>
              <w:tab/>
            </w:r>
            <w:r>
              <w:tab/>
              <w:t xml:space="preserve">Title:  </w:t>
            </w:r>
            <w:r>
              <w:rPr>
                <w:u w:val="single"/>
              </w:rPr>
              <w:tab/>
            </w:r>
          </w:p>
          <w:p w:rsidR="001D4FA8" w:rsidRDefault="001D4FA8" w:rsidP="005E2257">
            <w:pPr>
              <w:keepNext/>
              <w:keepLines/>
              <w:tabs>
                <w:tab w:val="right" w:pos="2880"/>
                <w:tab w:val="left" w:pos="3240"/>
                <w:tab w:val="right" w:pos="6300"/>
                <w:tab w:val="left" w:pos="6660"/>
                <w:tab w:val="right" w:pos="10710"/>
              </w:tabs>
              <w:spacing w:before="120" w:after="120"/>
              <w:ind w:right="115"/>
              <w:jc w:val="both"/>
            </w:pPr>
            <w:r>
              <w:t xml:space="preserve">Phone:  </w:t>
            </w:r>
            <w:r>
              <w:rPr>
                <w:u w:val="single"/>
              </w:rPr>
              <w:t>(        )</w:t>
            </w:r>
            <w:r>
              <w:rPr>
                <w:u w:val="single"/>
              </w:rPr>
              <w:tab/>
            </w:r>
            <w:r>
              <w:tab/>
              <w:t xml:space="preserve">Fax:  </w:t>
            </w:r>
            <w:r>
              <w:rPr>
                <w:u w:val="single"/>
              </w:rPr>
              <w:t>(        )</w:t>
            </w:r>
            <w:r>
              <w:rPr>
                <w:u w:val="single"/>
              </w:rPr>
              <w:tab/>
            </w:r>
            <w:r>
              <w:tab/>
              <w:t xml:space="preserve">E-Mail Address:  </w:t>
            </w:r>
            <w:r>
              <w:rPr>
                <w:u w:val="single"/>
              </w:rPr>
              <w:tab/>
            </w:r>
          </w:p>
        </w:tc>
      </w:tr>
      <w:tr w:rsidR="001D4FA8" w:rsidTr="005E2257">
        <w:trPr>
          <w:cantSplit/>
        </w:trPr>
        <w:tc>
          <w:tcPr>
            <w:tcW w:w="10710" w:type="dxa"/>
            <w:gridSpan w:val="2"/>
            <w:tcBorders>
              <w:top w:val="single" w:sz="12" w:space="0" w:color="auto"/>
              <w:left w:val="single" w:sz="12" w:space="0" w:color="auto"/>
              <w:bottom w:val="single" w:sz="12" w:space="0" w:color="auto"/>
              <w:right w:val="single" w:sz="12" w:space="0" w:color="auto"/>
            </w:tcBorders>
          </w:tcPr>
          <w:p w:rsidR="001D4FA8" w:rsidRDefault="001D4FA8" w:rsidP="005E2257">
            <w:pPr>
              <w:keepNext/>
              <w:keepLines/>
              <w:spacing w:before="120" w:after="120"/>
              <w:ind w:right="115"/>
              <w:jc w:val="both"/>
            </w:pPr>
            <w:r>
              <w:rPr>
                <w:b/>
              </w:rPr>
              <w:t>Responsible Administrator</w:t>
            </w:r>
            <w:r>
              <w:t xml:space="preserve"> (</w:t>
            </w:r>
            <w:r>
              <w:rPr>
                <w:i/>
              </w:rPr>
              <w:t>Appropriate Program Area</w:t>
            </w:r>
            <w:r>
              <w:t>)</w:t>
            </w:r>
          </w:p>
          <w:p w:rsidR="001D4FA8" w:rsidRDefault="001D4FA8" w:rsidP="005E2257">
            <w:pPr>
              <w:keepNext/>
              <w:keepLines/>
              <w:tabs>
                <w:tab w:val="right" w:pos="5040"/>
                <w:tab w:val="left" w:pos="5400"/>
                <w:tab w:val="right" w:pos="10710"/>
              </w:tabs>
              <w:spacing w:before="120" w:after="120"/>
              <w:ind w:right="115"/>
              <w:jc w:val="both"/>
              <w:rPr>
                <w:u w:val="single"/>
              </w:rPr>
            </w:pPr>
            <w:r>
              <w:t xml:space="preserve">Name:  </w:t>
            </w:r>
            <w:r>
              <w:rPr>
                <w:u w:val="single"/>
              </w:rPr>
              <w:tab/>
            </w:r>
            <w:r>
              <w:tab/>
              <w:t xml:space="preserve">Title:  </w:t>
            </w:r>
            <w:r>
              <w:rPr>
                <w:u w:val="single"/>
              </w:rPr>
              <w:tab/>
            </w:r>
          </w:p>
          <w:p w:rsidR="001D4FA8" w:rsidRDefault="001D4FA8" w:rsidP="005E2257">
            <w:pPr>
              <w:keepNext/>
              <w:keepLines/>
              <w:tabs>
                <w:tab w:val="right" w:pos="2880"/>
                <w:tab w:val="left" w:pos="3240"/>
                <w:tab w:val="right" w:pos="6300"/>
                <w:tab w:val="left" w:pos="6660"/>
                <w:tab w:val="right" w:pos="10710"/>
              </w:tabs>
              <w:spacing w:before="120" w:after="120"/>
              <w:ind w:right="115"/>
              <w:jc w:val="both"/>
            </w:pPr>
            <w:r>
              <w:t xml:space="preserve">Phone:  </w:t>
            </w:r>
            <w:r>
              <w:rPr>
                <w:u w:val="single"/>
              </w:rPr>
              <w:t>(        )</w:t>
            </w:r>
            <w:r>
              <w:rPr>
                <w:u w:val="single"/>
              </w:rPr>
              <w:tab/>
            </w:r>
            <w:r>
              <w:tab/>
              <w:t xml:space="preserve">Fax:  </w:t>
            </w:r>
            <w:r>
              <w:rPr>
                <w:u w:val="single"/>
              </w:rPr>
              <w:t>(        )</w:t>
            </w:r>
            <w:r>
              <w:rPr>
                <w:u w:val="single"/>
              </w:rPr>
              <w:tab/>
            </w:r>
            <w:r>
              <w:tab/>
              <w:t xml:space="preserve">E-Mail Address:  </w:t>
            </w:r>
            <w:r>
              <w:rPr>
                <w:u w:val="single"/>
              </w:rPr>
              <w:tab/>
            </w:r>
          </w:p>
        </w:tc>
      </w:tr>
      <w:tr w:rsidR="001D4FA8" w:rsidTr="005E2257">
        <w:trPr>
          <w:cantSplit/>
        </w:trPr>
        <w:tc>
          <w:tcPr>
            <w:tcW w:w="10710" w:type="dxa"/>
            <w:gridSpan w:val="2"/>
            <w:tcBorders>
              <w:top w:val="single" w:sz="12" w:space="0" w:color="auto"/>
              <w:left w:val="single" w:sz="12" w:space="0" w:color="auto"/>
              <w:bottom w:val="single" w:sz="12" w:space="0" w:color="auto"/>
              <w:right w:val="single" w:sz="12" w:space="0" w:color="auto"/>
            </w:tcBorders>
          </w:tcPr>
          <w:p w:rsidR="001D4FA8" w:rsidRDefault="001D4FA8" w:rsidP="005E2257">
            <w:pPr>
              <w:keepNext/>
              <w:keepLines/>
              <w:spacing w:before="120" w:after="120"/>
              <w:ind w:right="115"/>
              <w:jc w:val="both"/>
            </w:pPr>
            <w:r>
              <w:rPr>
                <w:b/>
              </w:rPr>
              <w:t>Project Director</w:t>
            </w:r>
          </w:p>
          <w:p w:rsidR="001D4FA8" w:rsidRDefault="001D4FA8" w:rsidP="005E2257">
            <w:pPr>
              <w:keepNext/>
              <w:keepLines/>
              <w:tabs>
                <w:tab w:val="right" w:pos="5040"/>
                <w:tab w:val="left" w:pos="5400"/>
                <w:tab w:val="right" w:pos="10710"/>
              </w:tabs>
              <w:spacing w:before="120" w:after="120"/>
              <w:ind w:right="115"/>
              <w:jc w:val="both"/>
              <w:rPr>
                <w:u w:val="single"/>
              </w:rPr>
            </w:pPr>
            <w:r>
              <w:t xml:space="preserve">Name:  </w:t>
            </w:r>
            <w:r>
              <w:rPr>
                <w:u w:val="single"/>
              </w:rPr>
              <w:tab/>
            </w:r>
            <w:r>
              <w:tab/>
              <w:t xml:space="preserve">Title:  </w:t>
            </w:r>
            <w:r>
              <w:rPr>
                <w:u w:val="single"/>
              </w:rPr>
              <w:tab/>
            </w:r>
          </w:p>
          <w:p w:rsidR="001D4FA8" w:rsidRDefault="001D4FA8" w:rsidP="005E2257">
            <w:pPr>
              <w:keepNext/>
              <w:keepLines/>
              <w:tabs>
                <w:tab w:val="right" w:pos="2880"/>
                <w:tab w:val="left" w:pos="3240"/>
                <w:tab w:val="right" w:pos="6300"/>
                <w:tab w:val="left" w:pos="6660"/>
                <w:tab w:val="right" w:pos="10710"/>
              </w:tabs>
              <w:spacing w:before="120" w:after="120"/>
              <w:ind w:right="115"/>
              <w:jc w:val="both"/>
            </w:pPr>
            <w:r>
              <w:t xml:space="preserve">Phone:  </w:t>
            </w:r>
            <w:r>
              <w:rPr>
                <w:u w:val="single"/>
              </w:rPr>
              <w:t>(        )</w:t>
            </w:r>
            <w:r>
              <w:rPr>
                <w:u w:val="single"/>
              </w:rPr>
              <w:tab/>
            </w:r>
            <w:r>
              <w:tab/>
              <w:t xml:space="preserve">Fax:  </w:t>
            </w:r>
            <w:r>
              <w:rPr>
                <w:u w:val="single"/>
              </w:rPr>
              <w:t>(        )</w:t>
            </w:r>
            <w:r>
              <w:rPr>
                <w:u w:val="single"/>
              </w:rPr>
              <w:tab/>
            </w:r>
            <w:r>
              <w:tab/>
              <w:t xml:space="preserve">E-Mail Address:  </w:t>
            </w:r>
            <w:r>
              <w:rPr>
                <w:u w:val="single"/>
              </w:rPr>
              <w:tab/>
            </w:r>
          </w:p>
        </w:tc>
      </w:tr>
      <w:tr w:rsidR="001D4FA8" w:rsidTr="005E2257">
        <w:trPr>
          <w:cantSplit/>
        </w:trPr>
        <w:tc>
          <w:tcPr>
            <w:tcW w:w="10710" w:type="dxa"/>
            <w:gridSpan w:val="2"/>
            <w:tcBorders>
              <w:top w:val="single" w:sz="12" w:space="0" w:color="auto"/>
              <w:left w:val="single" w:sz="12" w:space="0" w:color="auto"/>
              <w:bottom w:val="single" w:sz="12" w:space="0" w:color="auto"/>
              <w:right w:val="single" w:sz="12" w:space="0" w:color="auto"/>
            </w:tcBorders>
          </w:tcPr>
          <w:p w:rsidR="001D4FA8" w:rsidRDefault="001D4FA8" w:rsidP="005E2257">
            <w:pPr>
              <w:keepNext/>
              <w:keepLines/>
              <w:spacing w:before="120" w:after="120"/>
              <w:ind w:right="115"/>
              <w:jc w:val="both"/>
            </w:pPr>
            <w:r>
              <w:rPr>
                <w:b/>
              </w:rPr>
              <w:t>Business Officer</w:t>
            </w:r>
            <w:r>
              <w:t xml:space="preserve"> (</w:t>
            </w:r>
            <w:r>
              <w:rPr>
                <w:i/>
              </w:rPr>
              <w:t>or authorized Designee</w:t>
            </w:r>
            <w:r>
              <w:t>)</w:t>
            </w:r>
          </w:p>
          <w:p w:rsidR="001D4FA8" w:rsidRDefault="001D4FA8" w:rsidP="005E2257">
            <w:pPr>
              <w:keepNext/>
              <w:keepLines/>
              <w:tabs>
                <w:tab w:val="right" w:pos="5040"/>
                <w:tab w:val="left" w:pos="5400"/>
                <w:tab w:val="right" w:pos="10710"/>
              </w:tabs>
              <w:spacing w:before="120" w:after="120"/>
              <w:ind w:right="115"/>
              <w:jc w:val="both"/>
              <w:rPr>
                <w:u w:val="single"/>
              </w:rPr>
            </w:pPr>
            <w:r>
              <w:t xml:space="preserve">Name:  </w:t>
            </w:r>
            <w:r>
              <w:rPr>
                <w:u w:val="single"/>
              </w:rPr>
              <w:tab/>
            </w:r>
            <w:r>
              <w:tab/>
              <w:t xml:space="preserve">Title:  </w:t>
            </w:r>
            <w:r>
              <w:rPr>
                <w:u w:val="single"/>
              </w:rPr>
              <w:tab/>
            </w:r>
          </w:p>
          <w:p w:rsidR="001D4FA8" w:rsidRDefault="001D4FA8" w:rsidP="005E2257">
            <w:pPr>
              <w:keepNext/>
              <w:keepLines/>
              <w:tabs>
                <w:tab w:val="right" w:pos="2880"/>
                <w:tab w:val="left" w:pos="3240"/>
                <w:tab w:val="right" w:pos="6300"/>
                <w:tab w:val="left" w:pos="6660"/>
                <w:tab w:val="right" w:pos="10710"/>
              </w:tabs>
              <w:spacing w:before="120" w:after="120"/>
              <w:ind w:right="115"/>
              <w:jc w:val="both"/>
              <w:rPr>
                <w:u w:val="single"/>
              </w:rPr>
            </w:pPr>
            <w:r>
              <w:t xml:space="preserve">Phone:  </w:t>
            </w:r>
            <w:r>
              <w:rPr>
                <w:u w:val="single"/>
              </w:rPr>
              <w:t>(        )</w:t>
            </w:r>
            <w:r>
              <w:rPr>
                <w:u w:val="single"/>
              </w:rPr>
              <w:tab/>
            </w:r>
            <w:r>
              <w:tab/>
              <w:t xml:space="preserve">Fax:  </w:t>
            </w:r>
            <w:r>
              <w:rPr>
                <w:u w:val="single"/>
              </w:rPr>
              <w:t>(        )</w:t>
            </w:r>
            <w:r>
              <w:rPr>
                <w:u w:val="single"/>
              </w:rPr>
              <w:tab/>
            </w:r>
            <w:r>
              <w:tab/>
              <w:t xml:space="preserve">E-Mail Address:  </w:t>
            </w:r>
            <w:r>
              <w:rPr>
                <w:u w:val="single"/>
              </w:rPr>
              <w:tab/>
            </w:r>
          </w:p>
          <w:p w:rsidR="001D4FA8" w:rsidRDefault="001D4FA8" w:rsidP="005E2257">
            <w:pPr>
              <w:keepNext/>
              <w:keepLines/>
              <w:spacing w:before="120" w:after="120"/>
              <w:ind w:right="115"/>
              <w:jc w:val="both"/>
            </w:pPr>
            <w:r>
              <w:rPr>
                <w:b/>
              </w:rPr>
              <w:t>OR Person Responsible for Budget Certification</w:t>
            </w:r>
          </w:p>
          <w:p w:rsidR="001D4FA8" w:rsidRDefault="001D4FA8" w:rsidP="005E2257">
            <w:pPr>
              <w:keepNext/>
              <w:keepLines/>
              <w:tabs>
                <w:tab w:val="right" w:pos="5040"/>
                <w:tab w:val="left" w:pos="5400"/>
                <w:tab w:val="right" w:pos="10710"/>
              </w:tabs>
              <w:spacing w:before="120" w:after="120"/>
              <w:ind w:right="115"/>
              <w:jc w:val="both"/>
              <w:rPr>
                <w:u w:val="single"/>
              </w:rPr>
            </w:pPr>
            <w:r>
              <w:t xml:space="preserve">Name:  </w:t>
            </w:r>
            <w:r>
              <w:rPr>
                <w:u w:val="single"/>
              </w:rPr>
              <w:tab/>
            </w:r>
            <w:r>
              <w:tab/>
              <w:t xml:space="preserve">Title:  </w:t>
            </w:r>
            <w:r>
              <w:rPr>
                <w:u w:val="single"/>
              </w:rPr>
              <w:tab/>
            </w:r>
          </w:p>
          <w:p w:rsidR="001D4FA8" w:rsidRPr="00FC0C61" w:rsidRDefault="001D4FA8" w:rsidP="005E2257">
            <w:pPr>
              <w:keepNext/>
              <w:keepLines/>
              <w:tabs>
                <w:tab w:val="right" w:pos="2880"/>
                <w:tab w:val="left" w:pos="3240"/>
                <w:tab w:val="right" w:pos="6300"/>
                <w:tab w:val="left" w:pos="6660"/>
                <w:tab w:val="right" w:pos="10710"/>
              </w:tabs>
              <w:spacing w:before="120" w:after="120"/>
              <w:ind w:right="115"/>
              <w:jc w:val="both"/>
              <w:rPr>
                <w:u w:val="single"/>
              </w:rPr>
            </w:pPr>
            <w:r>
              <w:t xml:space="preserve">Phone:  </w:t>
            </w:r>
            <w:r>
              <w:rPr>
                <w:u w:val="single"/>
              </w:rPr>
              <w:t>(        )</w:t>
            </w:r>
            <w:r>
              <w:rPr>
                <w:u w:val="single"/>
              </w:rPr>
              <w:tab/>
            </w:r>
            <w:r>
              <w:tab/>
              <w:t xml:space="preserve">Fax:  </w:t>
            </w:r>
            <w:r>
              <w:rPr>
                <w:u w:val="single"/>
              </w:rPr>
              <w:t>(        )</w:t>
            </w:r>
            <w:r>
              <w:rPr>
                <w:u w:val="single"/>
              </w:rPr>
              <w:tab/>
            </w:r>
            <w:r>
              <w:tab/>
              <w:t xml:space="preserve">E-Mail Address:  </w:t>
            </w:r>
            <w:r>
              <w:rPr>
                <w:u w:val="single"/>
              </w:rPr>
              <w:tab/>
            </w:r>
          </w:p>
        </w:tc>
      </w:tr>
    </w:tbl>
    <w:p w:rsidR="008E5065" w:rsidRPr="008F7EEE" w:rsidRDefault="008E5065" w:rsidP="00B83325">
      <w:pPr>
        <w:spacing w:line="270" w:lineRule="exact"/>
        <w:contextualSpacing/>
        <w:rPr>
          <w:rFonts w:ascii="Arial" w:hAnsi="Arial" w:cs="Arial"/>
          <w:sz w:val="24"/>
          <w:szCs w:val="24"/>
        </w:rPr>
      </w:pPr>
    </w:p>
    <w:p w:rsidR="00D10466" w:rsidRDefault="00D10466">
      <w:pPr>
        <w:rPr>
          <w:rFonts w:ascii="Arial" w:hAnsi="Arial" w:cs="Arial"/>
          <w:b/>
          <w:sz w:val="24"/>
          <w:szCs w:val="24"/>
        </w:rPr>
        <w:sectPr w:rsidR="00D10466" w:rsidSect="005E2257">
          <w:pgSz w:w="12240" w:h="15840" w:code="1"/>
          <w:pgMar w:top="1440" w:right="1440" w:bottom="1440" w:left="1440" w:header="144" w:footer="720" w:gutter="0"/>
          <w:cols w:space="720"/>
          <w:titlePg/>
          <w:docGrid w:linePitch="272"/>
        </w:sectPr>
      </w:pPr>
    </w:p>
    <w:p w:rsidR="00D10466" w:rsidRPr="00D10466" w:rsidRDefault="00D10466" w:rsidP="00D10466">
      <w:pPr>
        <w:spacing w:after="120"/>
        <w:jc w:val="center"/>
        <w:rPr>
          <w:rFonts w:ascii="Arial" w:hAnsi="Arial" w:cs="Arial"/>
          <w:b/>
          <w:smallCaps/>
          <w:sz w:val="28"/>
          <w:szCs w:val="28"/>
        </w:rPr>
      </w:pPr>
      <w:r w:rsidRPr="00D10466">
        <w:rPr>
          <w:rFonts w:ascii="Arial" w:hAnsi="Arial" w:cs="Arial"/>
          <w:b/>
          <w:smallCaps/>
          <w:sz w:val="28"/>
          <w:szCs w:val="28"/>
        </w:rPr>
        <w:lastRenderedPageBreak/>
        <w:t>Application Workplan Instructions</w:t>
      </w:r>
    </w:p>
    <w:p w:rsidR="00D10466" w:rsidRPr="00D10466" w:rsidRDefault="00D10466" w:rsidP="00D10466">
      <w:pPr>
        <w:rPr>
          <w:rFonts w:ascii="Arial" w:hAnsi="Arial" w:cs="Arial"/>
          <w:sz w:val="24"/>
          <w:szCs w:val="24"/>
        </w:rPr>
      </w:pPr>
    </w:p>
    <w:p w:rsidR="00D10466" w:rsidRPr="00D10466" w:rsidRDefault="00D10466" w:rsidP="00D10466">
      <w:pPr>
        <w:rPr>
          <w:rFonts w:ascii="Arial" w:hAnsi="Arial" w:cs="Arial"/>
        </w:rPr>
      </w:pPr>
      <w:r w:rsidRPr="00D10466">
        <w:rPr>
          <w:rFonts w:ascii="Arial" w:hAnsi="Arial" w:cs="Arial"/>
        </w:rPr>
        <w:t xml:space="preserve">The workplan is the statement of work for the proposed project for the </w:t>
      </w:r>
      <w:r w:rsidR="00B52B45">
        <w:rPr>
          <w:rFonts w:ascii="Arial" w:hAnsi="Arial" w:cs="Arial"/>
          <w:i/>
        </w:rPr>
        <w:t>Zero-Textbook-Cost Degree Grant Program</w:t>
      </w:r>
      <w:r w:rsidR="009C5200">
        <w:rPr>
          <w:rFonts w:ascii="Arial" w:hAnsi="Arial" w:cs="Arial"/>
          <w:i/>
        </w:rPr>
        <w:t>.</w:t>
      </w:r>
      <w:r w:rsidR="00B52B45">
        <w:rPr>
          <w:rFonts w:ascii="Arial" w:hAnsi="Arial" w:cs="Arial"/>
          <w:i/>
        </w:rPr>
        <w:t xml:space="preserve"> </w:t>
      </w:r>
      <w:r w:rsidR="009C5200">
        <w:rPr>
          <w:rFonts w:ascii="Arial" w:hAnsi="Arial" w:cs="Arial"/>
          <w:i/>
        </w:rPr>
        <w:t xml:space="preserve"> </w:t>
      </w:r>
      <w:r w:rsidRPr="00D10466">
        <w:rPr>
          <w:rFonts w:ascii="Arial" w:hAnsi="Arial" w:cs="Arial"/>
        </w:rPr>
        <w:t>The form outlines the project’s objectives, activities, outcomes, timeline</w:t>
      </w:r>
      <w:r w:rsidR="009C5200">
        <w:rPr>
          <w:rFonts w:ascii="Arial" w:hAnsi="Arial" w:cs="Arial"/>
        </w:rPr>
        <w:t xml:space="preserve">s, and responsible individuals.  </w:t>
      </w:r>
      <w:r w:rsidRPr="00D10466">
        <w:rPr>
          <w:rFonts w:ascii="Arial" w:hAnsi="Arial" w:cs="Arial"/>
        </w:rPr>
        <w:t xml:space="preserve">The workplan also serves as the major foundation for linking the various pieces of the proposal. </w:t>
      </w:r>
      <w:r w:rsidR="009C5200">
        <w:rPr>
          <w:rFonts w:ascii="Arial" w:hAnsi="Arial" w:cs="Arial"/>
        </w:rPr>
        <w:t xml:space="preserve"> </w:t>
      </w:r>
      <w:r w:rsidRPr="00D10466">
        <w:rPr>
          <w:rFonts w:ascii="Arial" w:hAnsi="Arial" w:cs="Arial"/>
        </w:rPr>
        <w:t>Thus, it is important that objectives of the workplan are clearly stated and each corresponding activity delineated along with appropriate timelines, responsibilities and outcomes.</w:t>
      </w:r>
    </w:p>
    <w:p w:rsidR="00D10466" w:rsidRPr="00D10466" w:rsidRDefault="00D10466" w:rsidP="00D10466">
      <w:pPr>
        <w:spacing w:after="120"/>
        <w:rPr>
          <w:rFonts w:ascii="Arial" w:hAnsi="Arial" w:cs="Arial"/>
          <w:b/>
          <w:bCs/>
          <w:u w:val="single"/>
        </w:rPr>
      </w:pPr>
    </w:p>
    <w:p w:rsidR="00D10466" w:rsidRPr="00D10466" w:rsidRDefault="00D10466" w:rsidP="00D10466">
      <w:pPr>
        <w:spacing w:after="120"/>
        <w:rPr>
          <w:rFonts w:ascii="Arial" w:hAnsi="Arial" w:cs="Arial"/>
          <w:b/>
          <w:bCs/>
          <w:u w:val="single"/>
        </w:rPr>
      </w:pPr>
      <w:r w:rsidRPr="00D10466">
        <w:rPr>
          <w:rFonts w:ascii="Arial" w:hAnsi="Arial" w:cs="Arial"/>
          <w:b/>
          <w:bCs/>
          <w:u w:val="single"/>
        </w:rPr>
        <w:t>Objectives Section</w:t>
      </w:r>
    </w:p>
    <w:p w:rsidR="00D10466" w:rsidRPr="00D10466" w:rsidRDefault="00D10466" w:rsidP="00D10466">
      <w:pPr>
        <w:spacing w:after="120"/>
        <w:rPr>
          <w:rFonts w:ascii="Arial" w:hAnsi="Arial" w:cs="Arial"/>
        </w:rPr>
      </w:pPr>
      <w:r w:rsidRPr="00D10466">
        <w:rPr>
          <w:rFonts w:ascii="Arial" w:hAnsi="Arial" w:cs="Arial"/>
        </w:rPr>
        <w:t xml:space="preserve">Project objectives should be based on the scope of the proposed project while remaining consistent with the </w:t>
      </w:r>
      <w:r w:rsidR="001B6058">
        <w:rPr>
          <w:rFonts w:ascii="Arial" w:hAnsi="Arial" w:cs="Arial"/>
        </w:rPr>
        <w:t xml:space="preserve">Minimum </w:t>
      </w:r>
      <w:r w:rsidRPr="00D10466">
        <w:rPr>
          <w:rFonts w:ascii="Arial" w:hAnsi="Arial" w:cs="Arial"/>
        </w:rPr>
        <w:t xml:space="preserve">Required Objectives Identified in the RFA. </w:t>
      </w:r>
      <w:r w:rsidR="009C5200">
        <w:rPr>
          <w:rFonts w:ascii="Arial" w:hAnsi="Arial" w:cs="Arial"/>
        </w:rPr>
        <w:t xml:space="preserve"> </w:t>
      </w:r>
      <w:r w:rsidRPr="00D10466">
        <w:rPr>
          <w:rFonts w:ascii="Arial" w:hAnsi="Arial" w:cs="Arial"/>
        </w:rPr>
        <w:t xml:space="preserve">The applicant must address these objectives for the project. </w:t>
      </w:r>
      <w:r w:rsidR="009C5200">
        <w:rPr>
          <w:rFonts w:ascii="Arial" w:hAnsi="Arial" w:cs="Arial"/>
        </w:rPr>
        <w:t xml:space="preserve"> </w:t>
      </w:r>
      <w:r w:rsidRPr="00D10466">
        <w:rPr>
          <w:rFonts w:ascii="Arial" w:hAnsi="Arial" w:cs="Arial"/>
        </w:rPr>
        <w:t xml:space="preserve">Additional project objectives may be added. Objectives must be itemized and stated in measurable terms.  The project objectives must be performance-based.  </w:t>
      </w:r>
    </w:p>
    <w:p w:rsidR="00D10466" w:rsidRDefault="00D10466" w:rsidP="00D10466">
      <w:pPr>
        <w:spacing w:after="120"/>
        <w:rPr>
          <w:rFonts w:ascii="Arial" w:hAnsi="Arial" w:cs="Arial"/>
        </w:rPr>
      </w:pPr>
      <w:r w:rsidRPr="00D10466">
        <w:rPr>
          <w:rFonts w:ascii="Arial" w:hAnsi="Arial" w:cs="Arial"/>
        </w:rPr>
        <w:t>List one objective per form, along with corresponding activities, measurable outcomes, timelines, and responsible individuals.</w:t>
      </w:r>
      <w:r w:rsidR="009C5200">
        <w:rPr>
          <w:rFonts w:ascii="Arial" w:hAnsi="Arial" w:cs="Arial"/>
        </w:rPr>
        <w:t xml:space="preserve"> </w:t>
      </w:r>
      <w:r w:rsidRPr="00D10466">
        <w:rPr>
          <w:rFonts w:ascii="Arial" w:hAnsi="Arial" w:cs="Arial"/>
        </w:rPr>
        <w:t xml:space="preserve"> Label the objectives in sequential order: Objective #1.0 at the top of page one; Objective #2.0 at the top of page two, and so forth. </w:t>
      </w:r>
      <w:r w:rsidR="00971CFD">
        <w:rPr>
          <w:rFonts w:ascii="Arial" w:hAnsi="Arial" w:cs="Arial"/>
        </w:rPr>
        <w:t xml:space="preserve"> </w:t>
      </w:r>
      <w:r w:rsidRPr="00D10466">
        <w:rPr>
          <w:rFonts w:ascii="Arial" w:hAnsi="Arial" w:cs="Arial"/>
        </w:rPr>
        <w:t xml:space="preserve">Additional pages of the form will be needed to address all of the project objectives. </w:t>
      </w:r>
    </w:p>
    <w:p w:rsidR="005266D7" w:rsidRPr="00D10466" w:rsidRDefault="005266D7" w:rsidP="00D10466">
      <w:pPr>
        <w:spacing w:after="120"/>
        <w:rPr>
          <w:rFonts w:ascii="Arial" w:hAnsi="Arial" w:cs="Arial"/>
          <w:b/>
          <w:bCs/>
          <w:u w:val="single"/>
        </w:rPr>
      </w:pPr>
    </w:p>
    <w:p w:rsidR="00D10466" w:rsidRPr="00D10466" w:rsidRDefault="00D10466" w:rsidP="00D10466">
      <w:pPr>
        <w:spacing w:after="120"/>
        <w:rPr>
          <w:rFonts w:ascii="Arial" w:hAnsi="Arial" w:cs="Arial"/>
          <w:b/>
          <w:bCs/>
          <w:u w:val="single"/>
        </w:rPr>
      </w:pPr>
      <w:r w:rsidRPr="00D10466">
        <w:rPr>
          <w:rFonts w:ascii="Arial" w:hAnsi="Arial" w:cs="Arial"/>
          <w:b/>
          <w:bCs/>
          <w:u w:val="single"/>
        </w:rPr>
        <w:t>Activities Section</w:t>
      </w:r>
    </w:p>
    <w:p w:rsidR="00D10466" w:rsidRDefault="00D10466" w:rsidP="00D10466">
      <w:pPr>
        <w:spacing w:after="120"/>
        <w:rPr>
          <w:rFonts w:ascii="Arial" w:hAnsi="Arial" w:cs="Arial"/>
        </w:rPr>
      </w:pPr>
      <w:r w:rsidRPr="00D10466">
        <w:rPr>
          <w:rFonts w:ascii="Arial" w:hAnsi="Arial" w:cs="Arial"/>
        </w:rPr>
        <w:t xml:space="preserve">Project activities are the tasks that need to be completed in order to achieve the project objectives. </w:t>
      </w:r>
      <w:r w:rsidR="009C5200">
        <w:rPr>
          <w:rFonts w:ascii="Arial" w:hAnsi="Arial" w:cs="Arial"/>
        </w:rPr>
        <w:t xml:space="preserve"> </w:t>
      </w:r>
      <w:r w:rsidRPr="00D10466">
        <w:rPr>
          <w:rFonts w:ascii="Arial" w:hAnsi="Arial" w:cs="Arial"/>
        </w:rPr>
        <w:t xml:space="preserve">Activities and tasks are the basic steps that need to be taken to implement the project and to achieve results. </w:t>
      </w:r>
      <w:r w:rsidR="009C5200">
        <w:rPr>
          <w:rFonts w:ascii="Arial" w:hAnsi="Arial" w:cs="Arial"/>
        </w:rPr>
        <w:t xml:space="preserve"> </w:t>
      </w:r>
      <w:r w:rsidRPr="00D10466">
        <w:rPr>
          <w:rFonts w:ascii="Arial" w:hAnsi="Arial" w:cs="Arial"/>
        </w:rPr>
        <w:t xml:space="preserve">Objectives and Activities should naturally link to outcomes. </w:t>
      </w:r>
      <w:r w:rsidR="009C5200">
        <w:rPr>
          <w:rFonts w:ascii="Arial" w:hAnsi="Arial" w:cs="Arial"/>
        </w:rPr>
        <w:t xml:space="preserve"> </w:t>
      </w:r>
      <w:r w:rsidRPr="00D10466">
        <w:rPr>
          <w:rFonts w:ascii="Arial" w:hAnsi="Arial" w:cs="Arial"/>
        </w:rPr>
        <w:t xml:space="preserve">Major activities and tasks should be outlined in the activities section of the workplan for each objective. </w:t>
      </w:r>
      <w:r w:rsidR="009C5200">
        <w:rPr>
          <w:rFonts w:ascii="Arial" w:hAnsi="Arial" w:cs="Arial"/>
        </w:rPr>
        <w:t xml:space="preserve"> </w:t>
      </w:r>
      <w:r w:rsidRPr="00D10466">
        <w:rPr>
          <w:rFonts w:ascii="Arial" w:hAnsi="Arial" w:cs="Arial"/>
        </w:rPr>
        <w:t>Outline each of the activities that will be implemented to accomplish each of the project's objectives.</w:t>
      </w:r>
    </w:p>
    <w:p w:rsidR="005266D7" w:rsidRPr="00D10466" w:rsidRDefault="005266D7" w:rsidP="00D10466">
      <w:pPr>
        <w:spacing w:after="120"/>
        <w:rPr>
          <w:rFonts w:ascii="Arial" w:hAnsi="Arial" w:cs="Arial"/>
        </w:rPr>
      </w:pPr>
    </w:p>
    <w:p w:rsidR="00D10466" w:rsidRPr="00D10466" w:rsidRDefault="00D10466" w:rsidP="00D10466">
      <w:pPr>
        <w:spacing w:after="120"/>
        <w:rPr>
          <w:rFonts w:ascii="Arial" w:hAnsi="Arial" w:cs="Arial"/>
          <w:b/>
          <w:bCs/>
          <w:u w:val="single"/>
        </w:rPr>
      </w:pPr>
      <w:r w:rsidRPr="00D10466">
        <w:rPr>
          <w:rFonts w:ascii="Arial" w:hAnsi="Arial" w:cs="Arial"/>
          <w:b/>
          <w:bCs/>
          <w:u w:val="single"/>
        </w:rPr>
        <w:t>Measurable Outcomes Section</w:t>
      </w:r>
    </w:p>
    <w:p w:rsidR="00D10466" w:rsidRDefault="00D10466" w:rsidP="00D10466">
      <w:pPr>
        <w:spacing w:after="120"/>
        <w:rPr>
          <w:rFonts w:ascii="Arial" w:hAnsi="Arial" w:cs="Arial"/>
        </w:rPr>
      </w:pPr>
      <w:r w:rsidRPr="00D10466">
        <w:rPr>
          <w:rFonts w:ascii="Arial" w:hAnsi="Arial" w:cs="Arial"/>
        </w:rPr>
        <w:t xml:space="preserve">Each objective should result in measurable outcomes that clearly link to the objectives and activities.  Describe the outcomes in qualitative and quantitative terms. </w:t>
      </w:r>
      <w:r w:rsidR="00D84424">
        <w:rPr>
          <w:rFonts w:ascii="Arial" w:hAnsi="Arial" w:cs="Arial"/>
        </w:rPr>
        <w:t xml:space="preserve"> </w:t>
      </w:r>
      <w:r w:rsidRPr="00D10466">
        <w:rPr>
          <w:rFonts w:ascii="Arial" w:hAnsi="Arial" w:cs="Arial"/>
        </w:rPr>
        <w:t xml:space="preserve">Address any performance outcomes unique to this project that will result from the implementation of the objectives and activities listed in the workplan. </w:t>
      </w:r>
    </w:p>
    <w:p w:rsidR="005266D7" w:rsidRPr="00D10466" w:rsidRDefault="005266D7" w:rsidP="00D10466">
      <w:pPr>
        <w:spacing w:after="120"/>
        <w:rPr>
          <w:rFonts w:ascii="Arial" w:hAnsi="Arial" w:cs="Arial"/>
        </w:rPr>
      </w:pPr>
    </w:p>
    <w:p w:rsidR="00D10466" w:rsidRPr="00D10466" w:rsidRDefault="00D10466" w:rsidP="00D10466">
      <w:pPr>
        <w:spacing w:after="120"/>
        <w:rPr>
          <w:rFonts w:ascii="Arial" w:hAnsi="Arial" w:cs="Arial"/>
          <w:b/>
          <w:bCs/>
          <w:u w:val="single"/>
        </w:rPr>
      </w:pPr>
      <w:r w:rsidRPr="00D10466">
        <w:rPr>
          <w:rFonts w:ascii="Arial" w:hAnsi="Arial" w:cs="Arial"/>
          <w:b/>
          <w:bCs/>
          <w:u w:val="single"/>
        </w:rPr>
        <w:t>Timeline Section</w:t>
      </w:r>
    </w:p>
    <w:p w:rsidR="00D10466" w:rsidRPr="00D10466" w:rsidRDefault="00D10466" w:rsidP="00D10466">
      <w:pPr>
        <w:spacing w:after="120"/>
        <w:rPr>
          <w:rFonts w:ascii="Arial" w:hAnsi="Arial" w:cs="Arial"/>
        </w:rPr>
      </w:pPr>
      <w:r w:rsidRPr="00D10466">
        <w:rPr>
          <w:rFonts w:ascii="Arial" w:hAnsi="Arial" w:cs="Arial"/>
        </w:rPr>
        <w:t xml:space="preserve">Provide a calendar of projected completion dates for key activities within the project. </w:t>
      </w:r>
      <w:r w:rsidR="00D84424">
        <w:rPr>
          <w:rFonts w:ascii="Arial" w:hAnsi="Arial" w:cs="Arial"/>
        </w:rPr>
        <w:t xml:space="preserve"> </w:t>
      </w:r>
      <w:r w:rsidRPr="00D10466">
        <w:rPr>
          <w:rFonts w:ascii="Arial" w:hAnsi="Arial" w:cs="Arial"/>
        </w:rPr>
        <w:t xml:space="preserve">Target months of completion for project objectives are preferable to specific dates. </w:t>
      </w:r>
    </w:p>
    <w:p w:rsidR="00D10466" w:rsidRDefault="00D10466" w:rsidP="00D10466">
      <w:pPr>
        <w:spacing w:after="120"/>
        <w:rPr>
          <w:rFonts w:ascii="Arial" w:hAnsi="Arial" w:cs="Arial"/>
          <w:b/>
          <w:bCs/>
          <w:u w:val="single"/>
        </w:rPr>
      </w:pPr>
      <w:r w:rsidRPr="00D10466">
        <w:rPr>
          <w:rFonts w:ascii="Arial" w:hAnsi="Arial" w:cs="Arial"/>
          <w:b/>
          <w:bCs/>
          <w:u w:val="single"/>
        </w:rPr>
        <w:t>Responsible Persons Section</w:t>
      </w:r>
    </w:p>
    <w:p w:rsidR="005266D7" w:rsidRPr="00D10466" w:rsidRDefault="005266D7" w:rsidP="00D10466">
      <w:pPr>
        <w:spacing w:after="120"/>
        <w:rPr>
          <w:rFonts w:ascii="Arial" w:hAnsi="Arial" w:cs="Arial"/>
          <w:b/>
          <w:bCs/>
          <w:u w:val="single"/>
        </w:rPr>
      </w:pPr>
    </w:p>
    <w:p w:rsidR="00D10466" w:rsidRPr="00D10466" w:rsidRDefault="00D10466" w:rsidP="00D10466">
      <w:pPr>
        <w:rPr>
          <w:rFonts w:ascii="Arial" w:hAnsi="Arial" w:cs="Arial"/>
          <w:sz w:val="23"/>
          <w:szCs w:val="20"/>
        </w:rPr>
      </w:pPr>
      <w:r w:rsidRPr="00D10466">
        <w:rPr>
          <w:rFonts w:ascii="Arial" w:hAnsi="Arial" w:cs="Arial"/>
        </w:rPr>
        <w:t xml:space="preserve">Identify, by position, the individuals responsible for completing key activities. </w:t>
      </w:r>
      <w:r w:rsidR="00D84424">
        <w:rPr>
          <w:rFonts w:ascii="Arial" w:hAnsi="Arial" w:cs="Arial"/>
        </w:rPr>
        <w:t xml:space="preserve"> </w:t>
      </w:r>
      <w:r w:rsidRPr="00D10466">
        <w:rPr>
          <w:rFonts w:ascii="Arial" w:hAnsi="Arial" w:cs="Arial"/>
        </w:rPr>
        <w:t>Partners from other entities should be included.</w:t>
      </w:r>
    </w:p>
    <w:p w:rsidR="00D10466" w:rsidRPr="00D10466" w:rsidRDefault="00D10466" w:rsidP="00D10466">
      <w:pPr>
        <w:rPr>
          <w:rFonts w:ascii="Arial" w:hAnsi="Arial" w:cs="Arial"/>
          <w:sz w:val="23"/>
          <w:szCs w:val="20"/>
        </w:rPr>
      </w:pPr>
    </w:p>
    <w:p w:rsidR="00D10466" w:rsidRPr="00D10466" w:rsidRDefault="00D10466" w:rsidP="00D10466">
      <w:pPr>
        <w:rPr>
          <w:rFonts w:ascii="Arial" w:hAnsi="Arial" w:cs="Arial"/>
          <w:sz w:val="23"/>
          <w:szCs w:val="20"/>
        </w:rPr>
        <w:sectPr w:rsidR="00D10466" w:rsidRPr="00D10466" w:rsidSect="005E2257">
          <w:pgSz w:w="12240" w:h="15840" w:code="1"/>
          <w:pgMar w:top="1440" w:right="1440" w:bottom="1440" w:left="1440" w:header="144" w:footer="720" w:gutter="0"/>
          <w:cols w:space="720"/>
          <w:titlePg/>
          <w:docGrid w:linePitch="272"/>
        </w:sectPr>
      </w:pPr>
    </w:p>
    <w:tbl>
      <w:tblPr>
        <w:tblpPr w:leftFromText="180" w:rightFromText="180" w:horzAnchor="margin" w:tblpXSpec="center" w:tblpY="-620"/>
        <w:tblW w:w="14400" w:type="dxa"/>
        <w:tblLayout w:type="fixed"/>
        <w:tblCellMar>
          <w:left w:w="0" w:type="dxa"/>
          <w:right w:w="0" w:type="dxa"/>
        </w:tblCellMar>
        <w:tblLook w:val="0000" w:firstRow="0" w:lastRow="0" w:firstColumn="0" w:lastColumn="0" w:noHBand="0" w:noVBand="0"/>
      </w:tblPr>
      <w:tblGrid>
        <w:gridCol w:w="8280"/>
        <w:gridCol w:w="6120"/>
      </w:tblGrid>
      <w:tr w:rsidR="00D10466" w:rsidRPr="00D10466" w:rsidTr="00D10466">
        <w:trPr>
          <w:cantSplit/>
        </w:trPr>
        <w:tc>
          <w:tcPr>
            <w:tcW w:w="8280" w:type="dxa"/>
            <w:tcBorders>
              <w:top w:val="single" w:sz="12" w:space="0" w:color="auto"/>
              <w:bottom w:val="single" w:sz="12" w:space="0" w:color="auto"/>
            </w:tcBorders>
          </w:tcPr>
          <w:p w:rsidR="00D10466" w:rsidRPr="00D10466" w:rsidRDefault="00D10466" w:rsidP="00D10466">
            <w:pPr>
              <w:spacing w:before="240" w:after="48"/>
              <w:rPr>
                <w:rFonts w:ascii="Arial" w:hAnsi="Arial" w:cs="Arial"/>
                <w:sz w:val="24"/>
                <w:szCs w:val="20"/>
              </w:rPr>
            </w:pPr>
            <w:r w:rsidRPr="00D10466">
              <w:rPr>
                <w:rFonts w:ascii="Arial" w:hAnsi="Arial" w:cs="Arial"/>
                <w:sz w:val="24"/>
                <w:szCs w:val="20"/>
              </w:rPr>
              <w:lastRenderedPageBreak/>
              <w:t>Chancellor’s Office</w:t>
            </w:r>
          </w:p>
          <w:p w:rsidR="00D10466" w:rsidRPr="00D10466" w:rsidRDefault="00D10466" w:rsidP="00D10466">
            <w:pPr>
              <w:spacing w:before="48" w:after="120"/>
              <w:rPr>
                <w:rFonts w:ascii="Arial" w:hAnsi="Arial" w:cs="Arial"/>
                <w:sz w:val="24"/>
                <w:szCs w:val="20"/>
              </w:rPr>
            </w:pPr>
            <w:r w:rsidRPr="00D10466">
              <w:rPr>
                <w:rFonts w:ascii="Arial" w:hAnsi="Arial" w:cs="Arial"/>
                <w:sz w:val="24"/>
                <w:szCs w:val="20"/>
              </w:rPr>
              <w:t>California Community Colleges</w:t>
            </w:r>
          </w:p>
        </w:tc>
        <w:tc>
          <w:tcPr>
            <w:tcW w:w="6120" w:type="dxa"/>
            <w:tcBorders>
              <w:top w:val="single" w:sz="12" w:space="0" w:color="auto"/>
              <w:bottom w:val="single" w:sz="12" w:space="0" w:color="auto"/>
            </w:tcBorders>
          </w:tcPr>
          <w:p w:rsidR="00D10466" w:rsidRPr="00D10466" w:rsidRDefault="00D10466" w:rsidP="00D10466">
            <w:pPr>
              <w:tabs>
                <w:tab w:val="right" w:pos="5940"/>
              </w:tabs>
              <w:spacing w:after="48"/>
              <w:rPr>
                <w:rFonts w:ascii="Arial" w:hAnsi="Arial" w:cs="Arial"/>
                <w:sz w:val="20"/>
                <w:szCs w:val="20"/>
                <w:u w:val="single"/>
              </w:rPr>
            </w:pPr>
            <w:r w:rsidRPr="00D10466">
              <w:rPr>
                <w:rFonts w:ascii="Arial" w:hAnsi="Arial" w:cs="Arial"/>
                <w:b/>
                <w:sz w:val="20"/>
                <w:szCs w:val="20"/>
              </w:rPr>
              <w:t>District</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940"/>
              </w:tabs>
              <w:spacing w:before="48" w:after="48"/>
              <w:rPr>
                <w:rFonts w:ascii="Arial" w:hAnsi="Arial" w:cs="Arial"/>
                <w:sz w:val="20"/>
                <w:szCs w:val="20"/>
                <w:u w:val="single"/>
              </w:rPr>
            </w:pPr>
            <w:r w:rsidRPr="00D10466">
              <w:rPr>
                <w:rFonts w:ascii="Arial" w:hAnsi="Arial" w:cs="Arial"/>
                <w:b/>
                <w:sz w:val="20"/>
                <w:szCs w:val="20"/>
              </w:rPr>
              <w:t>College</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940"/>
              </w:tabs>
              <w:spacing w:before="48" w:after="120"/>
              <w:rPr>
                <w:rFonts w:ascii="Arial" w:hAnsi="Arial" w:cs="Arial"/>
                <w:sz w:val="20"/>
                <w:szCs w:val="20"/>
              </w:rPr>
            </w:pPr>
            <w:r w:rsidRPr="00D10466">
              <w:rPr>
                <w:rFonts w:ascii="Arial" w:hAnsi="Arial" w:cs="Arial"/>
                <w:b/>
                <w:sz w:val="20"/>
                <w:szCs w:val="20"/>
              </w:rPr>
              <w:t>RFA Specification Number</w:t>
            </w:r>
            <w:r w:rsidRPr="00D10466">
              <w:rPr>
                <w:rFonts w:ascii="Arial" w:hAnsi="Arial" w:cs="Arial"/>
                <w:sz w:val="20"/>
                <w:szCs w:val="20"/>
              </w:rPr>
              <w:t xml:space="preserve">:  </w:t>
            </w:r>
            <w:r w:rsidRPr="00D10466">
              <w:rPr>
                <w:rFonts w:ascii="Arial" w:hAnsi="Arial" w:cs="Arial"/>
                <w:sz w:val="20"/>
                <w:szCs w:val="20"/>
                <w:u w:val="single"/>
              </w:rPr>
              <w:tab/>
            </w:r>
          </w:p>
        </w:tc>
      </w:tr>
      <w:tr w:rsidR="00D10466" w:rsidRPr="00D10466" w:rsidTr="00D10466">
        <w:trPr>
          <w:cantSplit/>
        </w:trPr>
        <w:tc>
          <w:tcPr>
            <w:tcW w:w="14400" w:type="dxa"/>
            <w:gridSpan w:val="2"/>
            <w:tcBorders>
              <w:top w:val="single" w:sz="12" w:space="0" w:color="auto"/>
              <w:bottom w:val="single" w:sz="12" w:space="0" w:color="auto"/>
            </w:tcBorders>
          </w:tcPr>
          <w:p w:rsidR="00D10466" w:rsidRPr="00D10466" w:rsidRDefault="00D10466" w:rsidP="00D10466">
            <w:pPr>
              <w:tabs>
                <w:tab w:val="right" w:pos="5220"/>
              </w:tabs>
              <w:spacing w:before="180" w:after="120"/>
              <w:rPr>
                <w:rFonts w:ascii="Arial" w:hAnsi="Arial" w:cs="Arial"/>
                <w:i/>
                <w:smallCaps/>
                <w:sz w:val="32"/>
                <w:szCs w:val="32"/>
              </w:rPr>
            </w:pPr>
            <w:r w:rsidRPr="00D10466">
              <w:rPr>
                <w:rFonts w:ascii="Arial" w:hAnsi="Arial" w:cs="Arial"/>
                <w:b/>
                <w:smallCaps/>
                <w:sz w:val="48"/>
                <w:szCs w:val="48"/>
              </w:rPr>
              <w:t xml:space="preserve">Application Annual </w:t>
            </w:r>
            <w:r w:rsidR="0053021A">
              <w:rPr>
                <w:rFonts w:ascii="Arial" w:hAnsi="Arial" w:cs="Arial"/>
                <w:b/>
                <w:smallCaps/>
                <w:sz w:val="48"/>
                <w:szCs w:val="48"/>
              </w:rPr>
              <w:t>Workplan</w:t>
            </w:r>
            <w:r w:rsidRPr="00D10466">
              <w:rPr>
                <w:rFonts w:ascii="Arial" w:hAnsi="Arial" w:cs="Arial"/>
                <w:b/>
                <w:smallCaps/>
                <w:sz w:val="48"/>
                <w:szCs w:val="48"/>
              </w:rPr>
              <w:t xml:space="preserve"> </w:t>
            </w:r>
            <w:r w:rsidRPr="00D10466">
              <w:rPr>
                <w:rFonts w:ascii="Arial" w:hAnsi="Arial" w:cs="Arial"/>
                <w:b/>
                <w:i/>
                <w:smallCaps/>
                <w:sz w:val="48"/>
                <w:szCs w:val="20"/>
              </w:rPr>
              <w:br/>
            </w:r>
            <w:r w:rsidRPr="00D10466">
              <w:rPr>
                <w:rFonts w:ascii="Arial" w:hAnsi="Arial" w:cs="Arial"/>
                <w:i/>
                <w:smallCaps/>
                <w:sz w:val="24"/>
                <w:szCs w:val="24"/>
              </w:rPr>
              <w:t>(Based on RFA Specification, only one objective per page.  Duplicate form as needed.)</w:t>
            </w:r>
          </w:p>
          <w:p w:rsidR="00D10466" w:rsidRPr="00D10466" w:rsidRDefault="00D10466" w:rsidP="00D10466">
            <w:pPr>
              <w:tabs>
                <w:tab w:val="right" w:pos="5220"/>
              </w:tabs>
              <w:spacing w:before="180" w:after="120"/>
              <w:rPr>
                <w:rFonts w:ascii="Arial" w:hAnsi="Arial" w:cs="Arial"/>
                <w:b/>
                <w:sz w:val="48"/>
                <w:szCs w:val="20"/>
              </w:rPr>
            </w:pPr>
            <w:r w:rsidRPr="00D10466">
              <w:rPr>
                <w:rFonts w:ascii="Arial" w:hAnsi="Arial" w:cs="Arial"/>
                <w:b/>
                <w:i/>
                <w:smallCaps/>
                <w:sz w:val="32"/>
                <w:szCs w:val="32"/>
              </w:rPr>
              <w:t>Objective:</w:t>
            </w:r>
            <w:r w:rsidRPr="00D10466">
              <w:rPr>
                <w:rFonts w:ascii="Arial" w:hAnsi="Arial" w:cs="Arial"/>
                <w:i/>
                <w:smallCaps/>
                <w:sz w:val="32"/>
                <w:szCs w:val="32"/>
              </w:rPr>
              <w:t>_______________________________________________________________________</w:t>
            </w:r>
          </w:p>
        </w:tc>
      </w:tr>
    </w:tbl>
    <w:p w:rsidR="00D10466" w:rsidRPr="00D10466" w:rsidRDefault="00D10466" w:rsidP="00D10466">
      <w:pPr>
        <w:rPr>
          <w:rFonts w:ascii="Times New Roman" w:hAnsi="Times New Roman"/>
          <w:vanish/>
          <w:sz w:val="20"/>
          <w:szCs w:val="20"/>
        </w:rPr>
      </w:pPr>
    </w:p>
    <w:tbl>
      <w:tblPr>
        <w:tblW w:w="14416" w:type="dxa"/>
        <w:tblInd w:w="-697" w:type="dxa"/>
        <w:tblLayout w:type="fixed"/>
        <w:tblCellMar>
          <w:left w:w="0" w:type="dxa"/>
          <w:right w:w="0" w:type="dxa"/>
        </w:tblCellMar>
        <w:tblLook w:val="0000" w:firstRow="0" w:lastRow="0" w:firstColumn="0" w:lastColumn="0" w:noHBand="0" w:noVBand="0"/>
      </w:tblPr>
      <w:tblGrid>
        <w:gridCol w:w="4325"/>
        <w:gridCol w:w="4325"/>
        <w:gridCol w:w="2883"/>
        <w:gridCol w:w="2883"/>
      </w:tblGrid>
      <w:tr w:rsidR="00D10466" w:rsidRPr="00D10466" w:rsidTr="00D10466">
        <w:trPr>
          <w:cantSplit/>
          <w:trHeight w:val="322"/>
        </w:trPr>
        <w:tc>
          <w:tcPr>
            <w:tcW w:w="4325" w:type="dxa"/>
            <w:tcBorders>
              <w:top w:val="single" w:sz="12" w:space="0" w:color="auto"/>
              <w:left w:val="single" w:sz="12" w:space="0" w:color="auto"/>
              <w:bottom w:val="single" w:sz="12" w:space="0" w:color="auto"/>
              <w:right w:val="single" w:sz="12" w:space="0" w:color="auto"/>
            </w:tcBorders>
          </w:tcPr>
          <w:p w:rsidR="00D10466" w:rsidRPr="00D10466" w:rsidRDefault="00D10466" w:rsidP="00D10466">
            <w:pPr>
              <w:rPr>
                <w:rFonts w:ascii="Arial" w:hAnsi="Arial" w:cs="Arial"/>
                <w:b/>
                <w:sz w:val="23"/>
                <w:szCs w:val="20"/>
              </w:rPr>
            </w:pPr>
            <w:r w:rsidRPr="00D10466">
              <w:rPr>
                <w:rFonts w:ascii="Arial" w:hAnsi="Arial" w:cs="Arial"/>
                <w:b/>
                <w:sz w:val="23"/>
                <w:szCs w:val="20"/>
              </w:rPr>
              <w:t>Activities</w:t>
            </w:r>
          </w:p>
        </w:tc>
        <w:tc>
          <w:tcPr>
            <w:tcW w:w="4325" w:type="dxa"/>
            <w:tcBorders>
              <w:top w:val="single" w:sz="12" w:space="0" w:color="auto"/>
              <w:left w:val="single" w:sz="12" w:space="0" w:color="auto"/>
              <w:bottom w:val="single" w:sz="12" w:space="0" w:color="auto"/>
              <w:right w:val="single" w:sz="12" w:space="0" w:color="auto"/>
            </w:tcBorders>
          </w:tcPr>
          <w:p w:rsidR="00D10466" w:rsidRPr="00D10466" w:rsidRDefault="00D10466" w:rsidP="00D10466">
            <w:pPr>
              <w:rPr>
                <w:rFonts w:ascii="Arial" w:hAnsi="Arial" w:cs="Arial"/>
                <w:b/>
                <w:sz w:val="23"/>
                <w:szCs w:val="20"/>
              </w:rPr>
            </w:pPr>
            <w:r w:rsidRPr="00D10466">
              <w:rPr>
                <w:rFonts w:ascii="Arial" w:hAnsi="Arial" w:cs="Arial"/>
                <w:b/>
                <w:sz w:val="23"/>
                <w:szCs w:val="20"/>
              </w:rPr>
              <w:t>Measurable Outcomes</w:t>
            </w:r>
          </w:p>
        </w:tc>
        <w:tc>
          <w:tcPr>
            <w:tcW w:w="2883" w:type="dxa"/>
            <w:tcBorders>
              <w:top w:val="single" w:sz="12" w:space="0" w:color="auto"/>
              <w:left w:val="single" w:sz="12" w:space="0" w:color="auto"/>
              <w:bottom w:val="single" w:sz="12" w:space="0" w:color="auto"/>
              <w:right w:val="single" w:sz="12" w:space="0" w:color="auto"/>
            </w:tcBorders>
          </w:tcPr>
          <w:p w:rsidR="00D10466" w:rsidRPr="00D10466" w:rsidRDefault="00D10466" w:rsidP="00D10466">
            <w:pPr>
              <w:rPr>
                <w:rFonts w:ascii="Arial" w:hAnsi="Arial" w:cs="Arial"/>
                <w:b/>
                <w:sz w:val="23"/>
                <w:szCs w:val="20"/>
              </w:rPr>
            </w:pPr>
            <w:r w:rsidRPr="00D10466">
              <w:rPr>
                <w:rFonts w:ascii="Arial" w:hAnsi="Arial" w:cs="Arial"/>
                <w:b/>
                <w:sz w:val="23"/>
                <w:szCs w:val="20"/>
              </w:rPr>
              <w:t>Timeline Month/Year</w:t>
            </w:r>
          </w:p>
        </w:tc>
        <w:tc>
          <w:tcPr>
            <w:tcW w:w="2883" w:type="dxa"/>
            <w:tcBorders>
              <w:top w:val="single" w:sz="12" w:space="0" w:color="auto"/>
              <w:left w:val="single" w:sz="12" w:space="0" w:color="auto"/>
              <w:bottom w:val="single" w:sz="12" w:space="0" w:color="auto"/>
              <w:right w:val="single" w:sz="12" w:space="0" w:color="auto"/>
            </w:tcBorders>
          </w:tcPr>
          <w:p w:rsidR="00D10466" w:rsidRPr="00D10466" w:rsidRDefault="00D10466" w:rsidP="00D10466">
            <w:pPr>
              <w:rPr>
                <w:rFonts w:ascii="Arial" w:hAnsi="Arial" w:cs="Arial"/>
                <w:b/>
                <w:sz w:val="23"/>
                <w:szCs w:val="20"/>
              </w:rPr>
            </w:pPr>
            <w:r w:rsidRPr="00D10466">
              <w:rPr>
                <w:rFonts w:ascii="Arial" w:hAnsi="Arial" w:cs="Arial"/>
                <w:b/>
                <w:sz w:val="23"/>
                <w:szCs w:val="20"/>
              </w:rPr>
              <w:t>Responsible Person(s)</w:t>
            </w:r>
          </w:p>
        </w:tc>
      </w:tr>
      <w:tr w:rsidR="00D10466" w:rsidRPr="00D10466" w:rsidTr="00D10466">
        <w:trPr>
          <w:cantSplit/>
          <w:trHeight w:val="1986"/>
        </w:trPr>
        <w:tc>
          <w:tcPr>
            <w:tcW w:w="4325" w:type="dxa"/>
            <w:tcBorders>
              <w:left w:val="single" w:sz="12" w:space="0" w:color="auto"/>
              <w:right w:val="single" w:sz="12" w:space="0" w:color="auto"/>
            </w:tcBorders>
          </w:tcPr>
          <w:p w:rsidR="00D10466" w:rsidRPr="00D10466" w:rsidRDefault="00D10466" w:rsidP="00D10466">
            <w:pPr>
              <w:rPr>
                <w:rFonts w:ascii="Arial" w:hAnsi="Arial" w:cs="Arial"/>
                <w:sz w:val="23"/>
                <w:szCs w:val="20"/>
              </w:rPr>
            </w:pPr>
          </w:p>
        </w:tc>
        <w:tc>
          <w:tcPr>
            <w:tcW w:w="4325" w:type="dxa"/>
            <w:tcBorders>
              <w:left w:val="single" w:sz="12" w:space="0" w:color="auto"/>
              <w:right w:val="single" w:sz="12" w:space="0" w:color="auto"/>
            </w:tcBorders>
          </w:tcPr>
          <w:p w:rsidR="00D10466" w:rsidRPr="00D10466" w:rsidRDefault="00D10466" w:rsidP="00D10466">
            <w:pPr>
              <w:rPr>
                <w:rFonts w:ascii="Arial" w:hAnsi="Arial" w:cs="Arial"/>
                <w:sz w:val="23"/>
                <w:szCs w:val="20"/>
              </w:rPr>
            </w:pPr>
          </w:p>
        </w:tc>
        <w:tc>
          <w:tcPr>
            <w:tcW w:w="2883" w:type="dxa"/>
            <w:tcBorders>
              <w:left w:val="single" w:sz="12" w:space="0" w:color="auto"/>
              <w:right w:val="single" w:sz="12" w:space="0" w:color="auto"/>
            </w:tcBorders>
          </w:tcPr>
          <w:p w:rsidR="00D10466" w:rsidRPr="00D10466" w:rsidRDefault="00D10466" w:rsidP="00D10466">
            <w:pPr>
              <w:rPr>
                <w:rFonts w:ascii="Arial" w:hAnsi="Arial" w:cs="Arial"/>
                <w:sz w:val="23"/>
                <w:szCs w:val="20"/>
              </w:rPr>
            </w:pPr>
          </w:p>
        </w:tc>
        <w:tc>
          <w:tcPr>
            <w:tcW w:w="2883" w:type="dxa"/>
            <w:tcBorders>
              <w:left w:val="single" w:sz="12" w:space="0" w:color="auto"/>
              <w:right w:val="single" w:sz="12" w:space="0" w:color="auto"/>
            </w:tcBorders>
          </w:tcPr>
          <w:p w:rsidR="00D10466" w:rsidRPr="00D10466" w:rsidRDefault="00D10466" w:rsidP="00D10466">
            <w:pPr>
              <w:rPr>
                <w:rFonts w:ascii="Arial" w:hAnsi="Arial" w:cs="Arial"/>
                <w:sz w:val="23"/>
                <w:szCs w:val="20"/>
              </w:rPr>
            </w:pPr>
          </w:p>
        </w:tc>
      </w:tr>
      <w:tr w:rsidR="00D10466" w:rsidRPr="00D10466" w:rsidTr="00D10466">
        <w:trPr>
          <w:cantSplit/>
          <w:trHeight w:val="1881"/>
        </w:trPr>
        <w:tc>
          <w:tcPr>
            <w:tcW w:w="4325" w:type="dxa"/>
            <w:tcBorders>
              <w:left w:val="single" w:sz="12" w:space="0" w:color="auto"/>
              <w:right w:val="single" w:sz="12" w:space="0" w:color="auto"/>
            </w:tcBorders>
          </w:tcPr>
          <w:p w:rsidR="00D10466" w:rsidRPr="00D10466" w:rsidRDefault="00D10466" w:rsidP="00D10466">
            <w:pPr>
              <w:rPr>
                <w:rFonts w:ascii="Arial" w:hAnsi="Arial" w:cs="Arial"/>
                <w:sz w:val="23"/>
                <w:szCs w:val="20"/>
              </w:rPr>
            </w:pPr>
          </w:p>
        </w:tc>
        <w:tc>
          <w:tcPr>
            <w:tcW w:w="4325" w:type="dxa"/>
            <w:tcBorders>
              <w:left w:val="single" w:sz="12" w:space="0" w:color="auto"/>
              <w:right w:val="single" w:sz="12" w:space="0" w:color="auto"/>
            </w:tcBorders>
          </w:tcPr>
          <w:p w:rsidR="00D10466" w:rsidRPr="00D10466" w:rsidRDefault="00D10466" w:rsidP="00D10466">
            <w:pPr>
              <w:rPr>
                <w:rFonts w:ascii="Arial" w:hAnsi="Arial" w:cs="Arial"/>
                <w:sz w:val="23"/>
                <w:szCs w:val="20"/>
              </w:rPr>
            </w:pPr>
          </w:p>
        </w:tc>
        <w:tc>
          <w:tcPr>
            <w:tcW w:w="2883" w:type="dxa"/>
            <w:tcBorders>
              <w:left w:val="single" w:sz="12" w:space="0" w:color="auto"/>
              <w:right w:val="single" w:sz="12" w:space="0" w:color="auto"/>
            </w:tcBorders>
          </w:tcPr>
          <w:p w:rsidR="00D10466" w:rsidRPr="00D10466" w:rsidRDefault="00D10466" w:rsidP="00D10466">
            <w:pPr>
              <w:rPr>
                <w:rFonts w:ascii="Arial" w:hAnsi="Arial" w:cs="Arial"/>
                <w:sz w:val="23"/>
                <w:szCs w:val="20"/>
              </w:rPr>
            </w:pPr>
          </w:p>
        </w:tc>
        <w:tc>
          <w:tcPr>
            <w:tcW w:w="2883" w:type="dxa"/>
            <w:tcBorders>
              <w:left w:val="single" w:sz="12" w:space="0" w:color="auto"/>
              <w:right w:val="single" w:sz="12" w:space="0" w:color="auto"/>
            </w:tcBorders>
          </w:tcPr>
          <w:p w:rsidR="00D10466" w:rsidRPr="00D10466" w:rsidRDefault="00D10466" w:rsidP="00D10466">
            <w:pPr>
              <w:rPr>
                <w:rFonts w:ascii="Arial" w:hAnsi="Arial" w:cs="Arial"/>
                <w:sz w:val="23"/>
                <w:szCs w:val="20"/>
              </w:rPr>
            </w:pPr>
          </w:p>
        </w:tc>
      </w:tr>
      <w:tr w:rsidR="00D10466" w:rsidRPr="00D10466" w:rsidTr="00D10466">
        <w:trPr>
          <w:cantSplit/>
          <w:trHeight w:val="1989"/>
        </w:trPr>
        <w:tc>
          <w:tcPr>
            <w:tcW w:w="4325" w:type="dxa"/>
            <w:tcBorders>
              <w:left w:val="single" w:sz="12" w:space="0" w:color="auto"/>
              <w:bottom w:val="single" w:sz="12" w:space="0" w:color="auto"/>
              <w:right w:val="single" w:sz="12" w:space="0" w:color="auto"/>
            </w:tcBorders>
          </w:tcPr>
          <w:p w:rsidR="00D10466" w:rsidRPr="00D10466" w:rsidRDefault="00D10466" w:rsidP="00D10466">
            <w:pPr>
              <w:rPr>
                <w:rFonts w:ascii="Arial" w:hAnsi="Arial" w:cs="Arial"/>
                <w:sz w:val="23"/>
                <w:szCs w:val="20"/>
              </w:rPr>
            </w:pPr>
          </w:p>
        </w:tc>
        <w:tc>
          <w:tcPr>
            <w:tcW w:w="4325" w:type="dxa"/>
            <w:tcBorders>
              <w:left w:val="single" w:sz="12" w:space="0" w:color="auto"/>
              <w:bottom w:val="single" w:sz="12" w:space="0" w:color="auto"/>
              <w:right w:val="single" w:sz="12" w:space="0" w:color="auto"/>
            </w:tcBorders>
          </w:tcPr>
          <w:p w:rsidR="00D10466" w:rsidRPr="00D10466" w:rsidRDefault="00D10466" w:rsidP="00D10466">
            <w:pPr>
              <w:rPr>
                <w:rFonts w:ascii="Arial" w:hAnsi="Arial" w:cs="Arial"/>
                <w:sz w:val="23"/>
                <w:szCs w:val="20"/>
              </w:rPr>
            </w:pPr>
          </w:p>
        </w:tc>
        <w:tc>
          <w:tcPr>
            <w:tcW w:w="2883" w:type="dxa"/>
            <w:tcBorders>
              <w:left w:val="single" w:sz="12" w:space="0" w:color="auto"/>
              <w:bottom w:val="single" w:sz="12" w:space="0" w:color="auto"/>
              <w:right w:val="single" w:sz="12" w:space="0" w:color="auto"/>
            </w:tcBorders>
          </w:tcPr>
          <w:p w:rsidR="00D10466" w:rsidRPr="00D10466" w:rsidRDefault="00D10466" w:rsidP="00D10466">
            <w:pPr>
              <w:rPr>
                <w:rFonts w:ascii="Arial" w:hAnsi="Arial" w:cs="Arial"/>
                <w:sz w:val="23"/>
                <w:szCs w:val="20"/>
              </w:rPr>
            </w:pPr>
          </w:p>
        </w:tc>
        <w:tc>
          <w:tcPr>
            <w:tcW w:w="2883" w:type="dxa"/>
            <w:tcBorders>
              <w:left w:val="single" w:sz="12" w:space="0" w:color="auto"/>
              <w:bottom w:val="single" w:sz="12" w:space="0" w:color="auto"/>
              <w:right w:val="single" w:sz="12" w:space="0" w:color="auto"/>
            </w:tcBorders>
          </w:tcPr>
          <w:p w:rsidR="00D10466" w:rsidRPr="00D10466" w:rsidRDefault="00D10466" w:rsidP="00D10466">
            <w:pPr>
              <w:rPr>
                <w:rFonts w:ascii="Arial" w:hAnsi="Arial" w:cs="Arial"/>
                <w:sz w:val="23"/>
                <w:szCs w:val="20"/>
              </w:rPr>
            </w:pPr>
          </w:p>
        </w:tc>
      </w:tr>
    </w:tbl>
    <w:p w:rsidR="00D10466" w:rsidRPr="00D10466" w:rsidRDefault="00D10466" w:rsidP="00D10466">
      <w:pPr>
        <w:rPr>
          <w:rFonts w:ascii="Arial" w:hAnsi="Arial" w:cs="Arial"/>
          <w:sz w:val="23"/>
          <w:szCs w:val="20"/>
        </w:rPr>
        <w:sectPr w:rsidR="00D10466" w:rsidRPr="00D10466" w:rsidSect="005E2257">
          <w:pgSz w:w="15840" w:h="12240" w:orient="landscape" w:code="1"/>
          <w:pgMar w:top="1440" w:right="1440" w:bottom="1440" w:left="1440" w:header="144" w:footer="720" w:gutter="0"/>
          <w:cols w:space="720"/>
          <w:titlePg/>
          <w:docGrid w:linePitch="272"/>
        </w:sectPr>
      </w:pPr>
    </w:p>
    <w:p w:rsidR="00D10466" w:rsidRPr="00D10466" w:rsidRDefault="00D10466" w:rsidP="00D10466">
      <w:pPr>
        <w:spacing w:after="120"/>
        <w:rPr>
          <w:rFonts w:ascii="Arial" w:hAnsi="Arial" w:cs="Arial"/>
        </w:rPr>
      </w:pPr>
    </w:p>
    <w:tbl>
      <w:tblPr>
        <w:tblW w:w="14408" w:type="dxa"/>
        <w:tblLayout w:type="fixed"/>
        <w:tblCellMar>
          <w:left w:w="0" w:type="dxa"/>
          <w:right w:w="0" w:type="dxa"/>
        </w:tblCellMar>
        <w:tblLook w:val="0000" w:firstRow="0" w:lastRow="0" w:firstColumn="0" w:lastColumn="0" w:noHBand="0" w:noVBand="0"/>
      </w:tblPr>
      <w:tblGrid>
        <w:gridCol w:w="8285"/>
        <w:gridCol w:w="6123"/>
      </w:tblGrid>
      <w:tr w:rsidR="00D10466" w:rsidRPr="00D10466" w:rsidTr="00D10466">
        <w:trPr>
          <w:cantSplit/>
        </w:trPr>
        <w:tc>
          <w:tcPr>
            <w:tcW w:w="8280" w:type="dxa"/>
            <w:tcBorders>
              <w:top w:val="single" w:sz="12" w:space="0" w:color="auto"/>
              <w:bottom w:val="single" w:sz="12" w:space="0" w:color="auto"/>
            </w:tcBorders>
          </w:tcPr>
          <w:p w:rsidR="00D10466" w:rsidRPr="00D10466" w:rsidRDefault="00D10466" w:rsidP="00D10466">
            <w:pPr>
              <w:spacing w:before="240" w:after="48"/>
              <w:ind w:firstLine="15"/>
              <w:rPr>
                <w:rFonts w:ascii="Arial" w:hAnsi="Arial" w:cs="Arial"/>
                <w:sz w:val="24"/>
                <w:szCs w:val="20"/>
              </w:rPr>
            </w:pPr>
            <w:r w:rsidRPr="00D10466">
              <w:rPr>
                <w:rFonts w:ascii="Arial" w:hAnsi="Arial" w:cs="Arial"/>
                <w:sz w:val="24"/>
                <w:szCs w:val="20"/>
              </w:rPr>
              <w:t>Chancellor’s Office</w:t>
            </w:r>
          </w:p>
          <w:p w:rsidR="00D10466" w:rsidRPr="00D10466" w:rsidRDefault="00D10466" w:rsidP="00D10466">
            <w:pPr>
              <w:spacing w:before="48" w:after="120"/>
              <w:ind w:firstLine="15"/>
              <w:rPr>
                <w:rFonts w:ascii="Arial" w:hAnsi="Arial" w:cs="Arial"/>
                <w:sz w:val="24"/>
                <w:szCs w:val="20"/>
              </w:rPr>
            </w:pPr>
            <w:r w:rsidRPr="00D10466">
              <w:rPr>
                <w:rFonts w:ascii="Arial" w:hAnsi="Arial" w:cs="Arial"/>
                <w:sz w:val="24"/>
                <w:szCs w:val="20"/>
              </w:rPr>
              <w:t>California Community Colleges</w:t>
            </w:r>
          </w:p>
        </w:tc>
        <w:tc>
          <w:tcPr>
            <w:tcW w:w="6120" w:type="dxa"/>
            <w:tcBorders>
              <w:top w:val="single" w:sz="12" w:space="0" w:color="auto"/>
              <w:bottom w:val="single" w:sz="12" w:space="0" w:color="auto"/>
            </w:tcBorders>
          </w:tcPr>
          <w:p w:rsidR="00D10466" w:rsidRPr="00D10466" w:rsidRDefault="00D10466" w:rsidP="00D10466">
            <w:pPr>
              <w:tabs>
                <w:tab w:val="right" w:pos="5940"/>
              </w:tabs>
              <w:spacing w:after="48"/>
              <w:rPr>
                <w:rFonts w:ascii="Arial" w:hAnsi="Arial" w:cs="Arial"/>
                <w:sz w:val="20"/>
                <w:szCs w:val="20"/>
                <w:u w:val="single"/>
              </w:rPr>
            </w:pPr>
            <w:r w:rsidRPr="00D10466">
              <w:rPr>
                <w:rFonts w:ascii="Arial" w:hAnsi="Arial" w:cs="Arial"/>
                <w:b/>
                <w:sz w:val="20"/>
                <w:szCs w:val="20"/>
              </w:rPr>
              <w:t>District</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940"/>
              </w:tabs>
              <w:spacing w:before="48" w:after="48"/>
              <w:rPr>
                <w:rFonts w:ascii="Arial" w:hAnsi="Arial" w:cs="Arial"/>
                <w:sz w:val="20"/>
                <w:szCs w:val="20"/>
                <w:u w:val="single"/>
              </w:rPr>
            </w:pPr>
            <w:r w:rsidRPr="00D10466">
              <w:rPr>
                <w:rFonts w:ascii="Arial" w:hAnsi="Arial" w:cs="Arial"/>
                <w:b/>
                <w:sz w:val="20"/>
                <w:szCs w:val="20"/>
              </w:rPr>
              <w:t>College</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940"/>
              </w:tabs>
              <w:spacing w:before="48" w:after="120"/>
              <w:rPr>
                <w:rFonts w:ascii="Arial" w:hAnsi="Arial" w:cs="Arial"/>
                <w:sz w:val="20"/>
                <w:szCs w:val="20"/>
              </w:rPr>
            </w:pPr>
            <w:r w:rsidRPr="00D10466">
              <w:rPr>
                <w:rFonts w:ascii="Arial" w:hAnsi="Arial" w:cs="Arial"/>
                <w:b/>
                <w:sz w:val="20"/>
                <w:szCs w:val="20"/>
              </w:rPr>
              <w:t>RFA Specification Number</w:t>
            </w:r>
            <w:r w:rsidRPr="00D10466">
              <w:rPr>
                <w:rFonts w:ascii="Arial" w:hAnsi="Arial" w:cs="Arial"/>
                <w:sz w:val="20"/>
                <w:szCs w:val="20"/>
              </w:rPr>
              <w:t xml:space="preserve">:  </w:t>
            </w:r>
            <w:r w:rsidRPr="00D10466">
              <w:rPr>
                <w:rFonts w:ascii="Arial" w:hAnsi="Arial" w:cs="Arial"/>
                <w:sz w:val="20"/>
                <w:szCs w:val="20"/>
                <w:u w:val="single"/>
              </w:rPr>
              <w:tab/>
            </w:r>
          </w:p>
        </w:tc>
      </w:tr>
      <w:tr w:rsidR="00D10466" w:rsidRPr="00D10466" w:rsidTr="00D10466">
        <w:trPr>
          <w:cantSplit/>
        </w:trPr>
        <w:tc>
          <w:tcPr>
            <w:tcW w:w="14400" w:type="dxa"/>
            <w:gridSpan w:val="2"/>
            <w:tcBorders>
              <w:top w:val="single" w:sz="12" w:space="0" w:color="auto"/>
              <w:bottom w:val="single" w:sz="12" w:space="0" w:color="auto"/>
            </w:tcBorders>
          </w:tcPr>
          <w:p w:rsidR="00D10466" w:rsidRPr="00D10466" w:rsidRDefault="00D10466" w:rsidP="00D10466">
            <w:pPr>
              <w:tabs>
                <w:tab w:val="right" w:pos="5220"/>
              </w:tabs>
              <w:spacing w:before="60"/>
              <w:rPr>
                <w:rFonts w:ascii="Arial" w:hAnsi="Arial" w:cs="Arial"/>
                <w:b/>
                <w:smallCaps/>
                <w:sz w:val="48"/>
                <w:szCs w:val="48"/>
              </w:rPr>
            </w:pPr>
            <w:r w:rsidRPr="00D10466">
              <w:rPr>
                <w:rFonts w:ascii="Arial" w:hAnsi="Arial" w:cs="Arial"/>
                <w:b/>
                <w:smallCaps/>
                <w:sz w:val="48"/>
                <w:szCs w:val="48"/>
              </w:rPr>
              <w:t>Application Budget Summary</w:t>
            </w:r>
          </w:p>
          <w:p w:rsidR="00D10466" w:rsidRPr="00D10466" w:rsidRDefault="00D10466" w:rsidP="00D10466">
            <w:pPr>
              <w:tabs>
                <w:tab w:val="left" w:pos="720"/>
                <w:tab w:val="right" w:pos="6472"/>
                <w:tab w:val="right" w:pos="11512"/>
              </w:tabs>
              <w:spacing w:after="120"/>
              <w:rPr>
                <w:rFonts w:ascii="Arial" w:hAnsi="Arial" w:cs="Arial"/>
                <w:sz w:val="24"/>
                <w:szCs w:val="20"/>
              </w:rPr>
            </w:pPr>
            <w:r w:rsidRPr="00D10466">
              <w:rPr>
                <w:rFonts w:ascii="Arial" w:hAnsi="Arial" w:cs="Arial"/>
                <w:b/>
                <w:sz w:val="20"/>
                <w:szCs w:val="20"/>
              </w:rPr>
              <w:t xml:space="preserve">Email Address:  </w:t>
            </w:r>
            <w:r w:rsidRPr="00D10466">
              <w:rPr>
                <w:rFonts w:ascii="Arial" w:hAnsi="Arial" w:cs="Arial"/>
                <w:b/>
                <w:sz w:val="20"/>
                <w:szCs w:val="20"/>
                <w:u w:val="single"/>
              </w:rPr>
              <w:tab/>
            </w:r>
            <w:r w:rsidRPr="00D10466">
              <w:rPr>
                <w:rFonts w:ascii="Arial" w:hAnsi="Arial" w:cs="Arial"/>
                <w:b/>
                <w:sz w:val="20"/>
                <w:szCs w:val="20"/>
              </w:rPr>
              <w:t xml:space="preserve">  Telephone:  </w:t>
            </w:r>
            <w:r w:rsidRPr="00D10466">
              <w:rPr>
                <w:rFonts w:ascii="Arial" w:hAnsi="Arial" w:cs="Arial"/>
                <w:sz w:val="20"/>
                <w:szCs w:val="20"/>
                <w:u w:val="single"/>
              </w:rPr>
              <w:tab/>
            </w:r>
          </w:p>
        </w:tc>
      </w:tr>
    </w:tbl>
    <w:p w:rsidR="00D10466" w:rsidRPr="00D10466" w:rsidRDefault="00D10466" w:rsidP="00D10466">
      <w:pPr>
        <w:rPr>
          <w:rFonts w:ascii="Times New Roman" w:hAnsi="Times New Roman"/>
          <w:vanish/>
          <w:sz w:val="20"/>
          <w:szCs w:val="20"/>
        </w:rPr>
      </w:pPr>
    </w:p>
    <w:tbl>
      <w:tblPr>
        <w:tblpPr w:leftFromText="180" w:rightFromText="180" w:vertAnchor="text" w:horzAnchor="margin" w:tblpY="-1"/>
        <w:tblW w:w="14400" w:type="dxa"/>
        <w:tblLayout w:type="fixed"/>
        <w:tblCellMar>
          <w:left w:w="0" w:type="dxa"/>
          <w:right w:w="0" w:type="dxa"/>
        </w:tblCellMar>
        <w:tblLook w:val="0000" w:firstRow="0" w:lastRow="0" w:firstColumn="0" w:lastColumn="0" w:noHBand="0" w:noVBand="0"/>
      </w:tblPr>
      <w:tblGrid>
        <w:gridCol w:w="1800"/>
        <w:gridCol w:w="4320"/>
        <w:gridCol w:w="720"/>
        <w:gridCol w:w="3600"/>
        <w:gridCol w:w="3960"/>
      </w:tblGrid>
      <w:tr w:rsidR="00D10466" w:rsidRPr="00D10466" w:rsidTr="00D10466">
        <w:trPr>
          <w:cantSplit/>
        </w:trPr>
        <w:tc>
          <w:tcPr>
            <w:tcW w:w="1800" w:type="dxa"/>
            <w:tcBorders>
              <w:top w:val="single" w:sz="12" w:space="0" w:color="auto"/>
              <w:left w:val="single" w:sz="12" w:space="0" w:color="auto"/>
              <w:bottom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r w:rsidRPr="00D10466">
              <w:rPr>
                <w:rFonts w:ascii="Arial" w:hAnsi="Arial" w:cs="Arial"/>
                <w:b/>
                <w:sz w:val="20"/>
                <w:szCs w:val="20"/>
              </w:rPr>
              <w:t>Object of Expenditure</w:t>
            </w:r>
          </w:p>
        </w:tc>
        <w:tc>
          <w:tcPr>
            <w:tcW w:w="4320" w:type="dxa"/>
            <w:tcBorders>
              <w:top w:val="single" w:sz="12" w:space="0" w:color="auto"/>
              <w:left w:val="single" w:sz="12" w:space="0" w:color="auto"/>
              <w:bottom w:val="single" w:sz="12" w:space="0" w:color="auto"/>
              <w:right w:val="single" w:sz="12" w:space="0" w:color="auto"/>
            </w:tcBorders>
            <w:vAlign w:val="bottom"/>
          </w:tcPr>
          <w:p w:rsidR="00D10466" w:rsidRPr="00C71F06" w:rsidRDefault="00D10466" w:rsidP="00C71F06">
            <w:pPr>
              <w:spacing w:before="240" w:after="48"/>
              <w:ind w:firstLine="15"/>
              <w:jc w:val="center"/>
              <w:rPr>
                <w:rFonts w:ascii="Arial" w:hAnsi="Arial" w:cs="Arial"/>
                <w:b/>
                <w:sz w:val="20"/>
                <w:szCs w:val="20"/>
              </w:rPr>
            </w:pPr>
            <w:r w:rsidRPr="00C71F06">
              <w:rPr>
                <w:rFonts w:ascii="Arial" w:hAnsi="Arial" w:cs="Arial"/>
                <w:b/>
                <w:sz w:val="20"/>
                <w:szCs w:val="20"/>
              </w:rPr>
              <w:t>Classification</w:t>
            </w:r>
          </w:p>
        </w:tc>
        <w:tc>
          <w:tcPr>
            <w:tcW w:w="720" w:type="dxa"/>
            <w:tcBorders>
              <w:top w:val="single" w:sz="12" w:space="0" w:color="auto"/>
              <w:left w:val="single" w:sz="12" w:space="0" w:color="auto"/>
              <w:bottom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r w:rsidRPr="00D10466">
              <w:rPr>
                <w:rFonts w:ascii="Arial" w:hAnsi="Arial" w:cs="Arial"/>
                <w:b/>
                <w:sz w:val="20"/>
                <w:szCs w:val="20"/>
              </w:rPr>
              <w:t>Line</w:t>
            </w:r>
          </w:p>
        </w:tc>
        <w:tc>
          <w:tcPr>
            <w:tcW w:w="3600" w:type="dxa"/>
            <w:tcBorders>
              <w:top w:val="single" w:sz="12" w:space="0" w:color="auto"/>
              <w:left w:val="single" w:sz="12" w:space="0" w:color="auto"/>
              <w:bottom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r w:rsidRPr="00D10466">
              <w:rPr>
                <w:rFonts w:ascii="Arial" w:hAnsi="Arial" w:cs="Arial"/>
                <w:b/>
                <w:sz w:val="20"/>
                <w:szCs w:val="20"/>
              </w:rPr>
              <w:t>Total Grant Budget</w:t>
            </w:r>
          </w:p>
        </w:tc>
        <w:tc>
          <w:tcPr>
            <w:tcW w:w="3960" w:type="dxa"/>
            <w:tcBorders>
              <w:top w:val="single" w:sz="12" w:space="0" w:color="auto"/>
              <w:left w:val="single" w:sz="12" w:space="0" w:color="auto"/>
              <w:bottom w:val="single" w:sz="12" w:space="0" w:color="auto"/>
              <w:right w:val="single" w:sz="6" w:space="0" w:color="auto"/>
            </w:tcBorders>
            <w:vAlign w:val="bottom"/>
          </w:tcPr>
          <w:p w:rsidR="00D10466" w:rsidRPr="00D10466" w:rsidRDefault="00D10466" w:rsidP="00D10466">
            <w:pPr>
              <w:jc w:val="center"/>
              <w:rPr>
                <w:rFonts w:ascii="Arial" w:hAnsi="Arial" w:cs="Arial"/>
                <w:b/>
                <w:sz w:val="20"/>
                <w:szCs w:val="20"/>
              </w:rPr>
            </w:pPr>
            <w:r w:rsidRPr="00D10466">
              <w:rPr>
                <w:rFonts w:ascii="Arial" w:hAnsi="Arial" w:cs="Arial"/>
                <w:b/>
                <w:sz w:val="20"/>
                <w:szCs w:val="20"/>
              </w:rPr>
              <w:t>Total Apportionment Budget (estimated)</w:t>
            </w:r>
          </w:p>
        </w:tc>
      </w:tr>
      <w:tr w:rsidR="00D10466" w:rsidRPr="00D10466" w:rsidTr="00D10466">
        <w:trPr>
          <w:cantSplit/>
        </w:trPr>
        <w:tc>
          <w:tcPr>
            <w:tcW w:w="1800" w:type="dxa"/>
            <w:tcBorders>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1000</w:t>
            </w:r>
          </w:p>
        </w:tc>
        <w:tc>
          <w:tcPr>
            <w:tcW w:w="4320" w:type="dxa"/>
            <w:tcBorders>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Instructional Salaries</w:t>
            </w:r>
            <w:r w:rsidRPr="00D10466">
              <w:rPr>
                <w:rFonts w:ascii="Arial" w:hAnsi="Arial" w:cs="Arial"/>
                <w:b/>
                <w:sz w:val="20"/>
                <w:szCs w:val="20"/>
              </w:rPr>
              <w:t>*</w:t>
            </w:r>
          </w:p>
        </w:tc>
        <w:tc>
          <w:tcPr>
            <w:tcW w:w="720" w:type="dxa"/>
            <w:tcBorders>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1</w:t>
            </w:r>
          </w:p>
        </w:tc>
        <w:tc>
          <w:tcPr>
            <w:tcW w:w="3600" w:type="dxa"/>
            <w:tcBorders>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2000</w:t>
            </w:r>
          </w:p>
        </w:tc>
        <w:tc>
          <w:tcPr>
            <w:tcW w:w="4320" w:type="dxa"/>
            <w:tcBorders>
              <w:top w:val="single" w:sz="6" w:space="0" w:color="auto"/>
              <w:bottom w:val="single" w:sz="6" w:space="0" w:color="auto"/>
              <w:right w:val="single" w:sz="12" w:space="0" w:color="auto"/>
            </w:tcBorders>
          </w:tcPr>
          <w:p w:rsidR="00D10466" w:rsidRPr="00D10466" w:rsidRDefault="0053021A" w:rsidP="00D10466">
            <w:pPr>
              <w:spacing w:before="40" w:after="40"/>
              <w:ind w:left="90"/>
              <w:rPr>
                <w:rFonts w:ascii="Arial" w:hAnsi="Arial" w:cs="Arial"/>
                <w:sz w:val="20"/>
                <w:szCs w:val="20"/>
              </w:rPr>
            </w:pPr>
            <w:r w:rsidRPr="00D10466">
              <w:rPr>
                <w:rFonts w:ascii="Arial" w:hAnsi="Arial" w:cs="Arial"/>
                <w:sz w:val="20"/>
                <w:szCs w:val="20"/>
              </w:rPr>
              <w:t>Non</w:t>
            </w:r>
            <w:r>
              <w:rPr>
                <w:rFonts w:ascii="Arial" w:hAnsi="Arial" w:cs="Arial"/>
                <w:sz w:val="20"/>
                <w:szCs w:val="20"/>
              </w:rPr>
              <w:t>-</w:t>
            </w:r>
            <w:r w:rsidRPr="00D10466">
              <w:rPr>
                <w:rFonts w:ascii="Arial" w:hAnsi="Arial" w:cs="Arial"/>
                <w:sz w:val="20"/>
                <w:szCs w:val="20"/>
              </w:rPr>
              <w:t>instructional</w:t>
            </w:r>
            <w:r w:rsidR="00D10466" w:rsidRPr="00D10466">
              <w:rPr>
                <w:rFonts w:ascii="Arial" w:hAnsi="Arial" w:cs="Arial"/>
                <w:sz w:val="20"/>
                <w:szCs w:val="20"/>
              </w:rPr>
              <w:t xml:space="preserve"> Salaries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2</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3000</w:t>
            </w:r>
          </w:p>
        </w:tc>
        <w:tc>
          <w:tcPr>
            <w:tcW w:w="4320" w:type="dxa"/>
            <w:tcBorders>
              <w:top w:val="single" w:sz="6" w:space="0" w:color="auto"/>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Employee Benefits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3</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4000</w:t>
            </w:r>
          </w:p>
        </w:tc>
        <w:tc>
          <w:tcPr>
            <w:tcW w:w="4320" w:type="dxa"/>
            <w:tcBorders>
              <w:top w:val="single" w:sz="6" w:space="0" w:color="auto"/>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Supplies and materials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4</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5000</w:t>
            </w:r>
          </w:p>
        </w:tc>
        <w:tc>
          <w:tcPr>
            <w:tcW w:w="4320" w:type="dxa"/>
            <w:tcBorders>
              <w:top w:val="single" w:sz="6" w:space="0" w:color="auto"/>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Other Operating Expenses and Services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5</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6000</w:t>
            </w:r>
          </w:p>
        </w:tc>
        <w:tc>
          <w:tcPr>
            <w:tcW w:w="4320" w:type="dxa"/>
            <w:tcBorders>
              <w:top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Capital Outlay</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6</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12"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7000</w:t>
            </w:r>
          </w:p>
        </w:tc>
        <w:tc>
          <w:tcPr>
            <w:tcW w:w="4320" w:type="dxa"/>
            <w:tcBorders>
              <w:top w:val="single" w:sz="6" w:space="0" w:color="auto"/>
              <w:bottom w:val="single" w:sz="12"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Other Outgo</w:t>
            </w:r>
          </w:p>
        </w:tc>
        <w:tc>
          <w:tcPr>
            <w:tcW w:w="720" w:type="dxa"/>
            <w:tcBorders>
              <w:top w:val="single" w:sz="6" w:space="0" w:color="auto"/>
              <w:bottom w:val="single" w:sz="12"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7</w:t>
            </w:r>
          </w:p>
        </w:tc>
        <w:tc>
          <w:tcPr>
            <w:tcW w:w="3600" w:type="dxa"/>
            <w:tcBorders>
              <w:top w:val="single" w:sz="6" w:space="0" w:color="auto"/>
              <w:left w:val="single" w:sz="12" w:space="0" w:color="auto"/>
              <w:bottom w:val="single" w:sz="12"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12"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6120" w:type="dxa"/>
            <w:gridSpan w:val="2"/>
            <w:tcBorders>
              <w:top w:val="single" w:sz="12" w:space="0" w:color="auto"/>
              <w:left w:val="single" w:sz="12" w:space="0" w:color="auto"/>
              <w:bottom w:val="single" w:sz="6" w:space="0" w:color="auto"/>
              <w:right w:val="single" w:sz="6" w:space="0" w:color="auto"/>
            </w:tcBorders>
          </w:tcPr>
          <w:p w:rsidR="00D10466" w:rsidRPr="00D10466" w:rsidRDefault="00D10466" w:rsidP="00D10466">
            <w:pPr>
              <w:spacing w:before="32" w:after="32"/>
              <w:ind w:right="115"/>
              <w:jc w:val="right"/>
              <w:rPr>
                <w:rFonts w:ascii="Arial" w:hAnsi="Arial" w:cs="Arial"/>
                <w:sz w:val="20"/>
                <w:szCs w:val="20"/>
              </w:rPr>
            </w:pPr>
            <w:r w:rsidRPr="00D10466">
              <w:rPr>
                <w:rFonts w:ascii="Arial" w:hAnsi="Arial" w:cs="Arial"/>
                <w:b/>
                <w:sz w:val="20"/>
                <w:szCs w:val="20"/>
              </w:rPr>
              <w:t>Total Direct Costs</w:t>
            </w:r>
          </w:p>
        </w:tc>
        <w:tc>
          <w:tcPr>
            <w:tcW w:w="720" w:type="dxa"/>
            <w:tcBorders>
              <w:top w:val="single" w:sz="12" w:space="0" w:color="auto"/>
              <w:left w:val="single" w:sz="12" w:space="0" w:color="auto"/>
              <w:bottom w:val="single" w:sz="6" w:space="0" w:color="auto"/>
            </w:tcBorders>
          </w:tcPr>
          <w:p w:rsidR="00D10466" w:rsidRPr="00D10466" w:rsidRDefault="00D10466" w:rsidP="00D10466">
            <w:pPr>
              <w:spacing w:before="32" w:after="32"/>
              <w:jc w:val="center"/>
              <w:rPr>
                <w:rFonts w:ascii="Arial" w:hAnsi="Arial" w:cs="Arial"/>
                <w:b/>
                <w:sz w:val="20"/>
                <w:szCs w:val="20"/>
              </w:rPr>
            </w:pPr>
            <w:r w:rsidRPr="00D10466">
              <w:rPr>
                <w:rFonts w:ascii="Arial" w:hAnsi="Arial" w:cs="Arial"/>
                <w:b/>
                <w:sz w:val="20"/>
                <w:szCs w:val="20"/>
              </w:rPr>
              <w:t>8</w:t>
            </w:r>
          </w:p>
        </w:tc>
        <w:tc>
          <w:tcPr>
            <w:tcW w:w="3600" w:type="dxa"/>
            <w:tcBorders>
              <w:top w:val="single" w:sz="12" w:space="0" w:color="auto"/>
              <w:left w:val="single" w:sz="12" w:space="0" w:color="auto"/>
              <w:bottom w:val="single" w:sz="6" w:space="0" w:color="auto"/>
              <w:right w:val="single" w:sz="12" w:space="0" w:color="auto"/>
            </w:tcBorders>
          </w:tcPr>
          <w:p w:rsidR="00D10466" w:rsidRPr="00D10466" w:rsidRDefault="00D10466" w:rsidP="00D10466">
            <w:pPr>
              <w:spacing w:before="32" w:after="32"/>
              <w:rPr>
                <w:rFonts w:ascii="Arial" w:hAnsi="Arial" w:cs="Arial"/>
                <w:sz w:val="20"/>
                <w:szCs w:val="20"/>
              </w:rPr>
            </w:pPr>
          </w:p>
        </w:tc>
        <w:tc>
          <w:tcPr>
            <w:tcW w:w="3960" w:type="dxa"/>
            <w:tcBorders>
              <w:top w:val="single" w:sz="12" w:space="0" w:color="auto"/>
              <w:left w:val="single" w:sz="12" w:space="0" w:color="auto"/>
              <w:bottom w:val="single" w:sz="6" w:space="0" w:color="auto"/>
              <w:right w:val="single" w:sz="6" w:space="0" w:color="auto"/>
            </w:tcBorders>
          </w:tcPr>
          <w:p w:rsidR="00D10466" w:rsidRPr="00D10466" w:rsidRDefault="00D10466" w:rsidP="00D10466">
            <w:pPr>
              <w:spacing w:before="32" w:after="32"/>
              <w:rPr>
                <w:rFonts w:ascii="Arial" w:hAnsi="Arial" w:cs="Arial"/>
                <w:sz w:val="20"/>
                <w:szCs w:val="20"/>
              </w:rPr>
            </w:pPr>
          </w:p>
        </w:tc>
      </w:tr>
      <w:tr w:rsidR="00D10466" w:rsidRPr="00D10466" w:rsidTr="00D10466">
        <w:trPr>
          <w:cantSplit/>
        </w:trPr>
        <w:tc>
          <w:tcPr>
            <w:tcW w:w="6120" w:type="dxa"/>
            <w:gridSpan w:val="2"/>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32" w:after="32"/>
              <w:ind w:right="115"/>
              <w:jc w:val="right"/>
              <w:rPr>
                <w:rFonts w:ascii="Arial" w:hAnsi="Arial" w:cs="Arial"/>
                <w:sz w:val="20"/>
                <w:szCs w:val="20"/>
              </w:rPr>
            </w:pPr>
            <w:r w:rsidRPr="00D10466">
              <w:rPr>
                <w:rFonts w:ascii="Arial" w:hAnsi="Arial" w:cs="Arial"/>
                <w:b/>
                <w:sz w:val="20"/>
                <w:szCs w:val="20"/>
              </w:rPr>
              <w:t>Total Indirect (4% of Line 8)</w:t>
            </w:r>
          </w:p>
        </w:tc>
        <w:tc>
          <w:tcPr>
            <w:tcW w:w="720" w:type="dxa"/>
            <w:tcBorders>
              <w:top w:val="single" w:sz="6" w:space="0" w:color="auto"/>
              <w:left w:val="single" w:sz="12" w:space="0" w:color="auto"/>
              <w:bottom w:val="single" w:sz="6" w:space="0" w:color="auto"/>
            </w:tcBorders>
          </w:tcPr>
          <w:p w:rsidR="00D10466" w:rsidRPr="00D10466" w:rsidRDefault="00D10466" w:rsidP="00D10466">
            <w:pPr>
              <w:spacing w:before="32" w:after="32"/>
              <w:jc w:val="center"/>
              <w:rPr>
                <w:rFonts w:ascii="Arial" w:hAnsi="Arial" w:cs="Arial"/>
                <w:b/>
                <w:sz w:val="20"/>
                <w:szCs w:val="20"/>
              </w:rPr>
            </w:pPr>
            <w:r w:rsidRPr="00D10466">
              <w:rPr>
                <w:rFonts w:ascii="Arial" w:hAnsi="Arial" w:cs="Arial"/>
                <w:b/>
                <w:sz w:val="20"/>
                <w:szCs w:val="20"/>
              </w:rPr>
              <w:t>9</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32" w:after="32"/>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32" w:after="32"/>
              <w:rPr>
                <w:rFonts w:ascii="Arial" w:hAnsi="Arial" w:cs="Arial"/>
                <w:sz w:val="20"/>
                <w:szCs w:val="20"/>
              </w:rPr>
            </w:pPr>
            <w:r w:rsidRPr="00D10466">
              <w:rPr>
                <w:rFonts w:ascii="Arial" w:hAnsi="Arial" w:cs="Arial"/>
                <w:sz w:val="20"/>
                <w:szCs w:val="20"/>
              </w:rPr>
              <w:t xml:space="preserve"> Not applicable</w:t>
            </w:r>
          </w:p>
        </w:tc>
      </w:tr>
      <w:tr w:rsidR="00D10466" w:rsidRPr="00D10466" w:rsidTr="00D10466">
        <w:trPr>
          <w:cantSplit/>
        </w:trPr>
        <w:tc>
          <w:tcPr>
            <w:tcW w:w="6120" w:type="dxa"/>
            <w:gridSpan w:val="2"/>
            <w:tcBorders>
              <w:top w:val="single" w:sz="6" w:space="0" w:color="auto"/>
              <w:left w:val="single" w:sz="12" w:space="0" w:color="auto"/>
              <w:bottom w:val="single" w:sz="12" w:space="0" w:color="auto"/>
              <w:right w:val="single" w:sz="6" w:space="0" w:color="auto"/>
            </w:tcBorders>
          </w:tcPr>
          <w:p w:rsidR="00D10466" w:rsidRPr="00D10466" w:rsidRDefault="00D10466" w:rsidP="00D10466">
            <w:pPr>
              <w:spacing w:before="32" w:after="32"/>
              <w:ind w:right="115"/>
              <w:jc w:val="right"/>
              <w:rPr>
                <w:rFonts w:ascii="Arial" w:hAnsi="Arial" w:cs="Arial"/>
                <w:sz w:val="20"/>
                <w:szCs w:val="20"/>
              </w:rPr>
            </w:pPr>
            <w:r w:rsidRPr="00D10466">
              <w:rPr>
                <w:rFonts w:ascii="Arial" w:hAnsi="Arial" w:cs="Arial"/>
                <w:b/>
                <w:sz w:val="20"/>
                <w:szCs w:val="20"/>
              </w:rPr>
              <w:t>Total Program Costs</w:t>
            </w:r>
          </w:p>
        </w:tc>
        <w:tc>
          <w:tcPr>
            <w:tcW w:w="720" w:type="dxa"/>
            <w:tcBorders>
              <w:top w:val="single" w:sz="6" w:space="0" w:color="auto"/>
              <w:left w:val="single" w:sz="12" w:space="0" w:color="auto"/>
              <w:bottom w:val="single" w:sz="12" w:space="0" w:color="auto"/>
            </w:tcBorders>
          </w:tcPr>
          <w:p w:rsidR="00D10466" w:rsidRPr="00D10466" w:rsidRDefault="00D10466" w:rsidP="00D10466">
            <w:pPr>
              <w:spacing w:before="32" w:after="32"/>
              <w:jc w:val="center"/>
              <w:rPr>
                <w:rFonts w:ascii="Arial" w:hAnsi="Arial" w:cs="Arial"/>
                <w:b/>
                <w:sz w:val="20"/>
                <w:szCs w:val="20"/>
              </w:rPr>
            </w:pPr>
            <w:r w:rsidRPr="00D10466">
              <w:rPr>
                <w:rFonts w:ascii="Arial" w:hAnsi="Arial" w:cs="Arial"/>
                <w:b/>
                <w:sz w:val="20"/>
                <w:szCs w:val="20"/>
              </w:rPr>
              <w:t>10</w:t>
            </w:r>
          </w:p>
        </w:tc>
        <w:tc>
          <w:tcPr>
            <w:tcW w:w="3600" w:type="dxa"/>
            <w:tcBorders>
              <w:top w:val="single" w:sz="6" w:space="0" w:color="auto"/>
              <w:left w:val="single" w:sz="12" w:space="0" w:color="auto"/>
              <w:bottom w:val="single" w:sz="12" w:space="0" w:color="auto"/>
              <w:right w:val="single" w:sz="12" w:space="0" w:color="auto"/>
            </w:tcBorders>
          </w:tcPr>
          <w:p w:rsidR="00D10466" w:rsidRPr="00D10466" w:rsidRDefault="00D10466" w:rsidP="00D10466">
            <w:pPr>
              <w:spacing w:before="32" w:after="32"/>
              <w:rPr>
                <w:rFonts w:ascii="Arial" w:hAnsi="Arial" w:cs="Arial"/>
                <w:sz w:val="20"/>
                <w:szCs w:val="20"/>
              </w:rPr>
            </w:pPr>
          </w:p>
        </w:tc>
        <w:tc>
          <w:tcPr>
            <w:tcW w:w="3960" w:type="dxa"/>
            <w:tcBorders>
              <w:top w:val="single" w:sz="6" w:space="0" w:color="auto"/>
              <w:left w:val="single" w:sz="12" w:space="0" w:color="auto"/>
              <w:bottom w:val="single" w:sz="12" w:space="0" w:color="auto"/>
              <w:right w:val="single" w:sz="6" w:space="0" w:color="auto"/>
            </w:tcBorders>
          </w:tcPr>
          <w:p w:rsidR="00D10466" w:rsidRPr="00D10466" w:rsidRDefault="00D10466" w:rsidP="00D10466">
            <w:pPr>
              <w:spacing w:before="32" w:after="32"/>
              <w:rPr>
                <w:rFonts w:ascii="Arial" w:hAnsi="Arial" w:cs="Arial"/>
                <w:sz w:val="20"/>
                <w:szCs w:val="20"/>
              </w:rPr>
            </w:pPr>
          </w:p>
        </w:tc>
      </w:tr>
    </w:tbl>
    <w:p w:rsidR="00D10466" w:rsidRPr="00D10466" w:rsidRDefault="00D10466" w:rsidP="00D10466">
      <w:pPr>
        <w:pBdr>
          <w:bottom w:val="single" w:sz="12" w:space="1" w:color="auto"/>
        </w:pBdr>
        <w:tabs>
          <w:tab w:val="right" w:pos="14310"/>
        </w:tabs>
        <w:rPr>
          <w:rFonts w:ascii="Arial" w:hAnsi="Arial" w:cs="Arial"/>
          <w:sz w:val="24"/>
          <w:szCs w:val="20"/>
        </w:rPr>
      </w:pPr>
      <w:r w:rsidRPr="00D10466">
        <w:rPr>
          <w:rFonts w:ascii="Arial" w:hAnsi="Arial" w:cs="Arial"/>
          <w:sz w:val="24"/>
          <w:szCs w:val="20"/>
        </w:rPr>
        <w:tab/>
      </w:r>
    </w:p>
    <w:p w:rsidR="00D10466" w:rsidRPr="00D10466" w:rsidRDefault="00D10466" w:rsidP="00D10466">
      <w:pPr>
        <w:tabs>
          <w:tab w:val="left" w:pos="10800"/>
          <w:tab w:val="right" w:pos="14760"/>
        </w:tabs>
        <w:ind w:firstLine="7"/>
        <w:rPr>
          <w:rFonts w:ascii="Arial" w:hAnsi="Arial" w:cs="Arial"/>
          <w:b/>
          <w:sz w:val="18"/>
          <w:szCs w:val="20"/>
        </w:rPr>
      </w:pPr>
      <w:r w:rsidRPr="00D10466">
        <w:rPr>
          <w:rFonts w:ascii="Arial" w:hAnsi="Arial" w:cs="Arial"/>
          <w:b/>
          <w:sz w:val="18"/>
          <w:szCs w:val="20"/>
        </w:rPr>
        <w:t>I authorize this total costs proposal as the maximum amount to be claimed for this project and assure that funds shall be spent in compliance with state and federal regulations.</w:t>
      </w:r>
    </w:p>
    <w:p w:rsidR="00D10466" w:rsidRPr="00D10466" w:rsidRDefault="00D10466" w:rsidP="00D10466">
      <w:pPr>
        <w:tabs>
          <w:tab w:val="left" w:pos="10800"/>
          <w:tab w:val="right" w:pos="14760"/>
        </w:tabs>
        <w:ind w:firstLine="7"/>
        <w:rPr>
          <w:rFonts w:ascii="Arial" w:hAnsi="Arial" w:cs="Arial"/>
          <w:b/>
          <w:sz w:val="19"/>
          <w:szCs w:val="20"/>
        </w:rPr>
      </w:pPr>
    </w:p>
    <w:p w:rsidR="00D10466" w:rsidRPr="00D10466" w:rsidRDefault="00D10466" w:rsidP="00D10466">
      <w:pPr>
        <w:tabs>
          <w:tab w:val="right" w:pos="10440"/>
          <w:tab w:val="left" w:pos="10800"/>
          <w:tab w:val="right" w:pos="14310"/>
        </w:tabs>
        <w:rPr>
          <w:rFonts w:ascii="Arial" w:hAnsi="Arial" w:cs="Arial"/>
          <w:b/>
          <w:sz w:val="19"/>
          <w:szCs w:val="20"/>
          <w:u w:val="single"/>
        </w:rPr>
      </w:pPr>
      <w:r w:rsidRPr="00D10466">
        <w:rPr>
          <w:rFonts w:ascii="Arial" w:hAnsi="Arial" w:cs="Arial"/>
          <w:b/>
          <w:sz w:val="19"/>
          <w:szCs w:val="20"/>
        </w:rPr>
        <w:t xml:space="preserve">Project Director Name/Title:  </w:t>
      </w:r>
      <w:r w:rsidRPr="00D10466">
        <w:rPr>
          <w:rFonts w:ascii="Arial" w:hAnsi="Arial" w:cs="Arial"/>
          <w:b/>
          <w:sz w:val="19"/>
          <w:szCs w:val="20"/>
          <w:u w:val="single"/>
        </w:rPr>
        <w:tab/>
      </w:r>
      <w:r w:rsidRPr="00D10466">
        <w:rPr>
          <w:rFonts w:ascii="Arial" w:hAnsi="Arial" w:cs="Arial"/>
          <w:b/>
          <w:sz w:val="19"/>
          <w:szCs w:val="20"/>
        </w:rPr>
        <w:tab/>
        <w:t xml:space="preserve">Date:  </w:t>
      </w:r>
      <w:r w:rsidRPr="00D10466">
        <w:rPr>
          <w:rFonts w:ascii="Arial" w:hAnsi="Arial" w:cs="Arial"/>
          <w:b/>
          <w:sz w:val="19"/>
          <w:szCs w:val="20"/>
          <w:u w:val="single"/>
        </w:rPr>
        <w:tab/>
      </w:r>
    </w:p>
    <w:p w:rsidR="00D10466" w:rsidRPr="00D10466" w:rsidRDefault="00D10466" w:rsidP="00D10466">
      <w:pPr>
        <w:tabs>
          <w:tab w:val="right" w:pos="7200"/>
          <w:tab w:val="left" w:pos="10800"/>
          <w:tab w:val="right" w:pos="14760"/>
        </w:tabs>
        <w:rPr>
          <w:rFonts w:ascii="Arial" w:hAnsi="Arial" w:cs="Arial"/>
          <w:sz w:val="19"/>
          <w:szCs w:val="20"/>
        </w:rPr>
      </w:pPr>
      <w:r w:rsidRPr="00D10466">
        <w:rPr>
          <w:rFonts w:ascii="Arial" w:hAnsi="Arial" w:cs="Arial"/>
          <w:sz w:val="19"/>
          <w:szCs w:val="20"/>
        </w:rPr>
        <w:tab/>
      </w:r>
      <w:r w:rsidRPr="00D10466">
        <w:rPr>
          <w:rFonts w:ascii="Arial" w:hAnsi="Arial" w:cs="Arial"/>
          <w:i/>
          <w:sz w:val="19"/>
          <w:szCs w:val="20"/>
        </w:rPr>
        <w:t>Authorized Signature</w:t>
      </w:r>
    </w:p>
    <w:p w:rsidR="00D10466" w:rsidRPr="00D10466" w:rsidRDefault="00D10466" w:rsidP="00D10466">
      <w:pPr>
        <w:tabs>
          <w:tab w:val="right" w:pos="10440"/>
          <w:tab w:val="left" w:pos="10800"/>
          <w:tab w:val="right" w:pos="14310"/>
        </w:tabs>
        <w:ind w:firstLine="7"/>
        <w:rPr>
          <w:rFonts w:ascii="Arial" w:hAnsi="Arial" w:cs="Arial"/>
          <w:b/>
          <w:sz w:val="19"/>
          <w:szCs w:val="20"/>
        </w:rPr>
      </w:pPr>
      <w:r w:rsidRPr="00D10466">
        <w:rPr>
          <w:rFonts w:ascii="Arial" w:hAnsi="Arial" w:cs="Arial"/>
          <w:b/>
          <w:sz w:val="19"/>
          <w:szCs w:val="20"/>
        </w:rPr>
        <w:t xml:space="preserve">District Chief Business Officer:  </w:t>
      </w:r>
      <w:r w:rsidRPr="00D10466">
        <w:rPr>
          <w:rFonts w:ascii="Arial" w:hAnsi="Arial" w:cs="Arial"/>
          <w:b/>
          <w:sz w:val="19"/>
          <w:szCs w:val="20"/>
          <w:u w:val="single"/>
        </w:rPr>
        <w:tab/>
      </w:r>
      <w:r w:rsidRPr="00D10466">
        <w:rPr>
          <w:rFonts w:ascii="Arial" w:hAnsi="Arial" w:cs="Arial"/>
          <w:b/>
          <w:sz w:val="19"/>
          <w:szCs w:val="20"/>
        </w:rPr>
        <w:tab/>
        <w:t xml:space="preserve">Date:  </w:t>
      </w:r>
      <w:r w:rsidRPr="00D10466">
        <w:rPr>
          <w:rFonts w:ascii="Arial" w:hAnsi="Arial" w:cs="Arial"/>
          <w:b/>
          <w:sz w:val="19"/>
          <w:szCs w:val="20"/>
          <w:u w:val="single"/>
        </w:rPr>
        <w:tab/>
      </w:r>
    </w:p>
    <w:p w:rsidR="00D10466" w:rsidRPr="00D10466" w:rsidRDefault="00D10466" w:rsidP="00D10466">
      <w:pPr>
        <w:tabs>
          <w:tab w:val="right" w:pos="7200"/>
          <w:tab w:val="left" w:pos="10800"/>
          <w:tab w:val="right" w:pos="14760"/>
        </w:tabs>
        <w:ind w:firstLine="7"/>
        <w:rPr>
          <w:rFonts w:ascii="Arial" w:hAnsi="Arial" w:cs="Arial"/>
          <w:sz w:val="19"/>
          <w:szCs w:val="20"/>
        </w:rPr>
      </w:pPr>
      <w:r w:rsidRPr="00D10466">
        <w:rPr>
          <w:rFonts w:ascii="Arial" w:hAnsi="Arial" w:cs="Arial"/>
          <w:sz w:val="19"/>
          <w:szCs w:val="20"/>
        </w:rPr>
        <w:tab/>
      </w:r>
      <w:r w:rsidRPr="00D10466">
        <w:rPr>
          <w:rFonts w:ascii="Arial" w:hAnsi="Arial" w:cs="Arial"/>
          <w:i/>
          <w:sz w:val="19"/>
          <w:szCs w:val="20"/>
        </w:rPr>
        <w:t>Authorized Signature</w:t>
      </w:r>
    </w:p>
    <w:p w:rsidR="00C71F06" w:rsidRDefault="00C71F06" w:rsidP="00D10466">
      <w:pPr>
        <w:ind w:firstLine="7"/>
        <w:rPr>
          <w:rFonts w:ascii="Arial" w:hAnsi="Arial" w:cs="Arial"/>
          <w:b/>
        </w:rPr>
      </w:pPr>
    </w:p>
    <w:p w:rsidR="00D10466" w:rsidRPr="00D10466" w:rsidRDefault="00D10466" w:rsidP="00D10466">
      <w:pPr>
        <w:ind w:firstLine="7"/>
        <w:rPr>
          <w:rFonts w:ascii="Arial" w:hAnsi="Arial" w:cs="Arial"/>
          <w:b/>
        </w:rPr>
      </w:pPr>
      <w:r w:rsidRPr="00D10466">
        <w:rPr>
          <w:rFonts w:ascii="Arial" w:hAnsi="Arial" w:cs="Arial"/>
          <w:b/>
        </w:rPr>
        <w:t>*Note:  Grant funding cannot be used for classroom instruction. These costs must be paid through apportionment.</w:t>
      </w:r>
    </w:p>
    <w:p w:rsidR="00D10466" w:rsidRPr="00D10466" w:rsidRDefault="00D10466" w:rsidP="00D10466">
      <w:pPr>
        <w:rPr>
          <w:rFonts w:ascii="Arial" w:hAnsi="Arial" w:cs="Arial"/>
          <w:sz w:val="24"/>
          <w:szCs w:val="20"/>
        </w:rPr>
        <w:sectPr w:rsidR="00D10466" w:rsidRPr="00D10466" w:rsidSect="005E2257">
          <w:pgSz w:w="15840" w:h="12240" w:orient="landscape" w:code="1"/>
          <w:pgMar w:top="720" w:right="720" w:bottom="720" w:left="720" w:header="720" w:footer="720" w:gutter="0"/>
          <w:cols w:space="720"/>
          <w:titlePg/>
          <w:docGrid w:linePitch="360"/>
        </w:sectPr>
      </w:pPr>
    </w:p>
    <w:tbl>
      <w:tblPr>
        <w:tblpPr w:leftFromText="180" w:rightFromText="180" w:horzAnchor="margin" w:tblpXSpec="center" w:tblpY="-675"/>
        <w:tblW w:w="10800" w:type="dxa"/>
        <w:tblLayout w:type="fixed"/>
        <w:tblCellMar>
          <w:left w:w="0" w:type="dxa"/>
          <w:right w:w="0" w:type="dxa"/>
        </w:tblCellMar>
        <w:tblLook w:val="0000" w:firstRow="0" w:lastRow="0" w:firstColumn="0" w:lastColumn="0" w:noHBand="0" w:noVBand="0"/>
      </w:tblPr>
      <w:tblGrid>
        <w:gridCol w:w="2242"/>
        <w:gridCol w:w="278"/>
        <w:gridCol w:w="2880"/>
        <w:gridCol w:w="990"/>
        <w:gridCol w:w="1890"/>
        <w:gridCol w:w="2512"/>
        <w:gridCol w:w="8"/>
      </w:tblGrid>
      <w:tr w:rsidR="00D10466" w:rsidRPr="00D10466" w:rsidTr="00D10466">
        <w:trPr>
          <w:cantSplit/>
        </w:trPr>
        <w:tc>
          <w:tcPr>
            <w:tcW w:w="5400" w:type="dxa"/>
            <w:gridSpan w:val="3"/>
            <w:tcBorders>
              <w:top w:val="single" w:sz="12" w:space="0" w:color="auto"/>
              <w:bottom w:val="single" w:sz="12" w:space="0" w:color="auto"/>
            </w:tcBorders>
          </w:tcPr>
          <w:p w:rsidR="00D10466" w:rsidRPr="00D10466" w:rsidRDefault="00D10466" w:rsidP="00D10466">
            <w:pPr>
              <w:keepNext/>
              <w:keepLines/>
              <w:spacing w:before="240" w:after="48"/>
              <w:rPr>
                <w:rFonts w:ascii="Arial" w:hAnsi="Arial" w:cs="Arial"/>
                <w:sz w:val="24"/>
                <w:szCs w:val="20"/>
              </w:rPr>
            </w:pPr>
            <w:r w:rsidRPr="00D10466">
              <w:rPr>
                <w:rFonts w:ascii="Arial" w:hAnsi="Arial" w:cs="Arial"/>
                <w:sz w:val="24"/>
                <w:szCs w:val="20"/>
              </w:rPr>
              <w:lastRenderedPageBreak/>
              <w:t>Chancellor’s Office</w:t>
            </w:r>
          </w:p>
          <w:p w:rsidR="00D10466" w:rsidRPr="00D10466" w:rsidRDefault="00D10466" w:rsidP="00D10466">
            <w:pPr>
              <w:spacing w:before="48" w:after="120"/>
              <w:rPr>
                <w:rFonts w:ascii="Arial" w:hAnsi="Arial" w:cs="Arial"/>
                <w:sz w:val="24"/>
                <w:szCs w:val="20"/>
              </w:rPr>
            </w:pPr>
            <w:r w:rsidRPr="00D10466">
              <w:rPr>
                <w:rFonts w:ascii="Arial" w:hAnsi="Arial" w:cs="Arial"/>
                <w:sz w:val="24"/>
                <w:szCs w:val="20"/>
              </w:rPr>
              <w:t>California Community Colleges</w:t>
            </w:r>
          </w:p>
        </w:tc>
        <w:tc>
          <w:tcPr>
            <w:tcW w:w="5400" w:type="dxa"/>
            <w:gridSpan w:val="4"/>
            <w:tcBorders>
              <w:top w:val="single" w:sz="12" w:space="0" w:color="auto"/>
              <w:bottom w:val="single" w:sz="12" w:space="0" w:color="auto"/>
            </w:tcBorders>
          </w:tcPr>
          <w:p w:rsidR="00D10466" w:rsidRPr="00D10466" w:rsidRDefault="00D10466" w:rsidP="00D10466">
            <w:pPr>
              <w:tabs>
                <w:tab w:val="right" w:pos="5400"/>
              </w:tabs>
              <w:spacing w:after="48"/>
              <w:rPr>
                <w:rFonts w:ascii="Arial" w:hAnsi="Arial" w:cs="Arial"/>
                <w:sz w:val="20"/>
                <w:szCs w:val="20"/>
                <w:u w:val="single"/>
              </w:rPr>
            </w:pPr>
            <w:r w:rsidRPr="00D10466">
              <w:rPr>
                <w:rFonts w:ascii="Arial" w:hAnsi="Arial" w:cs="Arial"/>
                <w:b/>
                <w:sz w:val="20"/>
                <w:szCs w:val="20"/>
              </w:rPr>
              <w:t>District</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400"/>
              </w:tabs>
              <w:spacing w:before="48" w:after="48"/>
              <w:rPr>
                <w:rFonts w:ascii="Arial" w:hAnsi="Arial" w:cs="Arial"/>
                <w:sz w:val="20"/>
                <w:szCs w:val="20"/>
                <w:u w:val="single"/>
              </w:rPr>
            </w:pPr>
            <w:r w:rsidRPr="00D10466">
              <w:rPr>
                <w:rFonts w:ascii="Arial" w:hAnsi="Arial" w:cs="Arial"/>
                <w:b/>
                <w:sz w:val="20"/>
                <w:szCs w:val="20"/>
              </w:rPr>
              <w:t>College</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400"/>
              </w:tabs>
              <w:spacing w:before="48"/>
              <w:rPr>
                <w:rFonts w:ascii="Arial" w:hAnsi="Arial" w:cs="Arial"/>
                <w:sz w:val="20"/>
                <w:szCs w:val="20"/>
              </w:rPr>
            </w:pPr>
            <w:r w:rsidRPr="00D10466">
              <w:rPr>
                <w:rFonts w:ascii="Arial" w:hAnsi="Arial" w:cs="Arial"/>
                <w:b/>
                <w:sz w:val="20"/>
                <w:szCs w:val="20"/>
              </w:rPr>
              <w:t>RFA Specification Number</w:t>
            </w:r>
            <w:r w:rsidRPr="00D10466">
              <w:rPr>
                <w:rFonts w:ascii="Arial" w:hAnsi="Arial" w:cs="Arial"/>
                <w:sz w:val="20"/>
                <w:szCs w:val="20"/>
              </w:rPr>
              <w:t xml:space="preserve">:  </w:t>
            </w:r>
            <w:r w:rsidRPr="00D10466">
              <w:rPr>
                <w:rFonts w:ascii="Arial" w:hAnsi="Arial" w:cs="Arial"/>
                <w:sz w:val="20"/>
                <w:szCs w:val="20"/>
                <w:u w:val="single"/>
              </w:rPr>
              <w:t xml:space="preserve">     </w:t>
            </w:r>
            <w:r w:rsidRPr="00D10466">
              <w:rPr>
                <w:rFonts w:ascii="Arial" w:hAnsi="Arial" w:cs="Arial"/>
                <w:sz w:val="20"/>
                <w:szCs w:val="20"/>
                <w:u w:val="single"/>
              </w:rPr>
              <w:tab/>
            </w:r>
          </w:p>
        </w:tc>
      </w:tr>
      <w:tr w:rsidR="00D10466" w:rsidRPr="00D10466" w:rsidTr="00D10466">
        <w:trPr>
          <w:cantSplit/>
        </w:trPr>
        <w:tc>
          <w:tcPr>
            <w:tcW w:w="5400" w:type="dxa"/>
            <w:gridSpan w:val="3"/>
            <w:tcBorders>
              <w:bottom w:val="single" w:sz="12" w:space="0" w:color="auto"/>
            </w:tcBorders>
          </w:tcPr>
          <w:p w:rsidR="00D10466" w:rsidRPr="00D10466" w:rsidRDefault="00D10466" w:rsidP="001B6058">
            <w:pPr>
              <w:rPr>
                <w:rFonts w:ascii="Arial" w:hAnsi="Arial" w:cs="Arial"/>
                <w:b/>
                <w:sz w:val="32"/>
                <w:szCs w:val="32"/>
              </w:rPr>
            </w:pPr>
            <w:r w:rsidRPr="00D10466">
              <w:rPr>
                <w:rFonts w:ascii="Arial" w:hAnsi="Arial" w:cs="Arial"/>
                <w:b/>
                <w:smallCaps/>
                <w:sz w:val="48"/>
                <w:szCs w:val="48"/>
              </w:rPr>
              <w:t>Application Budget</w:t>
            </w:r>
            <w:r w:rsidRPr="00D10466">
              <w:rPr>
                <w:rFonts w:ascii="Arial" w:hAnsi="Arial" w:cs="Arial"/>
                <w:b/>
                <w:smallCaps/>
                <w:sz w:val="48"/>
                <w:szCs w:val="48"/>
              </w:rPr>
              <w:br/>
              <w:t>Detail Sheet</w:t>
            </w:r>
            <w:r w:rsidRPr="00D10466">
              <w:rPr>
                <w:rFonts w:ascii="Arial" w:hAnsi="Arial" w:cs="Arial"/>
                <w:b/>
                <w:smallCaps/>
                <w:sz w:val="32"/>
                <w:szCs w:val="32"/>
              </w:rPr>
              <w:t xml:space="preserve"> </w:t>
            </w:r>
          </w:p>
        </w:tc>
        <w:tc>
          <w:tcPr>
            <w:tcW w:w="5400" w:type="dxa"/>
            <w:gridSpan w:val="4"/>
            <w:tcBorders>
              <w:top w:val="single" w:sz="12" w:space="0" w:color="auto"/>
              <w:left w:val="single" w:sz="12" w:space="0" w:color="auto"/>
              <w:bottom w:val="single" w:sz="12" w:space="0" w:color="auto"/>
              <w:right w:val="single" w:sz="12" w:space="0" w:color="auto"/>
            </w:tcBorders>
          </w:tcPr>
          <w:p w:rsidR="00D10466" w:rsidRPr="00D10466" w:rsidRDefault="00D10466" w:rsidP="00D10466">
            <w:pPr>
              <w:tabs>
                <w:tab w:val="right" w:pos="5220"/>
              </w:tabs>
              <w:spacing w:before="240" w:after="240"/>
              <w:rPr>
                <w:rFonts w:ascii="Arial" w:hAnsi="Arial" w:cs="Arial"/>
                <w:sz w:val="18"/>
                <w:szCs w:val="20"/>
              </w:rPr>
            </w:pPr>
            <w:r w:rsidRPr="00D10466">
              <w:rPr>
                <w:rFonts w:ascii="Arial" w:hAnsi="Arial" w:cs="Arial"/>
                <w:sz w:val="18"/>
                <w:szCs w:val="20"/>
              </w:rPr>
              <w:t xml:space="preserve">Program Year:  </w:t>
            </w:r>
            <w:r w:rsidRPr="00D10466">
              <w:rPr>
                <w:rFonts w:ascii="Arial" w:hAnsi="Arial" w:cs="Arial"/>
                <w:sz w:val="18"/>
                <w:szCs w:val="20"/>
                <w:u w:val="single"/>
              </w:rPr>
              <w:t xml:space="preserve">                      </w:t>
            </w:r>
            <w:r w:rsidRPr="00D10466">
              <w:rPr>
                <w:rFonts w:ascii="Arial" w:hAnsi="Arial" w:cs="Arial"/>
                <w:sz w:val="18"/>
                <w:szCs w:val="20"/>
                <w:u w:val="single"/>
              </w:rPr>
              <w:tab/>
            </w:r>
          </w:p>
          <w:p w:rsidR="00D10466" w:rsidRPr="00D10466" w:rsidRDefault="00D10466" w:rsidP="00E52B81">
            <w:pPr>
              <w:tabs>
                <w:tab w:val="right" w:pos="5220"/>
              </w:tabs>
              <w:spacing w:before="48" w:after="48"/>
              <w:rPr>
                <w:rFonts w:ascii="Arial" w:hAnsi="Arial" w:cs="Arial"/>
                <w:sz w:val="24"/>
                <w:szCs w:val="20"/>
              </w:rPr>
            </w:pPr>
            <w:r w:rsidRPr="00D10466">
              <w:rPr>
                <w:rFonts w:ascii="Arial" w:hAnsi="Arial" w:cs="Arial"/>
                <w:sz w:val="18"/>
                <w:szCs w:val="20"/>
              </w:rPr>
              <w:t>Source of Funds:</w:t>
            </w:r>
            <w:r w:rsidRPr="00D10466">
              <w:rPr>
                <w:rFonts w:ascii="Arial" w:hAnsi="Arial" w:cs="Arial"/>
                <w:b/>
                <w:sz w:val="18"/>
                <w:szCs w:val="20"/>
              </w:rPr>
              <w:t xml:space="preserve">  </w:t>
            </w:r>
            <w:r w:rsidR="00B52B45">
              <w:t xml:space="preserve"> </w:t>
            </w:r>
            <w:r w:rsidR="00B52B45" w:rsidRPr="00B52B45">
              <w:rPr>
                <w:rFonts w:ascii="Arial" w:hAnsi="Arial" w:cs="Arial"/>
                <w:b/>
                <w:sz w:val="18"/>
                <w:szCs w:val="20"/>
                <w:u w:val="single"/>
              </w:rPr>
              <w:t xml:space="preserve">Zero-Textbook-Cost Degree Grant Program </w:t>
            </w:r>
            <w:r w:rsidRPr="00D10466">
              <w:rPr>
                <w:rFonts w:ascii="Arial" w:hAnsi="Arial" w:cs="Arial"/>
                <w:b/>
                <w:sz w:val="18"/>
                <w:szCs w:val="20"/>
                <w:u w:val="single"/>
              </w:rPr>
              <w:t>_________</w:t>
            </w:r>
          </w:p>
        </w:tc>
      </w:tr>
      <w:tr w:rsidR="00D10466" w:rsidRPr="00D10466" w:rsidTr="00D10466">
        <w:trPr>
          <w:cantSplit/>
        </w:trPr>
        <w:tc>
          <w:tcPr>
            <w:tcW w:w="2520" w:type="dxa"/>
            <w:gridSpan w:val="2"/>
            <w:tcBorders>
              <w:top w:val="single" w:sz="12" w:space="0" w:color="auto"/>
            </w:tcBorders>
          </w:tcPr>
          <w:p w:rsidR="00D10466" w:rsidRPr="00D10466" w:rsidRDefault="00D10466" w:rsidP="00D10466">
            <w:pPr>
              <w:rPr>
                <w:rFonts w:ascii="Arial" w:hAnsi="Arial" w:cs="Arial"/>
                <w:sz w:val="12"/>
                <w:szCs w:val="20"/>
              </w:rPr>
            </w:pPr>
          </w:p>
        </w:tc>
        <w:tc>
          <w:tcPr>
            <w:tcW w:w="5760" w:type="dxa"/>
            <w:gridSpan w:val="3"/>
            <w:tcBorders>
              <w:top w:val="single" w:sz="12" w:space="0" w:color="auto"/>
            </w:tcBorders>
          </w:tcPr>
          <w:p w:rsidR="00D10466" w:rsidRPr="00D10466" w:rsidRDefault="00D10466" w:rsidP="00D10466">
            <w:pPr>
              <w:rPr>
                <w:rFonts w:ascii="Arial" w:hAnsi="Arial" w:cs="Arial"/>
                <w:sz w:val="12"/>
                <w:szCs w:val="20"/>
              </w:rPr>
            </w:pPr>
          </w:p>
        </w:tc>
        <w:tc>
          <w:tcPr>
            <w:tcW w:w="2520" w:type="dxa"/>
            <w:gridSpan w:val="2"/>
            <w:tcBorders>
              <w:top w:val="single" w:sz="12" w:space="0" w:color="auto"/>
            </w:tcBorders>
          </w:tcPr>
          <w:p w:rsidR="00D10466" w:rsidRPr="00D10466" w:rsidRDefault="00D10466" w:rsidP="00D10466">
            <w:pPr>
              <w:rPr>
                <w:rFonts w:ascii="Arial" w:hAnsi="Arial" w:cs="Arial"/>
                <w:sz w:val="12"/>
                <w:szCs w:val="20"/>
              </w:rPr>
            </w:pPr>
          </w:p>
        </w:tc>
      </w:tr>
      <w:tr w:rsidR="00D10466" w:rsidRPr="00D10466" w:rsidTr="00D10466">
        <w:trPr>
          <w:gridAfter w:val="1"/>
          <w:wAfter w:w="8" w:type="dxa"/>
          <w:cantSplit/>
        </w:trPr>
        <w:tc>
          <w:tcPr>
            <w:tcW w:w="2242" w:type="dxa"/>
            <w:tcBorders>
              <w:top w:val="single" w:sz="12" w:space="0" w:color="auto"/>
              <w:left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r w:rsidRPr="00D10466">
              <w:rPr>
                <w:rFonts w:ascii="Arial" w:hAnsi="Arial" w:cs="Arial"/>
                <w:b/>
                <w:sz w:val="20"/>
                <w:szCs w:val="20"/>
              </w:rPr>
              <w:t>Object of</w:t>
            </w:r>
          </w:p>
          <w:p w:rsidR="00D10466" w:rsidRPr="00D10466" w:rsidRDefault="00D10466" w:rsidP="00D10466">
            <w:pPr>
              <w:spacing w:after="120"/>
              <w:jc w:val="center"/>
              <w:rPr>
                <w:rFonts w:ascii="Arial" w:hAnsi="Arial" w:cs="Arial"/>
                <w:b/>
                <w:sz w:val="20"/>
                <w:szCs w:val="20"/>
              </w:rPr>
            </w:pPr>
            <w:r w:rsidRPr="00D10466">
              <w:rPr>
                <w:rFonts w:ascii="Arial" w:hAnsi="Arial" w:cs="Arial"/>
                <w:b/>
                <w:sz w:val="20"/>
                <w:szCs w:val="20"/>
              </w:rPr>
              <w:t>Expenditure</w:t>
            </w:r>
          </w:p>
        </w:tc>
        <w:tc>
          <w:tcPr>
            <w:tcW w:w="4148" w:type="dxa"/>
            <w:gridSpan w:val="3"/>
            <w:tcBorders>
              <w:top w:val="single" w:sz="12" w:space="0" w:color="auto"/>
              <w:left w:val="single" w:sz="12" w:space="0" w:color="auto"/>
              <w:right w:val="single" w:sz="12" w:space="0" w:color="auto"/>
            </w:tcBorders>
            <w:vAlign w:val="bottom"/>
          </w:tcPr>
          <w:p w:rsidR="00D10466" w:rsidRPr="00D10466" w:rsidRDefault="00D10466" w:rsidP="00D10466">
            <w:pPr>
              <w:spacing w:after="120"/>
              <w:jc w:val="center"/>
              <w:rPr>
                <w:rFonts w:ascii="Arial" w:hAnsi="Arial" w:cs="Arial"/>
                <w:b/>
                <w:sz w:val="20"/>
                <w:szCs w:val="20"/>
              </w:rPr>
            </w:pPr>
            <w:r w:rsidRPr="00D10466">
              <w:rPr>
                <w:rFonts w:ascii="Arial" w:hAnsi="Arial" w:cs="Arial"/>
                <w:b/>
                <w:sz w:val="20"/>
                <w:szCs w:val="20"/>
              </w:rPr>
              <w:t>Classification</w:t>
            </w:r>
          </w:p>
        </w:tc>
        <w:tc>
          <w:tcPr>
            <w:tcW w:w="4402" w:type="dxa"/>
            <w:gridSpan w:val="2"/>
            <w:tcBorders>
              <w:top w:val="single" w:sz="12" w:space="0" w:color="auto"/>
              <w:left w:val="single" w:sz="12" w:space="0" w:color="auto"/>
              <w:right w:val="single" w:sz="12" w:space="0" w:color="auto"/>
            </w:tcBorders>
            <w:vAlign w:val="bottom"/>
          </w:tcPr>
          <w:p w:rsidR="00D10466" w:rsidRPr="00D10466" w:rsidRDefault="00D10466" w:rsidP="00D10466">
            <w:pPr>
              <w:spacing w:after="120"/>
              <w:jc w:val="center"/>
              <w:rPr>
                <w:rFonts w:ascii="Arial" w:hAnsi="Arial" w:cs="Arial"/>
                <w:b/>
                <w:sz w:val="20"/>
                <w:szCs w:val="20"/>
              </w:rPr>
            </w:pPr>
            <w:r w:rsidRPr="00D10466">
              <w:rPr>
                <w:rFonts w:ascii="Arial" w:hAnsi="Arial" w:cs="Arial"/>
                <w:b/>
                <w:sz w:val="20"/>
                <w:szCs w:val="20"/>
              </w:rPr>
              <w:t>Budgeted Expenses</w:t>
            </w:r>
          </w:p>
        </w:tc>
      </w:tr>
      <w:tr w:rsidR="00D10466" w:rsidRPr="00D10466" w:rsidTr="00D10466">
        <w:trPr>
          <w:gridAfter w:val="1"/>
          <w:wAfter w:w="8" w:type="dxa"/>
          <w:cantSplit/>
        </w:trPr>
        <w:tc>
          <w:tcPr>
            <w:tcW w:w="2242" w:type="dxa"/>
            <w:tcBorders>
              <w:top w:val="single" w:sz="12"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12"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12"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bottom w:val="single" w:sz="6" w:space="0" w:color="auto"/>
              <w:right w:val="single" w:sz="12" w:space="0" w:color="auto"/>
            </w:tcBorders>
          </w:tcPr>
          <w:p w:rsidR="00D10466" w:rsidRPr="00D10466" w:rsidRDefault="00D10466" w:rsidP="00D10466">
            <w:pPr>
              <w:tabs>
                <w:tab w:val="left" w:pos="720"/>
              </w:tabs>
              <w:spacing w:after="120"/>
              <w:rPr>
                <w:rFonts w:ascii="Arial" w:hAnsi="Arial" w:cs="Arial"/>
                <w:sz w:val="20"/>
                <w:szCs w:val="20"/>
              </w:rPr>
            </w:pPr>
          </w:p>
        </w:tc>
        <w:tc>
          <w:tcPr>
            <w:tcW w:w="4402" w:type="dxa"/>
            <w:gridSpan w:val="2"/>
            <w:tcBorders>
              <w:top w:val="single" w:sz="6" w:space="0" w:color="auto"/>
              <w:left w:val="single" w:sz="12" w:space="0" w:color="auto"/>
              <w:bottom w:val="single" w:sz="6" w:space="0" w:color="auto"/>
              <w:right w:val="single" w:sz="12" w:space="0" w:color="auto"/>
            </w:tcBorders>
          </w:tcPr>
          <w:p w:rsidR="00D10466" w:rsidRPr="00D10466" w:rsidRDefault="00D10466" w:rsidP="00D10466">
            <w:pPr>
              <w:tabs>
                <w:tab w:val="left" w:pos="720"/>
              </w:tabs>
              <w:spacing w:after="120"/>
              <w:rPr>
                <w:rFonts w:ascii="Arial" w:hAnsi="Arial" w:cs="Arial"/>
                <w:sz w:val="20"/>
                <w:szCs w:val="20"/>
              </w:rPr>
            </w:pPr>
          </w:p>
        </w:tc>
      </w:tr>
      <w:tr w:rsidR="00D10466" w:rsidRPr="00D10466" w:rsidTr="00D10466">
        <w:trPr>
          <w:gridAfter w:val="1"/>
          <w:wAfter w:w="8" w:type="dxa"/>
          <w:cantSplit/>
        </w:trPr>
        <w:tc>
          <w:tcPr>
            <w:tcW w:w="2242" w:type="dxa"/>
            <w:tcBorders>
              <w:top w:val="single" w:sz="6" w:space="0" w:color="auto"/>
              <w:left w:val="single" w:sz="12" w:space="0" w:color="auto"/>
              <w:right w:val="single" w:sz="12" w:space="0" w:color="auto"/>
            </w:tcBorders>
          </w:tcPr>
          <w:p w:rsidR="00D10466" w:rsidRPr="00D10466" w:rsidRDefault="00D10466" w:rsidP="00D10466">
            <w:pPr>
              <w:spacing w:after="120"/>
              <w:jc w:val="center"/>
              <w:rPr>
                <w:rFonts w:ascii="Arial" w:hAnsi="Arial" w:cs="Arial"/>
                <w:sz w:val="20"/>
                <w:szCs w:val="20"/>
              </w:rPr>
            </w:pPr>
          </w:p>
        </w:tc>
        <w:tc>
          <w:tcPr>
            <w:tcW w:w="4148" w:type="dxa"/>
            <w:gridSpan w:val="3"/>
            <w:tcBorders>
              <w:top w:val="single" w:sz="6" w:space="0" w:color="auto"/>
              <w:left w:val="single" w:sz="12" w:space="0" w:color="auto"/>
              <w:right w:val="single" w:sz="12" w:space="0" w:color="auto"/>
            </w:tcBorders>
          </w:tcPr>
          <w:p w:rsidR="00D10466" w:rsidRPr="00D10466" w:rsidRDefault="00D10466" w:rsidP="00D10466">
            <w:pPr>
              <w:spacing w:after="120"/>
              <w:rPr>
                <w:rFonts w:ascii="Arial" w:hAnsi="Arial" w:cs="Arial"/>
                <w:sz w:val="20"/>
                <w:szCs w:val="20"/>
              </w:rPr>
            </w:pPr>
          </w:p>
        </w:tc>
        <w:tc>
          <w:tcPr>
            <w:tcW w:w="4402" w:type="dxa"/>
            <w:gridSpan w:val="2"/>
            <w:tcBorders>
              <w:top w:val="single" w:sz="6" w:space="0" w:color="auto"/>
              <w:left w:val="single" w:sz="12" w:space="0" w:color="auto"/>
              <w:right w:val="single" w:sz="12" w:space="0" w:color="auto"/>
            </w:tcBorders>
          </w:tcPr>
          <w:p w:rsidR="00D10466" w:rsidRPr="00D10466" w:rsidRDefault="00D10466" w:rsidP="00D10466">
            <w:pPr>
              <w:spacing w:after="120"/>
              <w:rPr>
                <w:rFonts w:ascii="Arial" w:hAnsi="Arial" w:cs="Arial"/>
                <w:sz w:val="20"/>
                <w:szCs w:val="20"/>
              </w:rPr>
            </w:pPr>
          </w:p>
        </w:tc>
      </w:tr>
      <w:tr w:rsidR="00D10466" w:rsidRPr="00D10466" w:rsidTr="00D10466">
        <w:trPr>
          <w:gridAfter w:val="1"/>
          <w:wAfter w:w="8" w:type="dxa"/>
          <w:cantSplit/>
          <w:trHeight w:hRule="exact" w:val="432"/>
        </w:trPr>
        <w:tc>
          <w:tcPr>
            <w:tcW w:w="2242" w:type="dxa"/>
            <w:tcBorders>
              <w:top w:val="single" w:sz="12" w:space="0" w:color="auto"/>
              <w:left w:val="single" w:sz="12" w:space="0" w:color="auto"/>
              <w:bottom w:val="single" w:sz="12" w:space="0" w:color="auto"/>
              <w:right w:val="single" w:sz="12" w:space="0" w:color="auto"/>
            </w:tcBorders>
          </w:tcPr>
          <w:p w:rsidR="00D10466" w:rsidRPr="00D10466" w:rsidRDefault="00D10466" w:rsidP="00D10466">
            <w:pPr>
              <w:jc w:val="center"/>
              <w:rPr>
                <w:rFonts w:ascii="Arial" w:hAnsi="Arial" w:cs="Arial"/>
                <w:b/>
                <w:sz w:val="20"/>
                <w:szCs w:val="20"/>
              </w:rPr>
            </w:pPr>
          </w:p>
        </w:tc>
        <w:tc>
          <w:tcPr>
            <w:tcW w:w="4148" w:type="dxa"/>
            <w:gridSpan w:val="3"/>
            <w:tcBorders>
              <w:top w:val="single" w:sz="12" w:space="0" w:color="auto"/>
              <w:left w:val="single" w:sz="12" w:space="0" w:color="auto"/>
              <w:bottom w:val="single" w:sz="12" w:space="0" w:color="auto"/>
              <w:right w:val="single" w:sz="12" w:space="0" w:color="auto"/>
            </w:tcBorders>
            <w:vAlign w:val="center"/>
          </w:tcPr>
          <w:p w:rsidR="00D10466" w:rsidRPr="00D10466" w:rsidRDefault="00D10466" w:rsidP="00D10466">
            <w:pPr>
              <w:ind w:right="115"/>
              <w:jc w:val="right"/>
              <w:rPr>
                <w:rFonts w:ascii="Arial" w:hAnsi="Arial" w:cs="Arial"/>
                <w:b/>
                <w:sz w:val="20"/>
                <w:szCs w:val="20"/>
              </w:rPr>
            </w:pPr>
            <w:r w:rsidRPr="00D10466">
              <w:rPr>
                <w:rFonts w:ascii="Arial" w:hAnsi="Arial" w:cs="Arial"/>
                <w:b/>
                <w:sz w:val="20"/>
                <w:szCs w:val="20"/>
              </w:rPr>
              <w:t>Total Direct Cost</w:t>
            </w:r>
          </w:p>
        </w:tc>
        <w:tc>
          <w:tcPr>
            <w:tcW w:w="4402" w:type="dxa"/>
            <w:gridSpan w:val="2"/>
            <w:tcBorders>
              <w:top w:val="single" w:sz="12" w:space="0" w:color="auto"/>
              <w:left w:val="single" w:sz="12" w:space="0" w:color="auto"/>
              <w:bottom w:val="single" w:sz="12" w:space="0" w:color="auto"/>
              <w:right w:val="single" w:sz="12" w:space="0" w:color="auto"/>
            </w:tcBorders>
          </w:tcPr>
          <w:p w:rsidR="00D10466" w:rsidRPr="00D10466" w:rsidRDefault="00D10466" w:rsidP="00D10466">
            <w:pPr>
              <w:ind w:right="115"/>
              <w:jc w:val="right"/>
              <w:rPr>
                <w:rFonts w:ascii="Arial" w:hAnsi="Arial" w:cs="Arial"/>
                <w:b/>
                <w:sz w:val="20"/>
                <w:szCs w:val="20"/>
              </w:rPr>
            </w:pPr>
          </w:p>
        </w:tc>
      </w:tr>
      <w:tr w:rsidR="00D10466" w:rsidRPr="00D10466" w:rsidTr="00D10466">
        <w:trPr>
          <w:gridAfter w:val="1"/>
          <w:wAfter w:w="8" w:type="dxa"/>
          <w:cantSplit/>
          <w:trHeight w:hRule="exact" w:val="432"/>
        </w:trPr>
        <w:tc>
          <w:tcPr>
            <w:tcW w:w="2242" w:type="dxa"/>
            <w:tcBorders>
              <w:top w:val="single" w:sz="12" w:space="0" w:color="auto"/>
              <w:left w:val="single" w:sz="12" w:space="0" w:color="auto"/>
              <w:bottom w:val="single" w:sz="12" w:space="0" w:color="auto"/>
              <w:right w:val="single" w:sz="12" w:space="0" w:color="auto"/>
            </w:tcBorders>
          </w:tcPr>
          <w:p w:rsidR="00D10466" w:rsidRPr="00D10466" w:rsidRDefault="00D10466" w:rsidP="00D10466">
            <w:pPr>
              <w:jc w:val="center"/>
              <w:rPr>
                <w:rFonts w:ascii="Arial" w:hAnsi="Arial" w:cs="Arial"/>
                <w:b/>
                <w:sz w:val="20"/>
                <w:szCs w:val="20"/>
              </w:rPr>
            </w:pPr>
          </w:p>
        </w:tc>
        <w:tc>
          <w:tcPr>
            <w:tcW w:w="4148" w:type="dxa"/>
            <w:gridSpan w:val="3"/>
            <w:tcBorders>
              <w:top w:val="single" w:sz="12" w:space="0" w:color="auto"/>
              <w:left w:val="single" w:sz="12" w:space="0" w:color="auto"/>
              <w:bottom w:val="single" w:sz="12" w:space="0" w:color="auto"/>
              <w:right w:val="single" w:sz="12" w:space="0" w:color="auto"/>
            </w:tcBorders>
            <w:vAlign w:val="center"/>
          </w:tcPr>
          <w:p w:rsidR="00D10466" w:rsidRPr="00D10466" w:rsidRDefault="00D10466" w:rsidP="00D10466">
            <w:pPr>
              <w:ind w:right="115"/>
              <w:jc w:val="right"/>
              <w:rPr>
                <w:rFonts w:ascii="Arial" w:hAnsi="Arial" w:cs="Arial"/>
                <w:b/>
                <w:sz w:val="20"/>
                <w:szCs w:val="20"/>
              </w:rPr>
            </w:pPr>
            <w:r w:rsidRPr="00D10466">
              <w:rPr>
                <w:rFonts w:ascii="Arial" w:hAnsi="Arial" w:cs="Arial"/>
                <w:b/>
                <w:sz w:val="20"/>
                <w:szCs w:val="20"/>
              </w:rPr>
              <w:t>Total Indirect Cost (4 %)</w:t>
            </w:r>
          </w:p>
        </w:tc>
        <w:tc>
          <w:tcPr>
            <w:tcW w:w="4402" w:type="dxa"/>
            <w:gridSpan w:val="2"/>
            <w:tcBorders>
              <w:top w:val="single" w:sz="12" w:space="0" w:color="auto"/>
              <w:left w:val="single" w:sz="12" w:space="0" w:color="auto"/>
              <w:bottom w:val="single" w:sz="12" w:space="0" w:color="auto"/>
              <w:right w:val="single" w:sz="12" w:space="0" w:color="auto"/>
            </w:tcBorders>
          </w:tcPr>
          <w:p w:rsidR="00D10466" w:rsidRPr="00D10466" w:rsidRDefault="00D10466" w:rsidP="00D10466">
            <w:pPr>
              <w:ind w:right="115"/>
              <w:jc w:val="right"/>
              <w:rPr>
                <w:rFonts w:ascii="Arial" w:hAnsi="Arial" w:cs="Arial"/>
                <w:b/>
                <w:sz w:val="20"/>
                <w:szCs w:val="20"/>
              </w:rPr>
            </w:pPr>
          </w:p>
        </w:tc>
      </w:tr>
      <w:tr w:rsidR="00D10466" w:rsidRPr="00D10466" w:rsidTr="00D10466">
        <w:trPr>
          <w:gridAfter w:val="1"/>
          <w:wAfter w:w="8" w:type="dxa"/>
          <w:cantSplit/>
          <w:trHeight w:hRule="exact" w:val="432"/>
        </w:trPr>
        <w:tc>
          <w:tcPr>
            <w:tcW w:w="2242" w:type="dxa"/>
            <w:tcBorders>
              <w:top w:val="single" w:sz="12" w:space="0" w:color="auto"/>
              <w:left w:val="single" w:sz="12" w:space="0" w:color="auto"/>
              <w:bottom w:val="single" w:sz="12" w:space="0" w:color="auto"/>
              <w:right w:val="single" w:sz="12" w:space="0" w:color="auto"/>
            </w:tcBorders>
          </w:tcPr>
          <w:p w:rsidR="00D10466" w:rsidRPr="00D10466" w:rsidRDefault="00D10466" w:rsidP="00D10466">
            <w:pPr>
              <w:jc w:val="center"/>
              <w:rPr>
                <w:rFonts w:ascii="Arial" w:hAnsi="Arial" w:cs="Arial"/>
                <w:b/>
                <w:sz w:val="20"/>
                <w:szCs w:val="20"/>
              </w:rPr>
            </w:pPr>
          </w:p>
        </w:tc>
        <w:tc>
          <w:tcPr>
            <w:tcW w:w="4148" w:type="dxa"/>
            <w:gridSpan w:val="3"/>
            <w:tcBorders>
              <w:top w:val="single" w:sz="12" w:space="0" w:color="auto"/>
              <w:left w:val="single" w:sz="12" w:space="0" w:color="auto"/>
              <w:bottom w:val="single" w:sz="12" w:space="0" w:color="auto"/>
              <w:right w:val="single" w:sz="12" w:space="0" w:color="auto"/>
            </w:tcBorders>
            <w:vAlign w:val="center"/>
          </w:tcPr>
          <w:p w:rsidR="00D10466" w:rsidRPr="00D10466" w:rsidRDefault="00D10466" w:rsidP="00D10466">
            <w:pPr>
              <w:ind w:right="115"/>
              <w:jc w:val="right"/>
              <w:rPr>
                <w:rFonts w:ascii="Arial" w:hAnsi="Arial" w:cs="Arial"/>
                <w:b/>
                <w:sz w:val="20"/>
                <w:szCs w:val="20"/>
              </w:rPr>
            </w:pPr>
            <w:r w:rsidRPr="00D10466">
              <w:rPr>
                <w:rFonts w:ascii="Arial" w:hAnsi="Arial" w:cs="Arial"/>
                <w:b/>
                <w:sz w:val="20"/>
                <w:szCs w:val="20"/>
              </w:rPr>
              <w:t>Total Funding Cost</w:t>
            </w:r>
          </w:p>
        </w:tc>
        <w:tc>
          <w:tcPr>
            <w:tcW w:w="4402" w:type="dxa"/>
            <w:gridSpan w:val="2"/>
            <w:tcBorders>
              <w:top w:val="single" w:sz="12" w:space="0" w:color="auto"/>
              <w:left w:val="single" w:sz="12" w:space="0" w:color="auto"/>
              <w:bottom w:val="single" w:sz="12" w:space="0" w:color="auto"/>
              <w:right w:val="single" w:sz="12" w:space="0" w:color="auto"/>
            </w:tcBorders>
          </w:tcPr>
          <w:p w:rsidR="00D10466" w:rsidRPr="00D10466" w:rsidRDefault="00D10466" w:rsidP="00D10466">
            <w:pPr>
              <w:ind w:right="115"/>
              <w:jc w:val="right"/>
              <w:rPr>
                <w:rFonts w:ascii="Arial" w:hAnsi="Arial" w:cs="Arial"/>
                <w:b/>
                <w:sz w:val="20"/>
                <w:szCs w:val="20"/>
              </w:rPr>
            </w:pPr>
          </w:p>
        </w:tc>
      </w:tr>
    </w:tbl>
    <w:p w:rsidR="00D10466" w:rsidRPr="00D10466" w:rsidRDefault="00D10466" w:rsidP="00D10466">
      <w:pPr>
        <w:rPr>
          <w:rFonts w:ascii="Arial" w:hAnsi="Arial" w:cs="Arial"/>
          <w:sz w:val="24"/>
          <w:szCs w:val="20"/>
        </w:rPr>
      </w:pPr>
      <w:r w:rsidRPr="00D10466">
        <w:rPr>
          <w:rFonts w:ascii="Arial" w:hAnsi="Arial" w:cs="Arial"/>
          <w:sz w:val="24"/>
          <w:szCs w:val="20"/>
        </w:rPr>
        <w:br w:type="page"/>
      </w:r>
    </w:p>
    <w:tbl>
      <w:tblPr>
        <w:tblW w:w="10072" w:type="dxa"/>
        <w:tblInd w:w="8" w:type="dxa"/>
        <w:tblLayout w:type="fixed"/>
        <w:tblCellMar>
          <w:left w:w="0" w:type="dxa"/>
          <w:right w:w="0" w:type="dxa"/>
        </w:tblCellMar>
        <w:tblLook w:val="0000" w:firstRow="0" w:lastRow="0" w:firstColumn="0" w:lastColumn="0" w:noHBand="0" w:noVBand="0"/>
      </w:tblPr>
      <w:tblGrid>
        <w:gridCol w:w="10072"/>
      </w:tblGrid>
      <w:tr w:rsidR="00D10466" w:rsidRPr="00D10466" w:rsidTr="00D10466">
        <w:trPr>
          <w:cantSplit/>
        </w:trPr>
        <w:tc>
          <w:tcPr>
            <w:tcW w:w="10072" w:type="dxa"/>
            <w:shd w:val="clear" w:color="auto" w:fill="000000"/>
          </w:tcPr>
          <w:p w:rsidR="00D10466" w:rsidRPr="00D10466" w:rsidRDefault="00D10466" w:rsidP="00D10466">
            <w:pPr>
              <w:ind w:left="82"/>
              <w:rPr>
                <w:rFonts w:ascii="Arial" w:hAnsi="Arial" w:cs="Arial"/>
                <w:sz w:val="23"/>
                <w:szCs w:val="20"/>
              </w:rPr>
            </w:pPr>
          </w:p>
        </w:tc>
      </w:tr>
    </w:tbl>
    <w:p w:rsidR="00D10466" w:rsidRPr="00D10466" w:rsidRDefault="00D10466" w:rsidP="00D10466">
      <w:pPr>
        <w:tabs>
          <w:tab w:val="left" w:pos="720"/>
          <w:tab w:val="left" w:pos="1440"/>
          <w:tab w:val="left" w:pos="2160"/>
        </w:tabs>
        <w:jc w:val="right"/>
        <w:rPr>
          <w:rFonts w:ascii="Arial" w:hAnsi="Arial" w:cs="Arial"/>
          <w:b/>
          <w:i/>
          <w:sz w:val="40"/>
          <w:szCs w:val="20"/>
        </w:rPr>
      </w:pPr>
    </w:p>
    <w:p w:rsidR="00D10466" w:rsidRPr="00D10466" w:rsidRDefault="00D10466" w:rsidP="00D10466">
      <w:pPr>
        <w:tabs>
          <w:tab w:val="left" w:pos="720"/>
          <w:tab w:val="left" w:pos="1440"/>
          <w:tab w:val="left" w:pos="2160"/>
        </w:tabs>
        <w:jc w:val="right"/>
        <w:rPr>
          <w:rFonts w:ascii="Arial" w:hAnsi="Arial" w:cs="Arial"/>
          <w:b/>
          <w:i/>
          <w:sz w:val="40"/>
          <w:szCs w:val="20"/>
        </w:rPr>
      </w:pPr>
    </w:p>
    <w:p w:rsidR="00D10466" w:rsidRPr="00D10466" w:rsidRDefault="00D10466" w:rsidP="00D84424">
      <w:pPr>
        <w:tabs>
          <w:tab w:val="left" w:pos="720"/>
          <w:tab w:val="left" w:pos="1440"/>
          <w:tab w:val="left" w:pos="2160"/>
        </w:tabs>
        <w:ind w:right="90"/>
        <w:jc w:val="right"/>
        <w:rPr>
          <w:rFonts w:ascii="Arial" w:hAnsi="Arial" w:cs="Arial"/>
          <w:b/>
          <w:i/>
          <w:sz w:val="40"/>
          <w:szCs w:val="20"/>
        </w:rPr>
      </w:pPr>
      <w:r w:rsidRPr="00D10466">
        <w:rPr>
          <w:rFonts w:ascii="Arial" w:hAnsi="Arial" w:cs="Arial"/>
          <w:b/>
          <w:i/>
          <w:sz w:val="40"/>
          <w:szCs w:val="20"/>
        </w:rPr>
        <w:t>Appendix B</w:t>
      </w:r>
    </w:p>
    <w:p w:rsidR="00D10466" w:rsidRPr="00D10466" w:rsidRDefault="00D10466" w:rsidP="00D10466">
      <w:pPr>
        <w:tabs>
          <w:tab w:val="left" w:pos="720"/>
          <w:tab w:val="left" w:pos="1440"/>
          <w:tab w:val="left" w:pos="2160"/>
        </w:tabs>
        <w:rPr>
          <w:rFonts w:ascii="Arial" w:hAnsi="Arial" w:cs="Arial"/>
          <w:b/>
          <w:sz w:val="23"/>
          <w:szCs w:val="20"/>
        </w:rPr>
      </w:pPr>
    </w:p>
    <w:p w:rsidR="00D10466" w:rsidRPr="00D10466" w:rsidRDefault="00D10466" w:rsidP="00D10466">
      <w:pPr>
        <w:tabs>
          <w:tab w:val="left" w:pos="720"/>
          <w:tab w:val="left" w:pos="1440"/>
          <w:tab w:val="left" w:pos="2160"/>
        </w:tabs>
        <w:rPr>
          <w:rFonts w:ascii="Arial" w:hAnsi="Arial" w:cs="Arial"/>
          <w:b/>
          <w:sz w:val="23"/>
          <w:szCs w:val="20"/>
        </w:rPr>
      </w:pPr>
    </w:p>
    <w:p w:rsidR="00D10466" w:rsidRPr="00D10466" w:rsidRDefault="00D10466" w:rsidP="00D10466">
      <w:pPr>
        <w:rPr>
          <w:rFonts w:ascii="Arial" w:hAnsi="Arial" w:cs="Arial"/>
          <w:b/>
          <w:sz w:val="27"/>
          <w:szCs w:val="20"/>
        </w:rPr>
      </w:pPr>
      <w:r w:rsidRPr="00D10466">
        <w:rPr>
          <w:rFonts w:ascii="Arial" w:hAnsi="Arial" w:cs="Arial"/>
          <w:b/>
          <w:sz w:val="27"/>
          <w:szCs w:val="20"/>
        </w:rPr>
        <w:t>Grant Reporting Forms and Instructions</w:t>
      </w:r>
    </w:p>
    <w:p w:rsidR="00D10466" w:rsidRPr="00D10466" w:rsidRDefault="00D10466" w:rsidP="00D10466">
      <w:pPr>
        <w:tabs>
          <w:tab w:val="left" w:pos="720"/>
          <w:tab w:val="left" w:pos="1440"/>
          <w:tab w:val="left" w:pos="2160"/>
          <w:tab w:val="left" w:pos="2700"/>
          <w:tab w:val="right" w:leader="dot" w:pos="8640"/>
          <w:tab w:val="left" w:leader="dot" w:pos="9360"/>
          <w:tab w:val="right" w:pos="10080"/>
        </w:tabs>
        <w:spacing w:line="216" w:lineRule="auto"/>
        <w:outlineLvl w:val="0"/>
        <w:rPr>
          <w:rFonts w:ascii="Arial" w:hAnsi="Arial" w:cs="Arial"/>
        </w:rPr>
      </w:pPr>
    </w:p>
    <w:tbl>
      <w:tblPr>
        <w:tblStyle w:val="TableGrid"/>
        <w:tblW w:w="918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542"/>
        <w:gridCol w:w="900"/>
      </w:tblGrid>
      <w:tr w:rsidR="0053021A" w:rsidTr="00D84424">
        <w:tc>
          <w:tcPr>
            <w:tcW w:w="738" w:type="dxa"/>
          </w:tcPr>
          <w:p w:rsidR="0053021A" w:rsidRDefault="0053021A" w:rsidP="0053021A">
            <w:pPr>
              <w:tabs>
                <w:tab w:val="left" w:pos="720"/>
                <w:tab w:val="left" w:pos="1440"/>
                <w:tab w:val="left" w:pos="2160"/>
                <w:tab w:val="left" w:pos="2700"/>
                <w:tab w:val="right" w:leader="dot" w:pos="8640"/>
                <w:tab w:val="left" w:leader="dot" w:pos="9360"/>
                <w:tab w:val="right" w:pos="10080"/>
              </w:tabs>
              <w:spacing w:line="216" w:lineRule="auto"/>
              <w:jc w:val="center"/>
              <w:outlineLvl w:val="0"/>
              <w:rPr>
                <w:rFonts w:ascii="Arial" w:hAnsi="Arial" w:cs="Arial"/>
                <w:sz w:val="24"/>
                <w:szCs w:val="24"/>
              </w:rPr>
            </w:pPr>
            <w:r>
              <w:rPr>
                <w:rFonts w:ascii="Arial" w:hAnsi="Arial" w:cs="Arial"/>
                <w:sz w:val="24"/>
                <w:szCs w:val="24"/>
              </w:rPr>
              <w:t>1.</w:t>
            </w:r>
          </w:p>
        </w:tc>
        <w:tc>
          <w:tcPr>
            <w:tcW w:w="7542" w:type="dxa"/>
          </w:tcPr>
          <w:p w:rsidR="0053021A" w:rsidRDefault="0053021A" w:rsidP="00D10466">
            <w:pPr>
              <w:tabs>
                <w:tab w:val="left" w:pos="720"/>
                <w:tab w:val="left" w:pos="1440"/>
                <w:tab w:val="left" w:pos="2160"/>
                <w:tab w:val="left" w:pos="2700"/>
                <w:tab w:val="right" w:leader="dot" w:pos="8640"/>
                <w:tab w:val="left" w:leader="dot" w:pos="9360"/>
                <w:tab w:val="right" w:pos="10080"/>
              </w:tabs>
              <w:spacing w:line="216" w:lineRule="auto"/>
              <w:outlineLvl w:val="0"/>
              <w:rPr>
                <w:rFonts w:ascii="Arial" w:hAnsi="Arial" w:cs="Arial"/>
              </w:rPr>
            </w:pPr>
            <w:r w:rsidRPr="00D10466">
              <w:rPr>
                <w:rFonts w:ascii="Arial" w:hAnsi="Arial" w:cs="Arial"/>
              </w:rPr>
              <w:t>Grant Reporting Instructions</w:t>
            </w:r>
          </w:p>
          <w:p w:rsidR="0053021A" w:rsidRDefault="0053021A" w:rsidP="00D10466">
            <w:pPr>
              <w:tabs>
                <w:tab w:val="left" w:pos="720"/>
                <w:tab w:val="left" w:pos="1440"/>
                <w:tab w:val="left" w:pos="2160"/>
                <w:tab w:val="left" w:pos="2700"/>
                <w:tab w:val="right" w:leader="dot" w:pos="8640"/>
                <w:tab w:val="left" w:leader="dot" w:pos="9360"/>
                <w:tab w:val="right" w:pos="10080"/>
              </w:tabs>
              <w:spacing w:line="216" w:lineRule="auto"/>
              <w:outlineLvl w:val="0"/>
              <w:rPr>
                <w:rFonts w:ascii="Arial" w:hAnsi="Arial" w:cs="Arial"/>
                <w:sz w:val="24"/>
                <w:szCs w:val="24"/>
              </w:rPr>
            </w:pPr>
          </w:p>
        </w:tc>
        <w:tc>
          <w:tcPr>
            <w:tcW w:w="900" w:type="dxa"/>
          </w:tcPr>
          <w:p w:rsidR="0053021A" w:rsidRDefault="002F6B85" w:rsidP="0053021A">
            <w:pPr>
              <w:tabs>
                <w:tab w:val="left" w:pos="720"/>
                <w:tab w:val="left" w:pos="1440"/>
                <w:tab w:val="left" w:pos="2160"/>
                <w:tab w:val="left" w:pos="2700"/>
                <w:tab w:val="right" w:leader="dot" w:pos="8640"/>
                <w:tab w:val="left" w:leader="dot" w:pos="9360"/>
                <w:tab w:val="right" w:pos="10080"/>
              </w:tabs>
              <w:spacing w:line="216" w:lineRule="auto"/>
              <w:jc w:val="center"/>
              <w:outlineLvl w:val="0"/>
              <w:rPr>
                <w:rFonts w:ascii="Arial" w:hAnsi="Arial" w:cs="Arial"/>
                <w:sz w:val="24"/>
                <w:szCs w:val="24"/>
              </w:rPr>
            </w:pPr>
            <w:r>
              <w:rPr>
                <w:rFonts w:ascii="Arial" w:hAnsi="Arial" w:cs="Arial"/>
                <w:sz w:val="24"/>
                <w:szCs w:val="24"/>
              </w:rPr>
              <w:t>B-2</w:t>
            </w:r>
          </w:p>
        </w:tc>
      </w:tr>
      <w:tr w:rsidR="0053021A" w:rsidTr="00D84424">
        <w:tc>
          <w:tcPr>
            <w:tcW w:w="738" w:type="dxa"/>
          </w:tcPr>
          <w:p w:rsidR="0053021A" w:rsidRDefault="0053021A" w:rsidP="0053021A">
            <w:pPr>
              <w:tabs>
                <w:tab w:val="left" w:pos="720"/>
                <w:tab w:val="left" w:pos="1440"/>
                <w:tab w:val="left" w:pos="2160"/>
                <w:tab w:val="left" w:pos="2700"/>
                <w:tab w:val="right" w:leader="dot" w:pos="8640"/>
                <w:tab w:val="left" w:leader="dot" w:pos="9360"/>
                <w:tab w:val="right" w:pos="10080"/>
              </w:tabs>
              <w:spacing w:line="216" w:lineRule="auto"/>
              <w:jc w:val="center"/>
              <w:outlineLvl w:val="0"/>
              <w:rPr>
                <w:rFonts w:ascii="Arial" w:hAnsi="Arial" w:cs="Arial"/>
                <w:sz w:val="24"/>
                <w:szCs w:val="24"/>
              </w:rPr>
            </w:pPr>
            <w:r>
              <w:rPr>
                <w:rFonts w:ascii="Arial" w:hAnsi="Arial" w:cs="Arial"/>
                <w:sz w:val="24"/>
                <w:szCs w:val="24"/>
              </w:rPr>
              <w:t>2.</w:t>
            </w:r>
          </w:p>
        </w:tc>
        <w:tc>
          <w:tcPr>
            <w:tcW w:w="7542" w:type="dxa"/>
          </w:tcPr>
          <w:p w:rsidR="0053021A" w:rsidRDefault="0053021A" w:rsidP="00D10466">
            <w:pPr>
              <w:tabs>
                <w:tab w:val="left" w:pos="720"/>
                <w:tab w:val="left" w:pos="1440"/>
                <w:tab w:val="left" w:pos="2160"/>
                <w:tab w:val="left" w:pos="2700"/>
                <w:tab w:val="right" w:leader="dot" w:pos="8640"/>
                <w:tab w:val="left" w:leader="dot" w:pos="9360"/>
                <w:tab w:val="right" w:pos="10080"/>
              </w:tabs>
              <w:spacing w:line="216" w:lineRule="auto"/>
              <w:outlineLvl w:val="0"/>
              <w:rPr>
                <w:rFonts w:ascii="Arial" w:hAnsi="Arial" w:cs="Arial"/>
              </w:rPr>
            </w:pPr>
            <w:r w:rsidRPr="00D10466">
              <w:rPr>
                <w:rFonts w:ascii="Arial" w:hAnsi="Arial" w:cs="Arial"/>
              </w:rPr>
              <w:t>Quarterly Activity Report</w:t>
            </w:r>
          </w:p>
          <w:p w:rsidR="0053021A" w:rsidRDefault="0053021A" w:rsidP="00D10466">
            <w:pPr>
              <w:tabs>
                <w:tab w:val="left" w:pos="720"/>
                <w:tab w:val="left" w:pos="1440"/>
                <w:tab w:val="left" w:pos="2160"/>
                <w:tab w:val="left" w:pos="2700"/>
                <w:tab w:val="right" w:leader="dot" w:pos="8640"/>
                <w:tab w:val="left" w:leader="dot" w:pos="9360"/>
                <w:tab w:val="right" w:pos="10080"/>
              </w:tabs>
              <w:spacing w:line="216" w:lineRule="auto"/>
              <w:outlineLvl w:val="0"/>
              <w:rPr>
                <w:rFonts w:ascii="Arial" w:hAnsi="Arial" w:cs="Arial"/>
                <w:sz w:val="24"/>
                <w:szCs w:val="24"/>
              </w:rPr>
            </w:pPr>
          </w:p>
        </w:tc>
        <w:tc>
          <w:tcPr>
            <w:tcW w:w="900" w:type="dxa"/>
          </w:tcPr>
          <w:p w:rsidR="0053021A" w:rsidRDefault="002F6B85" w:rsidP="0053021A">
            <w:pPr>
              <w:tabs>
                <w:tab w:val="left" w:pos="720"/>
                <w:tab w:val="left" w:pos="1440"/>
                <w:tab w:val="left" w:pos="2160"/>
                <w:tab w:val="left" w:pos="2700"/>
                <w:tab w:val="right" w:leader="dot" w:pos="8640"/>
                <w:tab w:val="left" w:leader="dot" w:pos="9360"/>
                <w:tab w:val="right" w:pos="10080"/>
              </w:tabs>
              <w:spacing w:line="216" w:lineRule="auto"/>
              <w:jc w:val="center"/>
              <w:outlineLvl w:val="0"/>
              <w:rPr>
                <w:rFonts w:ascii="Arial" w:hAnsi="Arial" w:cs="Arial"/>
                <w:sz w:val="24"/>
                <w:szCs w:val="24"/>
              </w:rPr>
            </w:pPr>
            <w:r>
              <w:rPr>
                <w:rFonts w:ascii="Arial" w:hAnsi="Arial" w:cs="Arial"/>
                <w:sz w:val="24"/>
                <w:szCs w:val="24"/>
              </w:rPr>
              <w:t>B-3</w:t>
            </w:r>
          </w:p>
        </w:tc>
      </w:tr>
      <w:tr w:rsidR="0053021A" w:rsidTr="00D84424">
        <w:tc>
          <w:tcPr>
            <w:tcW w:w="738" w:type="dxa"/>
          </w:tcPr>
          <w:p w:rsidR="0053021A" w:rsidRDefault="0053021A" w:rsidP="0053021A">
            <w:pPr>
              <w:tabs>
                <w:tab w:val="left" w:pos="720"/>
                <w:tab w:val="left" w:pos="1440"/>
                <w:tab w:val="left" w:pos="2160"/>
                <w:tab w:val="left" w:pos="2700"/>
                <w:tab w:val="right" w:leader="dot" w:pos="8640"/>
                <w:tab w:val="left" w:leader="dot" w:pos="9360"/>
                <w:tab w:val="right" w:pos="10080"/>
              </w:tabs>
              <w:spacing w:line="216" w:lineRule="auto"/>
              <w:jc w:val="center"/>
              <w:outlineLvl w:val="0"/>
              <w:rPr>
                <w:rFonts w:ascii="Arial" w:hAnsi="Arial" w:cs="Arial"/>
                <w:sz w:val="24"/>
                <w:szCs w:val="24"/>
              </w:rPr>
            </w:pPr>
            <w:r>
              <w:rPr>
                <w:rFonts w:ascii="Arial" w:hAnsi="Arial" w:cs="Arial"/>
                <w:sz w:val="24"/>
                <w:szCs w:val="24"/>
              </w:rPr>
              <w:t>3.</w:t>
            </w:r>
          </w:p>
        </w:tc>
        <w:tc>
          <w:tcPr>
            <w:tcW w:w="7542" w:type="dxa"/>
          </w:tcPr>
          <w:p w:rsidR="0053021A" w:rsidRDefault="0053021A" w:rsidP="00D10466">
            <w:pPr>
              <w:tabs>
                <w:tab w:val="left" w:pos="720"/>
                <w:tab w:val="left" w:pos="1440"/>
                <w:tab w:val="left" w:pos="2160"/>
                <w:tab w:val="left" w:pos="2700"/>
                <w:tab w:val="right" w:leader="dot" w:pos="8640"/>
                <w:tab w:val="left" w:leader="dot" w:pos="9360"/>
                <w:tab w:val="right" w:pos="10080"/>
              </w:tabs>
              <w:spacing w:line="216" w:lineRule="auto"/>
              <w:outlineLvl w:val="0"/>
              <w:rPr>
                <w:rFonts w:ascii="Arial" w:hAnsi="Arial" w:cs="Arial"/>
              </w:rPr>
            </w:pPr>
            <w:r w:rsidRPr="00D10466">
              <w:rPr>
                <w:rFonts w:ascii="Arial" w:hAnsi="Arial" w:cs="Arial"/>
              </w:rPr>
              <w:t>Quarterly Report Expenditure Statements</w:t>
            </w:r>
          </w:p>
          <w:p w:rsidR="0053021A" w:rsidRDefault="0053021A" w:rsidP="00D10466">
            <w:pPr>
              <w:tabs>
                <w:tab w:val="left" w:pos="720"/>
                <w:tab w:val="left" w:pos="1440"/>
                <w:tab w:val="left" w:pos="2160"/>
                <w:tab w:val="left" w:pos="2700"/>
                <w:tab w:val="right" w:leader="dot" w:pos="8640"/>
                <w:tab w:val="left" w:leader="dot" w:pos="9360"/>
                <w:tab w:val="right" w:pos="10080"/>
              </w:tabs>
              <w:spacing w:line="216" w:lineRule="auto"/>
              <w:outlineLvl w:val="0"/>
              <w:rPr>
                <w:rFonts w:ascii="Arial" w:hAnsi="Arial" w:cs="Arial"/>
                <w:sz w:val="24"/>
                <w:szCs w:val="24"/>
              </w:rPr>
            </w:pPr>
          </w:p>
        </w:tc>
        <w:tc>
          <w:tcPr>
            <w:tcW w:w="900" w:type="dxa"/>
          </w:tcPr>
          <w:p w:rsidR="0053021A" w:rsidRDefault="002F6B85" w:rsidP="0053021A">
            <w:pPr>
              <w:tabs>
                <w:tab w:val="left" w:pos="720"/>
                <w:tab w:val="left" w:pos="1440"/>
                <w:tab w:val="left" w:pos="2160"/>
                <w:tab w:val="left" w:pos="2700"/>
                <w:tab w:val="right" w:leader="dot" w:pos="8640"/>
                <w:tab w:val="left" w:leader="dot" w:pos="9360"/>
                <w:tab w:val="right" w:pos="10080"/>
              </w:tabs>
              <w:spacing w:line="216" w:lineRule="auto"/>
              <w:jc w:val="center"/>
              <w:outlineLvl w:val="0"/>
              <w:rPr>
                <w:rFonts w:ascii="Arial" w:hAnsi="Arial" w:cs="Arial"/>
                <w:sz w:val="24"/>
                <w:szCs w:val="24"/>
              </w:rPr>
            </w:pPr>
            <w:r>
              <w:rPr>
                <w:rFonts w:ascii="Arial" w:hAnsi="Arial" w:cs="Arial"/>
                <w:sz w:val="24"/>
                <w:szCs w:val="24"/>
              </w:rPr>
              <w:t>B-4</w:t>
            </w:r>
          </w:p>
        </w:tc>
      </w:tr>
      <w:tr w:rsidR="0053021A" w:rsidTr="00D84424">
        <w:tc>
          <w:tcPr>
            <w:tcW w:w="738" w:type="dxa"/>
          </w:tcPr>
          <w:p w:rsidR="0053021A" w:rsidRDefault="0053021A" w:rsidP="0053021A">
            <w:pPr>
              <w:tabs>
                <w:tab w:val="left" w:pos="720"/>
                <w:tab w:val="left" w:pos="1440"/>
                <w:tab w:val="left" w:pos="2160"/>
                <w:tab w:val="left" w:pos="2700"/>
                <w:tab w:val="right" w:leader="dot" w:pos="8640"/>
                <w:tab w:val="left" w:leader="dot" w:pos="9360"/>
                <w:tab w:val="right" w:pos="10080"/>
              </w:tabs>
              <w:spacing w:line="216" w:lineRule="auto"/>
              <w:jc w:val="center"/>
              <w:outlineLvl w:val="0"/>
              <w:rPr>
                <w:rFonts w:ascii="Arial" w:hAnsi="Arial" w:cs="Arial"/>
                <w:sz w:val="24"/>
                <w:szCs w:val="24"/>
              </w:rPr>
            </w:pPr>
            <w:r>
              <w:rPr>
                <w:rFonts w:ascii="Arial" w:hAnsi="Arial" w:cs="Arial"/>
                <w:sz w:val="24"/>
                <w:szCs w:val="24"/>
              </w:rPr>
              <w:t>4.</w:t>
            </w:r>
          </w:p>
        </w:tc>
        <w:tc>
          <w:tcPr>
            <w:tcW w:w="7542" w:type="dxa"/>
          </w:tcPr>
          <w:p w:rsidR="0053021A" w:rsidRDefault="0053021A" w:rsidP="00D10466">
            <w:pPr>
              <w:tabs>
                <w:tab w:val="left" w:pos="720"/>
                <w:tab w:val="left" w:pos="1440"/>
                <w:tab w:val="left" w:pos="2160"/>
                <w:tab w:val="left" w:pos="2700"/>
                <w:tab w:val="right" w:leader="dot" w:pos="8640"/>
                <w:tab w:val="left" w:leader="dot" w:pos="9360"/>
                <w:tab w:val="right" w:pos="10080"/>
              </w:tabs>
              <w:spacing w:line="216" w:lineRule="auto"/>
              <w:outlineLvl w:val="0"/>
              <w:rPr>
                <w:rFonts w:ascii="Arial" w:hAnsi="Arial" w:cs="Arial"/>
              </w:rPr>
            </w:pPr>
            <w:r w:rsidRPr="00D10466">
              <w:rPr>
                <w:rFonts w:ascii="Arial" w:hAnsi="Arial" w:cs="Arial"/>
              </w:rPr>
              <w:t>Final Report Narrative</w:t>
            </w:r>
          </w:p>
          <w:p w:rsidR="0053021A" w:rsidRDefault="0053021A" w:rsidP="00D10466">
            <w:pPr>
              <w:tabs>
                <w:tab w:val="left" w:pos="720"/>
                <w:tab w:val="left" w:pos="1440"/>
                <w:tab w:val="left" w:pos="2160"/>
                <w:tab w:val="left" w:pos="2700"/>
                <w:tab w:val="right" w:leader="dot" w:pos="8640"/>
                <w:tab w:val="left" w:leader="dot" w:pos="9360"/>
                <w:tab w:val="right" w:pos="10080"/>
              </w:tabs>
              <w:spacing w:line="216" w:lineRule="auto"/>
              <w:outlineLvl w:val="0"/>
              <w:rPr>
                <w:rFonts w:ascii="Arial" w:hAnsi="Arial" w:cs="Arial"/>
                <w:sz w:val="24"/>
                <w:szCs w:val="24"/>
              </w:rPr>
            </w:pPr>
          </w:p>
        </w:tc>
        <w:tc>
          <w:tcPr>
            <w:tcW w:w="900" w:type="dxa"/>
          </w:tcPr>
          <w:p w:rsidR="0053021A" w:rsidRDefault="002F6B85" w:rsidP="0053021A">
            <w:pPr>
              <w:tabs>
                <w:tab w:val="left" w:pos="720"/>
                <w:tab w:val="left" w:pos="1440"/>
                <w:tab w:val="left" w:pos="2160"/>
                <w:tab w:val="left" w:pos="2700"/>
                <w:tab w:val="right" w:leader="dot" w:pos="8640"/>
                <w:tab w:val="left" w:leader="dot" w:pos="9360"/>
                <w:tab w:val="right" w:pos="10080"/>
              </w:tabs>
              <w:spacing w:line="216" w:lineRule="auto"/>
              <w:jc w:val="center"/>
              <w:outlineLvl w:val="0"/>
              <w:rPr>
                <w:rFonts w:ascii="Arial" w:hAnsi="Arial" w:cs="Arial"/>
                <w:sz w:val="24"/>
                <w:szCs w:val="24"/>
              </w:rPr>
            </w:pPr>
            <w:r>
              <w:rPr>
                <w:rFonts w:ascii="Arial" w:hAnsi="Arial" w:cs="Arial"/>
                <w:sz w:val="24"/>
                <w:szCs w:val="24"/>
              </w:rPr>
              <w:t>B-5</w:t>
            </w:r>
          </w:p>
        </w:tc>
      </w:tr>
      <w:tr w:rsidR="0053021A" w:rsidTr="00D84424">
        <w:tc>
          <w:tcPr>
            <w:tcW w:w="738" w:type="dxa"/>
          </w:tcPr>
          <w:p w:rsidR="0053021A" w:rsidRDefault="0053021A" w:rsidP="0053021A">
            <w:pPr>
              <w:tabs>
                <w:tab w:val="left" w:pos="720"/>
                <w:tab w:val="left" w:pos="1440"/>
                <w:tab w:val="left" w:pos="2160"/>
                <w:tab w:val="left" w:pos="2700"/>
                <w:tab w:val="right" w:leader="dot" w:pos="8640"/>
                <w:tab w:val="left" w:leader="dot" w:pos="9360"/>
                <w:tab w:val="right" w:pos="10080"/>
              </w:tabs>
              <w:spacing w:line="216" w:lineRule="auto"/>
              <w:jc w:val="center"/>
              <w:outlineLvl w:val="0"/>
              <w:rPr>
                <w:rFonts w:ascii="Arial" w:hAnsi="Arial" w:cs="Arial"/>
                <w:sz w:val="24"/>
                <w:szCs w:val="24"/>
              </w:rPr>
            </w:pPr>
            <w:r>
              <w:rPr>
                <w:rFonts w:ascii="Arial" w:hAnsi="Arial" w:cs="Arial"/>
                <w:sz w:val="24"/>
                <w:szCs w:val="24"/>
              </w:rPr>
              <w:t>5.</w:t>
            </w:r>
          </w:p>
        </w:tc>
        <w:tc>
          <w:tcPr>
            <w:tcW w:w="7542" w:type="dxa"/>
          </w:tcPr>
          <w:p w:rsidR="0053021A" w:rsidRDefault="0053021A" w:rsidP="00D10466">
            <w:pPr>
              <w:tabs>
                <w:tab w:val="left" w:pos="720"/>
                <w:tab w:val="left" w:pos="1440"/>
                <w:tab w:val="left" w:pos="2160"/>
                <w:tab w:val="left" w:pos="2700"/>
                <w:tab w:val="right" w:leader="dot" w:pos="8640"/>
                <w:tab w:val="left" w:leader="dot" w:pos="9360"/>
                <w:tab w:val="right" w:pos="10080"/>
              </w:tabs>
              <w:spacing w:line="216" w:lineRule="auto"/>
              <w:outlineLvl w:val="0"/>
              <w:rPr>
                <w:rFonts w:ascii="Arial" w:hAnsi="Arial" w:cs="Arial"/>
                <w:sz w:val="24"/>
                <w:szCs w:val="24"/>
              </w:rPr>
            </w:pPr>
            <w:r w:rsidRPr="00D10466">
              <w:rPr>
                <w:rFonts w:ascii="Arial" w:hAnsi="Arial" w:cs="Arial"/>
              </w:rPr>
              <w:t>Final Report Expenditure Statements</w:t>
            </w:r>
          </w:p>
        </w:tc>
        <w:tc>
          <w:tcPr>
            <w:tcW w:w="900" w:type="dxa"/>
          </w:tcPr>
          <w:p w:rsidR="0053021A" w:rsidRDefault="002F6B85" w:rsidP="0053021A">
            <w:pPr>
              <w:tabs>
                <w:tab w:val="left" w:pos="720"/>
                <w:tab w:val="left" w:pos="1440"/>
                <w:tab w:val="left" w:pos="2160"/>
                <w:tab w:val="left" w:pos="2700"/>
                <w:tab w:val="right" w:leader="dot" w:pos="8640"/>
                <w:tab w:val="left" w:leader="dot" w:pos="9360"/>
                <w:tab w:val="right" w:pos="10080"/>
              </w:tabs>
              <w:spacing w:line="216" w:lineRule="auto"/>
              <w:jc w:val="center"/>
              <w:outlineLvl w:val="0"/>
              <w:rPr>
                <w:rFonts w:ascii="Arial" w:hAnsi="Arial" w:cs="Arial"/>
                <w:sz w:val="24"/>
                <w:szCs w:val="24"/>
              </w:rPr>
            </w:pPr>
            <w:r>
              <w:rPr>
                <w:rFonts w:ascii="Arial" w:hAnsi="Arial" w:cs="Arial"/>
                <w:sz w:val="24"/>
                <w:szCs w:val="24"/>
              </w:rPr>
              <w:t>B-6</w:t>
            </w:r>
          </w:p>
        </w:tc>
      </w:tr>
    </w:tbl>
    <w:p w:rsidR="00D10466" w:rsidRPr="00D10466" w:rsidRDefault="00D10466" w:rsidP="00D10466">
      <w:pPr>
        <w:tabs>
          <w:tab w:val="left" w:pos="720"/>
          <w:tab w:val="left" w:pos="1440"/>
          <w:tab w:val="left" w:pos="2160"/>
          <w:tab w:val="left" w:pos="2700"/>
          <w:tab w:val="right" w:leader="dot" w:pos="8640"/>
          <w:tab w:val="left" w:leader="dot" w:pos="9360"/>
          <w:tab w:val="right" w:pos="10080"/>
        </w:tabs>
        <w:spacing w:line="216" w:lineRule="auto"/>
        <w:outlineLvl w:val="0"/>
        <w:rPr>
          <w:rFonts w:ascii="Arial" w:hAnsi="Arial" w:cs="Arial"/>
          <w:sz w:val="24"/>
          <w:szCs w:val="24"/>
        </w:rPr>
      </w:pPr>
    </w:p>
    <w:p w:rsidR="00D10466" w:rsidRPr="00D10466" w:rsidRDefault="00D10466" w:rsidP="00D10466">
      <w:pPr>
        <w:rPr>
          <w:rFonts w:ascii="Arial" w:hAnsi="Arial" w:cs="Arial"/>
          <w:sz w:val="23"/>
          <w:szCs w:val="20"/>
        </w:rPr>
      </w:pPr>
    </w:p>
    <w:p w:rsidR="00D10466" w:rsidRPr="00D10466" w:rsidRDefault="00D10466" w:rsidP="00D10466">
      <w:pPr>
        <w:rPr>
          <w:rFonts w:ascii="Times New Roman" w:hAnsi="Times New Roman"/>
          <w:sz w:val="20"/>
          <w:szCs w:val="20"/>
        </w:rPr>
      </w:pPr>
    </w:p>
    <w:p w:rsidR="00D10466" w:rsidRPr="00D10466" w:rsidRDefault="00D10466" w:rsidP="00D10466">
      <w:pPr>
        <w:rPr>
          <w:rFonts w:ascii="Times New Roman" w:hAnsi="Times New Roman"/>
          <w:sz w:val="20"/>
          <w:szCs w:val="20"/>
        </w:rPr>
      </w:pPr>
    </w:p>
    <w:p w:rsidR="00D10466" w:rsidRPr="00D10466" w:rsidRDefault="00D10466" w:rsidP="00D10466">
      <w:pPr>
        <w:rPr>
          <w:rFonts w:ascii="Arial" w:hAnsi="Arial" w:cs="Arial"/>
          <w:sz w:val="24"/>
          <w:szCs w:val="20"/>
        </w:rPr>
        <w:sectPr w:rsidR="00D10466" w:rsidRPr="00D10466" w:rsidSect="005E2257">
          <w:headerReference w:type="default" r:id="rId18"/>
          <w:footerReference w:type="default" r:id="rId19"/>
          <w:pgSz w:w="12240" w:h="15840" w:code="1"/>
          <w:pgMar w:top="1440" w:right="1440" w:bottom="1440" w:left="1440" w:header="144" w:footer="720" w:gutter="0"/>
          <w:cols w:space="720"/>
          <w:titlePg/>
          <w:docGrid w:linePitch="272"/>
        </w:sectPr>
      </w:pPr>
    </w:p>
    <w:p w:rsidR="00D10466" w:rsidRPr="00D10466" w:rsidRDefault="00D10466" w:rsidP="00D10466">
      <w:pPr>
        <w:jc w:val="center"/>
        <w:rPr>
          <w:rFonts w:ascii="Arial" w:hAnsi="Arial" w:cs="Arial"/>
          <w:b/>
          <w:smallCaps/>
          <w:sz w:val="28"/>
          <w:szCs w:val="28"/>
        </w:rPr>
      </w:pPr>
      <w:r w:rsidRPr="00D10466">
        <w:rPr>
          <w:rFonts w:ascii="Arial" w:hAnsi="Arial" w:cs="Arial"/>
          <w:b/>
          <w:smallCaps/>
          <w:sz w:val="28"/>
          <w:szCs w:val="28"/>
        </w:rPr>
        <w:lastRenderedPageBreak/>
        <w:t>Grant Reporting Instructions</w:t>
      </w:r>
    </w:p>
    <w:p w:rsidR="00D10466" w:rsidRPr="00D10466" w:rsidRDefault="00D10466" w:rsidP="00D10466">
      <w:pPr>
        <w:rPr>
          <w:rFonts w:ascii="Arial" w:hAnsi="Arial" w:cs="Arial"/>
          <w:sz w:val="24"/>
          <w:szCs w:val="20"/>
        </w:rPr>
      </w:pPr>
    </w:p>
    <w:p w:rsidR="00D10466" w:rsidRPr="00D10466" w:rsidRDefault="00D10466" w:rsidP="00D10466">
      <w:pPr>
        <w:rPr>
          <w:rFonts w:ascii="Arial" w:hAnsi="Arial" w:cs="Arial"/>
          <w:sz w:val="24"/>
          <w:szCs w:val="20"/>
        </w:rPr>
      </w:pPr>
      <w:r w:rsidRPr="00D10466">
        <w:rPr>
          <w:rFonts w:ascii="Arial" w:hAnsi="Arial" w:cs="Arial"/>
          <w:sz w:val="24"/>
          <w:szCs w:val="20"/>
        </w:rPr>
        <w:t xml:space="preserve">The Grant Quarterly Report consists of </w:t>
      </w:r>
      <w:r w:rsidR="0053021A">
        <w:rPr>
          <w:rFonts w:ascii="Arial" w:hAnsi="Arial" w:cs="Arial"/>
          <w:sz w:val="24"/>
          <w:szCs w:val="20"/>
        </w:rPr>
        <w:t xml:space="preserve">two </w:t>
      </w:r>
      <w:r w:rsidRPr="00D10466">
        <w:rPr>
          <w:rFonts w:ascii="Arial" w:hAnsi="Arial" w:cs="Arial"/>
          <w:sz w:val="24"/>
          <w:szCs w:val="20"/>
        </w:rPr>
        <w:t xml:space="preserve">pages, the Quarterly Activity Report </w:t>
      </w:r>
      <w:r w:rsidR="0046484A" w:rsidRPr="00D10466">
        <w:rPr>
          <w:rFonts w:ascii="Arial" w:hAnsi="Arial" w:cs="Arial"/>
          <w:sz w:val="24"/>
          <w:szCs w:val="20"/>
        </w:rPr>
        <w:t>and a</w:t>
      </w:r>
      <w:r w:rsidR="00811C16">
        <w:rPr>
          <w:rFonts w:ascii="Arial" w:hAnsi="Arial" w:cs="Arial"/>
          <w:sz w:val="24"/>
          <w:szCs w:val="20"/>
        </w:rPr>
        <w:t xml:space="preserve"> Q</w:t>
      </w:r>
      <w:r w:rsidR="0053021A">
        <w:rPr>
          <w:rFonts w:ascii="Arial" w:hAnsi="Arial" w:cs="Arial"/>
          <w:sz w:val="24"/>
          <w:szCs w:val="20"/>
        </w:rPr>
        <w:t>uarterly Expenditure Statement</w:t>
      </w:r>
      <w:r w:rsidRPr="00D10466">
        <w:rPr>
          <w:rFonts w:ascii="Arial" w:hAnsi="Arial" w:cs="Arial"/>
          <w:sz w:val="24"/>
          <w:szCs w:val="20"/>
        </w:rPr>
        <w:t>.</w:t>
      </w:r>
      <w:r w:rsidR="0053021A">
        <w:rPr>
          <w:rFonts w:ascii="Arial" w:hAnsi="Arial" w:cs="Arial"/>
          <w:sz w:val="24"/>
          <w:szCs w:val="20"/>
        </w:rPr>
        <w:t xml:space="preserve">  </w:t>
      </w:r>
      <w:r w:rsidRPr="00D10466">
        <w:rPr>
          <w:rFonts w:ascii="Arial" w:hAnsi="Arial" w:cs="Arial"/>
          <w:sz w:val="24"/>
          <w:szCs w:val="20"/>
        </w:rPr>
        <w:t xml:space="preserve">These </w:t>
      </w:r>
      <w:r w:rsidR="0053021A">
        <w:rPr>
          <w:rFonts w:ascii="Arial" w:hAnsi="Arial" w:cs="Arial"/>
          <w:sz w:val="24"/>
          <w:szCs w:val="20"/>
        </w:rPr>
        <w:t>two</w:t>
      </w:r>
      <w:r w:rsidR="00966A1A">
        <w:rPr>
          <w:rFonts w:ascii="Arial" w:hAnsi="Arial" w:cs="Arial"/>
          <w:sz w:val="24"/>
          <w:szCs w:val="20"/>
        </w:rPr>
        <w:t xml:space="preserve"> </w:t>
      </w:r>
      <w:r w:rsidRPr="00D10466">
        <w:rPr>
          <w:rFonts w:ascii="Arial" w:hAnsi="Arial" w:cs="Arial"/>
          <w:sz w:val="24"/>
          <w:szCs w:val="20"/>
        </w:rPr>
        <w:t>forms are within this application.</w:t>
      </w:r>
    </w:p>
    <w:p w:rsidR="00D10466" w:rsidRPr="00D10466" w:rsidRDefault="00D10466" w:rsidP="00D10466">
      <w:pPr>
        <w:rPr>
          <w:rFonts w:ascii="Arial" w:hAnsi="Arial" w:cs="Arial"/>
        </w:rPr>
      </w:pPr>
    </w:p>
    <w:p w:rsidR="00D10466" w:rsidRPr="00D10466" w:rsidRDefault="00D10466" w:rsidP="00D10466">
      <w:pPr>
        <w:rPr>
          <w:rFonts w:ascii="Arial" w:hAnsi="Arial" w:cs="Arial"/>
          <w:sz w:val="24"/>
          <w:szCs w:val="20"/>
        </w:rPr>
      </w:pPr>
      <w:r w:rsidRPr="00D10466">
        <w:rPr>
          <w:rFonts w:ascii="Arial" w:hAnsi="Arial" w:cs="Arial"/>
          <w:sz w:val="24"/>
          <w:szCs w:val="20"/>
        </w:rPr>
        <w:t xml:space="preserve">Complete </w:t>
      </w:r>
      <w:r w:rsidR="0053021A">
        <w:rPr>
          <w:rFonts w:ascii="Arial" w:hAnsi="Arial" w:cs="Arial"/>
          <w:sz w:val="24"/>
          <w:szCs w:val="20"/>
        </w:rPr>
        <w:t xml:space="preserve">both </w:t>
      </w:r>
      <w:r w:rsidRPr="00D10466">
        <w:rPr>
          <w:rFonts w:ascii="Arial" w:hAnsi="Arial" w:cs="Arial"/>
          <w:sz w:val="24"/>
          <w:szCs w:val="20"/>
        </w:rPr>
        <w:t xml:space="preserve">pages and note that all information reported must be cumulative.  </w:t>
      </w:r>
    </w:p>
    <w:p w:rsidR="00D10466" w:rsidRPr="00D10466" w:rsidRDefault="00D10466" w:rsidP="00D10466">
      <w:pPr>
        <w:rPr>
          <w:rFonts w:ascii="Arial" w:hAnsi="Arial" w:cs="Arial"/>
          <w:sz w:val="24"/>
          <w:szCs w:val="20"/>
        </w:rPr>
      </w:pPr>
    </w:p>
    <w:p w:rsidR="00D10466" w:rsidRPr="00D10466" w:rsidRDefault="00D10466" w:rsidP="00D10466">
      <w:pPr>
        <w:rPr>
          <w:rFonts w:ascii="Arial" w:hAnsi="Arial" w:cs="Arial"/>
          <w:sz w:val="24"/>
          <w:szCs w:val="20"/>
        </w:rPr>
      </w:pPr>
      <w:r w:rsidRPr="00D10466">
        <w:rPr>
          <w:rFonts w:ascii="Arial" w:hAnsi="Arial" w:cs="Arial"/>
          <w:sz w:val="24"/>
          <w:szCs w:val="20"/>
        </w:rPr>
        <w:t xml:space="preserve">Failure to submit these reports can result in withholding of funds. </w:t>
      </w:r>
      <w:r w:rsidR="005266D7">
        <w:rPr>
          <w:rFonts w:ascii="Arial" w:hAnsi="Arial" w:cs="Arial"/>
          <w:sz w:val="24"/>
          <w:szCs w:val="20"/>
        </w:rPr>
        <w:t xml:space="preserve"> </w:t>
      </w:r>
      <w:r w:rsidRPr="00D10466">
        <w:rPr>
          <w:rFonts w:ascii="Arial" w:hAnsi="Arial" w:cs="Arial"/>
          <w:sz w:val="24"/>
          <w:szCs w:val="20"/>
        </w:rPr>
        <w:t xml:space="preserve">When your report is complete, mail two copies and email it to your Project Monitor. </w:t>
      </w:r>
    </w:p>
    <w:p w:rsidR="00D10466" w:rsidRPr="00D10466" w:rsidRDefault="00D10466" w:rsidP="00D10466">
      <w:pPr>
        <w:rPr>
          <w:rFonts w:ascii="Arial" w:hAnsi="Arial" w:cs="Arial"/>
          <w:sz w:val="24"/>
          <w:szCs w:val="20"/>
        </w:rPr>
      </w:pPr>
    </w:p>
    <w:p w:rsidR="00D10466" w:rsidRPr="00D10466" w:rsidRDefault="00D10466" w:rsidP="00D10466">
      <w:pPr>
        <w:rPr>
          <w:rFonts w:ascii="Arial" w:hAnsi="Arial" w:cs="Arial"/>
          <w:sz w:val="24"/>
          <w:szCs w:val="20"/>
        </w:rPr>
      </w:pPr>
      <w:r w:rsidRPr="00D10466">
        <w:rPr>
          <w:rFonts w:ascii="Arial" w:hAnsi="Arial" w:cs="Arial"/>
          <w:sz w:val="24"/>
          <w:szCs w:val="20"/>
        </w:rPr>
        <w:t>All products developed as a result of this grant must be made available to the Chancellor's Office Project Monitor upon request and posted to a web site location to be determined.</w:t>
      </w:r>
    </w:p>
    <w:p w:rsidR="00D10466" w:rsidRPr="00D10466" w:rsidRDefault="00D10466" w:rsidP="00D10466">
      <w:pPr>
        <w:rPr>
          <w:rFonts w:ascii="Arial" w:hAnsi="Arial" w:cs="Arial"/>
          <w:sz w:val="24"/>
          <w:szCs w:val="20"/>
        </w:rPr>
      </w:pPr>
    </w:p>
    <w:p w:rsidR="00D10466" w:rsidRPr="00D10466" w:rsidRDefault="00D10466" w:rsidP="00D10466">
      <w:pPr>
        <w:rPr>
          <w:rFonts w:ascii="Arial" w:hAnsi="Arial" w:cs="Arial"/>
          <w:sz w:val="24"/>
          <w:szCs w:val="20"/>
        </w:rPr>
      </w:pPr>
      <w:r w:rsidRPr="00D10466">
        <w:rPr>
          <w:rFonts w:ascii="Arial" w:hAnsi="Arial" w:cs="Arial"/>
          <w:sz w:val="24"/>
          <w:szCs w:val="20"/>
        </w:rPr>
        <w:t>Report must be received by the Chancellor's Office Project Monitor on or before the following deadlines:</w:t>
      </w:r>
    </w:p>
    <w:p w:rsidR="00D10466" w:rsidRDefault="00D10466" w:rsidP="00D10466">
      <w:pPr>
        <w:rPr>
          <w:rFonts w:ascii="Arial" w:hAnsi="Arial" w:cs="Arial"/>
          <w:sz w:val="24"/>
          <w:szCs w:val="20"/>
        </w:rPr>
      </w:pPr>
    </w:p>
    <w:tbl>
      <w:tblPr>
        <w:tblStyle w:val="TableGrid"/>
        <w:tblW w:w="90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F5147" w:rsidRPr="008522A0" w:rsidTr="005266D7">
        <w:tc>
          <w:tcPr>
            <w:tcW w:w="5490" w:type="dxa"/>
            <w:shd w:val="clear" w:color="auto" w:fill="F2F2F2" w:themeFill="background1" w:themeFillShade="F2"/>
          </w:tcPr>
          <w:p w:rsidR="000F5147" w:rsidRPr="008522A0" w:rsidRDefault="000F5147" w:rsidP="000F5147">
            <w:pPr>
              <w:jc w:val="center"/>
              <w:rPr>
                <w:rFonts w:ascii="Arial" w:hAnsi="Arial" w:cs="Arial"/>
                <w:b/>
                <w:sz w:val="24"/>
                <w:szCs w:val="20"/>
              </w:rPr>
            </w:pPr>
            <w:r w:rsidRPr="008522A0">
              <w:rPr>
                <w:rFonts w:ascii="Arial" w:hAnsi="Arial" w:cs="Arial"/>
                <w:b/>
                <w:sz w:val="24"/>
                <w:szCs w:val="20"/>
              </w:rPr>
              <w:t>Date</w:t>
            </w:r>
          </w:p>
          <w:p w:rsidR="008522A0" w:rsidRPr="008522A0" w:rsidRDefault="008522A0" w:rsidP="000F5147">
            <w:pPr>
              <w:jc w:val="center"/>
              <w:rPr>
                <w:rFonts w:ascii="Arial" w:hAnsi="Arial" w:cs="Arial"/>
                <w:b/>
                <w:sz w:val="24"/>
                <w:szCs w:val="20"/>
              </w:rPr>
            </w:pPr>
          </w:p>
        </w:tc>
        <w:tc>
          <w:tcPr>
            <w:tcW w:w="3510" w:type="dxa"/>
            <w:shd w:val="clear" w:color="auto" w:fill="F2F2F2" w:themeFill="background1" w:themeFillShade="F2"/>
          </w:tcPr>
          <w:p w:rsidR="000F5147" w:rsidRPr="008522A0" w:rsidRDefault="000F5147" w:rsidP="000F5147">
            <w:pPr>
              <w:jc w:val="center"/>
              <w:rPr>
                <w:rFonts w:ascii="Arial" w:hAnsi="Arial" w:cs="Arial"/>
                <w:b/>
                <w:sz w:val="24"/>
                <w:szCs w:val="20"/>
              </w:rPr>
            </w:pPr>
            <w:r w:rsidRPr="008522A0">
              <w:rPr>
                <w:rFonts w:ascii="Arial" w:hAnsi="Arial" w:cs="Arial"/>
                <w:b/>
                <w:sz w:val="24"/>
                <w:szCs w:val="20"/>
              </w:rPr>
              <w:t>Report Type</w:t>
            </w:r>
          </w:p>
        </w:tc>
      </w:tr>
      <w:tr w:rsidR="00B52B45" w:rsidTr="005266D7">
        <w:tc>
          <w:tcPr>
            <w:tcW w:w="5490" w:type="dxa"/>
          </w:tcPr>
          <w:p w:rsidR="00B52B45" w:rsidRPr="00C31916" w:rsidRDefault="00B52B45" w:rsidP="000F5147">
            <w:pPr>
              <w:spacing w:after="120"/>
              <w:rPr>
                <w:rFonts w:ascii="Arial" w:hAnsi="Arial" w:cs="Arial"/>
                <w:b/>
                <w:sz w:val="24"/>
                <w:szCs w:val="20"/>
              </w:rPr>
            </w:pPr>
            <w:r w:rsidRPr="00C31916">
              <w:rPr>
                <w:rFonts w:ascii="Arial" w:hAnsi="Arial" w:cs="Arial"/>
                <w:b/>
                <w:sz w:val="24"/>
                <w:szCs w:val="20"/>
              </w:rPr>
              <w:t>Planning Grants Reporting Schedule</w:t>
            </w:r>
          </w:p>
        </w:tc>
        <w:tc>
          <w:tcPr>
            <w:tcW w:w="3510" w:type="dxa"/>
            <w:shd w:val="clear" w:color="auto" w:fill="FBD4B4" w:themeFill="accent6" w:themeFillTint="66"/>
          </w:tcPr>
          <w:p w:rsidR="00B52B45" w:rsidRPr="003102B4" w:rsidRDefault="00B52B45" w:rsidP="000F5147">
            <w:pPr>
              <w:jc w:val="center"/>
              <w:rPr>
                <w:rFonts w:ascii="Arial" w:hAnsi="Arial" w:cs="Arial"/>
                <w:sz w:val="24"/>
                <w:szCs w:val="20"/>
              </w:rPr>
            </w:pPr>
          </w:p>
        </w:tc>
      </w:tr>
      <w:tr w:rsidR="000F5147" w:rsidTr="00D84424">
        <w:tc>
          <w:tcPr>
            <w:tcW w:w="5490" w:type="dxa"/>
          </w:tcPr>
          <w:p w:rsidR="000F5147" w:rsidRPr="00970EE4" w:rsidRDefault="00B52B45" w:rsidP="000F5147">
            <w:pPr>
              <w:spacing w:after="120"/>
              <w:rPr>
                <w:rFonts w:ascii="Arial" w:hAnsi="Arial" w:cs="Arial"/>
                <w:sz w:val="24"/>
                <w:szCs w:val="20"/>
              </w:rPr>
            </w:pPr>
            <w:r>
              <w:rPr>
                <w:rFonts w:ascii="Arial" w:hAnsi="Arial" w:cs="Arial"/>
                <w:sz w:val="24"/>
                <w:szCs w:val="20"/>
              </w:rPr>
              <w:t>April 1, 2017</w:t>
            </w:r>
          </w:p>
        </w:tc>
        <w:tc>
          <w:tcPr>
            <w:tcW w:w="3510" w:type="dxa"/>
          </w:tcPr>
          <w:p w:rsidR="000F5147" w:rsidRDefault="000F5147" w:rsidP="000F5147">
            <w:pPr>
              <w:jc w:val="center"/>
            </w:pPr>
            <w:r w:rsidRPr="003102B4">
              <w:rPr>
                <w:rFonts w:ascii="Arial" w:hAnsi="Arial" w:cs="Arial"/>
                <w:sz w:val="24"/>
                <w:szCs w:val="20"/>
              </w:rPr>
              <w:t>(quarterly)</w:t>
            </w:r>
          </w:p>
        </w:tc>
      </w:tr>
      <w:tr w:rsidR="000F5147" w:rsidTr="00D84424">
        <w:tc>
          <w:tcPr>
            <w:tcW w:w="5490" w:type="dxa"/>
          </w:tcPr>
          <w:p w:rsidR="000F5147" w:rsidRPr="00970EE4" w:rsidRDefault="00B52B45" w:rsidP="00B52B45">
            <w:pPr>
              <w:spacing w:after="120"/>
              <w:rPr>
                <w:rFonts w:ascii="Arial" w:hAnsi="Arial" w:cs="Arial"/>
                <w:sz w:val="24"/>
                <w:szCs w:val="20"/>
              </w:rPr>
            </w:pPr>
            <w:r>
              <w:rPr>
                <w:rFonts w:ascii="Arial" w:hAnsi="Arial" w:cs="Arial"/>
                <w:sz w:val="24"/>
                <w:szCs w:val="20"/>
              </w:rPr>
              <w:t>July 1</w:t>
            </w:r>
            <w:r w:rsidR="000F5147" w:rsidRPr="00970EE4">
              <w:rPr>
                <w:rFonts w:ascii="Arial" w:hAnsi="Arial" w:cs="Arial"/>
                <w:sz w:val="24"/>
                <w:szCs w:val="20"/>
              </w:rPr>
              <w:t>, 201</w:t>
            </w:r>
            <w:r w:rsidR="00591F58">
              <w:rPr>
                <w:rFonts w:ascii="Arial" w:hAnsi="Arial" w:cs="Arial"/>
                <w:sz w:val="24"/>
                <w:szCs w:val="20"/>
              </w:rPr>
              <w:t>7</w:t>
            </w:r>
          </w:p>
        </w:tc>
        <w:tc>
          <w:tcPr>
            <w:tcW w:w="3510" w:type="dxa"/>
          </w:tcPr>
          <w:p w:rsidR="000F5147" w:rsidRDefault="000F5147" w:rsidP="000F5147">
            <w:pPr>
              <w:jc w:val="center"/>
            </w:pPr>
            <w:r w:rsidRPr="003102B4">
              <w:rPr>
                <w:rFonts w:ascii="Arial" w:hAnsi="Arial" w:cs="Arial"/>
                <w:sz w:val="24"/>
                <w:szCs w:val="20"/>
              </w:rPr>
              <w:t>(quarterly)</w:t>
            </w:r>
          </w:p>
        </w:tc>
      </w:tr>
      <w:tr w:rsidR="000F5147" w:rsidTr="005266D7">
        <w:tc>
          <w:tcPr>
            <w:tcW w:w="5490" w:type="dxa"/>
          </w:tcPr>
          <w:p w:rsidR="000F5147" w:rsidRPr="00970EE4" w:rsidRDefault="00B52B45" w:rsidP="000F5147">
            <w:pPr>
              <w:spacing w:after="120"/>
              <w:rPr>
                <w:rFonts w:ascii="Arial" w:hAnsi="Arial" w:cs="Arial"/>
                <w:sz w:val="24"/>
                <w:szCs w:val="20"/>
              </w:rPr>
            </w:pPr>
            <w:r>
              <w:rPr>
                <w:rFonts w:ascii="Arial" w:hAnsi="Arial" w:cs="Arial"/>
                <w:sz w:val="24"/>
                <w:szCs w:val="20"/>
              </w:rPr>
              <w:t xml:space="preserve">October </w:t>
            </w:r>
            <w:r w:rsidR="00591F58">
              <w:rPr>
                <w:rFonts w:ascii="Arial" w:hAnsi="Arial" w:cs="Arial"/>
                <w:sz w:val="24"/>
                <w:szCs w:val="20"/>
              </w:rPr>
              <w:t>31, 2017</w:t>
            </w:r>
          </w:p>
        </w:tc>
        <w:tc>
          <w:tcPr>
            <w:tcW w:w="3510" w:type="dxa"/>
          </w:tcPr>
          <w:p w:rsidR="000F5147" w:rsidRDefault="000F5147" w:rsidP="00B52B45">
            <w:pPr>
              <w:jc w:val="center"/>
            </w:pPr>
            <w:r w:rsidRPr="003102B4">
              <w:rPr>
                <w:rFonts w:ascii="Arial" w:hAnsi="Arial" w:cs="Arial"/>
                <w:sz w:val="24"/>
                <w:szCs w:val="20"/>
              </w:rPr>
              <w:t>(</w:t>
            </w:r>
            <w:r w:rsidR="00B52B45">
              <w:rPr>
                <w:rFonts w:ascii="Arial" w:hAnsi="Arial" w:cs="Arial"/>
                <w:sz w:val="24"/>
                <w:szCs w:val="20"/>
              </w:rPr>
              <w:t>Final</w:t>
            </w:r>
            <w:r w:rsidRPr="003102B4">
              <w:rPr>
                <w:rFonts w:ascii="Arial" w:hAnsi="Arial" w:cs="Arial"/>
                <w:sz w:val="24"/>
                <w:szCs w:val="20"/>
              </w:rPr>
              <w:t>)</w:t>
            </w:r>
          </w:p>
        </w:tc>
      </w:tr>
      <w:tr w:rsidR="00B52B45" w:rsidRPr="00C31916" w:rsidTr="005266D7">
        <w:tc>
          <w:tcPr>
            <w:tcW w:w="5490" w:type="dxa"/>
          </w:tcPr>
          <w:p w:rsidR="00B52B45" w:rsidRPr="00C31916" w:rsidRDefault="00B52B45" w:rsidP="000F5147">
            <w:pPr>
              <w:spacing w:after="120"/>
              <w:textAlignment w:val="baseline"/>
              <w:rPr>
                <w:rFonts w:ascii="Arial" w:hAnsi="Arial" w:cs="Arial"/>
                <w:b/>
                <w:sz w:val="24"/>
                <w:szCs w:val="24"/>
              </w:rPr>
            </w:pPr>
            <w:r w:rsidRPr="00C31916">
              <w:rPr>
                <w:rFonts w:ascii="Arial" w:hAnsi="Arial" w:cs="Arial"/>
                <w:b/>
                <w:sz w:val="24"/>
                <w:szCs w:val="24"/>
              </w:rPr>
              <w:t>Implementation Grants Reporting Schedule</w:t>
            </w:r>
          </w:p>
        </w:tc>
        <w:tc>
          <w:tcPr>
            <w:tcW w:w="3510" w:type="dxa"/>
            <w:shd w:val="clear" w:color="auto" w:fill="B8CCE4" w:themeFill="accent1" w:themeFillTint="66"/>
          </w:tcPr>
          <w:p w:rsidR="00B52B45" w:rsidRPr="00C31916" w:rsidRDefault="00B52B45" w:rsidP="000F5147">
            <w:pPr>
              <w:jc w:val="center"/>
              <w:rPr>
                <w:rFonts w:ascii="Arial" w:hAnsi="Arial" w:cs="Arial"/>
                <w:b/>
                <w:sz w:val="24"/>
                <w:szCs w:val="20"/>
              </w:rPr>
            </w:pPr>
          </w:p>
        </w:tc>
      </w:tr>
      <w:tr w:rsidR="000F5147" w:rsidTr="00D84424">
        <w:tc>
          <w:tcPr>
            <w:tcW w:w="5490" w:type="dxa"/>
          </w:tcPr>
          <w:p w:rsidR="000F5147" w:rsidRPr="00970EE4" w:rsidRDefault="00C31916" w:rsidP="000F5147">
            <w:pPr>
              <w:spacing w:after="120"/>
              <w:textAlignment w:val="baseline"/>
              <w:rPr>
                <w:rFonts w:ascii="Arial" w:hAnsi="Arial" w:cs="Arial"/>
                <w:sz w:val="24"/>
                <w:szCs w:val="24"/>
              </w:rPr>
            </w:pPr>
            <w:r>
              <w:rPr>
                <w:rFonts w:ascii="Arial" w:hAnsi="Arial" w:cs="Arial"/>
                <w:sz w:val="24"/>
                <w:szCs w:val="24"/>
              </w:rPr>
              <w:t>April 1</w:t>
            </w:r>
            <w:r w:rsidR="00591F58">
              <w:rPr>
                <w:rFonts w:ascii="Arial" w:hAnsi="Arial" w:cs="Arial"/>
                <w:sz w:val="24"/>
                <w:szCs w:val="24"/>
              </w:rPr>
              <w:t>, 2017</w:t>
            </w:r>
          </w:p>
        </w:tc>
        <w:tc>
          <w:tcPr>
            <w:tcW w:w="3510" w:type="dxa"/>
          </w:tcPr>
          <w:p w:rsidR="000F5147" w:rsidRDefault="000F5147" w:rsidP="000F5147">
            <w:pPr>
              <w:jc w:val="center"/>
            </w:pPr>
            <w:r w:rsidRPr="003102B4">
              <w:rPr>
                <w:rFonts w:ascii="Arial" w:hAnsi="Arial" w:cs="Arial"/>
                <w:sz w:val="24"/>
                <w:szCs w:val="20"/>
              </w:rPr>
              <w:t>(quarterly)</w:t>
            </w:r>
          </w:p>
        </w:tc>
      </w:tr>
      <w:tr w:rsidR="000F5147" w:rsidTr="00D84424">
        <w:tc>
          <w:tcPr>
            <w:tcW w:w="5490" w:type="dxa"/>
          </w:tcPr>
          <w:p w:rsidR="000F5147" w:rsidRPr="00970EE4" w:rsidRDefault="00C31916" w:rsidP="000F5147">
            <w:pPr>
              <w:spacing w:after="120"/>
              <w:textAlignment w:val="baseline"/>
              <w:rPr>
                <w:rFonts w:ascii="Arial" w:hAnsi="Arial" w:cs="Arial"/>
                <w:sz w:val="24"/>
                <w:szCs w:val="24"/>
              </w:rPr>
            </w:pPr>
            <w:r>
              <w:rPr>
                <w:rFonts w:ascii="Arial" w:hAnsi="Arial" w:cs="Arial"/>
                <w:sz w:val="24"/>
                <w:szCs w:val="24"/>
              </w:rPr>
              <w:t>July 1</w:t>
            </w:r>
            <w:r w:rsidR="00591F58">
              <w:rPr>
                <w:rFonts w:ascii="Arial" w:hAnsi="Arial" w:cs="Arial"/>
                <w:sz w:val="24"/>
                <w:szCs w:val="24"/>
              </w:rPr>
              <w:t>, 2017</w:t>
            </w:r>
          </w:p>
        </w:tc>
        <w:tc>
          <w:tcPr>
            <w:tcW w:w="3510" w:type="dxa"/>
          </w:tcPr>
          <w:p w:rsidR="000F5147" w:rsidRDefault="000F5147" w:rsidP="000F5147">
            <w:pPr>
              <w:jc w:val="center"/>
            </w:pPr>
            <w:r w:rsidRPr="003102B4">
              <w:rPr>
                <w:rFonts w:ascii="Arial" w:hAnsi="Arial" w:cs="Arial"/>
                <w:sz w:val="24"/>
                <w:szCs w:val="20"/>
              </w:rPr>
              <w:t>(quarterly)</w:t>
            </w:r>
          </w:p>
        </w:tc>
      </w:tr>
      <w:tr w:rsidR="000F5147" w:rsidTr="00D84424">
        <w:tc>
          <w:tcPr>
            <w:tcW w:w="5490" w:type="dxa"/>
          </w:tcPr>
          <w:p w:rsidR="000F5147" w:rsidRPr="00970EE4" w:rsidRDefault="00C31916" w:rsidP="000F5147">
            <w:pPr>
              <w:spacing w:after="120"/>
              <w:textAlignment w:val="baseline"/>
              <w:rPr>
                <w:rFonts w:ascii="Arial" w:hAnsi="Arial" w:cs="Arial"/>
                <w:sz w:val="24"/>
                <w:szCs w:val="24"/>
              </w:rPr>
            </w:pPr>
            <w:r>
              <w:rPr>
                <w:rFonts w:ascii="Arial" w:hAnsi="Arial" w:cs="Arial"/>
                <w:sz w:val="24"/>
                <w:szCs w:val="24"/>
              </w:rPr>
              <w:t>September 30</w:t>
            </w:r>
            <w:r w:rsidR="000F5147" w:rsidRPr="00970EE4">
              <w:rPr>
                <w:rFonts w:ascii="Arial" w:hAnsi="Arial" w:cs="Arial"/>
                <w:sz w:val="24"/>
                <w:szCs w:val="24"/>
              </w:rPr>
              <w:t>, 2017</w:t>
            </w:r>
          </w:p>
        </w:tc>
        <w:tc>
          <w:tcPr>
            <w:tcW w:w="3510" w:type="dxa"/>
          </w:tcPr>
          <w:p w:rsidR="000F5147" w:rsidRDefault="000F5147" w:rsidP="000F5147">
            <w:pPr>
              <w:jc w:val="center"/>
            </w:pPr>
            <w:r w:rsidRPr="003102B4">
              <w:rPr>
                <w:rFonts w:ascii="Arial" w:hAnsi="Arial" w:cs="Arial"/>
                <w:sz w:val="24"/>
                <w:szCs w:val="20"/>
              </w:rPr>
              <w:t>(quarterly)</w:t>
            </w:r>
          </w:p>
        </w:tc>
      </w:tr>
      <w:tr w:rsidR="000F5147" w:rsidTr="00D84424">
        <w:tc>
          <w:tcPr>
            <w:tcW w:w="5490" w:type="dxa"/>
          </w:tcPr>
          <w:p w:rsidR="000F5147" w:rsidRPr="00970EE4" w:rsidRDefault="00C31916" w:rsidP="000F5147">
            <w:pPr>
              <w:spacing w:after="120"/>
              <w:rPr>
                <w:rFonts w:ascii="Arial" w:hAnsi="Arial" w:cs="Arial"/>
                <w:sz w:val="24"/>
                <w:szCs w:val="20"/>
              </w:rPr>
            </w:pPr>
            <w:r>
              <w:rPr>
                <w:rFonts w:ascii="Arial" w:hAnsi="Arial" w:cs="Arial"/>
                <w:sz w:val="24"/>
                <w:szCs w:val="20"/>
              </w:rPr>
              <w:t>January 31</w:t>
            </w:r>
            <w:r w:rsidR="000F5147" w:rsidRPr="00970EE4">
              <w:rPr>
                <w:rFonts w:ascii="Arial" w:hAnsi="Arial" w:cs="Arial"/>
                <w:sz w:val="24"/>
                <w:szCs w:val="20"/>
              </w:rPr>
              <w:t>, 2018</w:t>
            </w:r>
          </w:p>
        </w:tc>
        <w:tc>
          <w:tcPr>
            <w:tcW w:w="3510" w:type="dxa"/>
          </w:tcPr>
          <w:p w:rsidR="000F5147" w:rsidRDefault="000F5147" w:rsidP="00C31916">
            <w:pPr>
              <w:jc w:val="center"/>
            </w:pPr>
            <w:r w:rsidRPr="003102B4">
              <w:rPr>
                <w:rFonts w:ascii="Arial" w:hAnsi="Arial" w:cs="Arial"/>
                <w:sz w:val="24"/>
                <w:szCs w:val="20"/>
              </w:rPr>
              <w:t>(</w:t>
            </w:r>
            <w:r w:rsidR="00C31916">
              <w:rPr>
                <w:rFonts w:ascii="Arial" w:hAnsi="Arial" w:cs="Arial"/>
                <w:sz w:val="24"/>
                <w:szCs w:val="20"/>
              </w:rPr>
              <w:t>Final</w:t>
            </w:r>
            <w:r w:rsidRPr="003102B4">
              <w:rPr>
                <w:rFonts w:ascii="Arial" w:hAnsi="Arial" w:cs="Arial"/>
                <w:sz w:val="24"/>
                <w:szCs w:val="20"/>
              </w:rPr>
              <w:t>)</w:t>
            </w:r>
          </w:p>
        </w:tc>
      </w:tr>
    </w:tbl>
    <w:p w:rsidR="000F5147" w:rsidRPr="00D10466" w:rsidRDefault="000F5147" w:rsidP="00D10466">
      <w:pPr>
        <w:jc w:val="center"/>
        <w:rPr>
          <w:rFonts w:ascii="Arial" w:hAnsi="Arial" w:cs="Arial"/>
          <w:sz w:val="24"/>
          <w:szCs w:val="20"/>
        </w:rPr>
      </w:pPr>
    </w:p>
    <w:p w:rsidR="00D10466" w:rsidRPr="00D10466" w:rsidRDefault="00D10466" w:rsidP="00D10466">
      <w:pPr>
        <w:spacing w:after="120"/>
        <w:rPr>
          <w:rFonts w:ascii="Arial" w:hAnsi="Arial" w:cs="Arial"/>
        </w:rPr>
      </w:pPr>
    </w:p>
    <w:p w:rsidR="00D10466" w:rsidRPr="00D10466" w:rsidRDefault="00D10466" w:rsidP="00D10466">
      <w:pPr>
        <w:rPr>
          <w:rFonts w:ascii="Arial" w:hAnsi="Arial" w:cs="Arial"/>
        </w:rPr>
        <w:sectPr w:rsidR="00D10466" w:rsidRPr="00D10466" w:rsidSect="000F351C">
          <w:headerReference w:type="first" r:id="rId20"/>
          <w:footerReference w:type="first" r:id="rId21"/>
          <w:pgSz w:w="12240" w:h="15840" w:code="1"/>
          <w:pgMar w:top="1440" w:right="1440" w:bottom="1440" w:left="1440" w:header="144" w:footer="720" w:gutter="0"/>
          <w:pgNumType w:start="2"/>
          <w:cols w:space="720"/>
          <w:titlePg/>
          <w:docGrid w:linePitch="272"/>
        </w:sectPr>
      </w:pPr>
    </w:p>
    <w:tbl>
      <w:tblPr>
        <w:tblW w:w="10050" w:type="dxa"/>
        <w:jc w:val="center"/>
        <w:tblLayout w:type="fixed"/>
        <w:tblCellMar>
          <w:left w:w="0" w:type="dxa"/>
          <w:right w:w="0" w:type="dxa"/>
        </w:tblCellMar>
        <w:tblLook w:val="0000" w:firstRow="0" w:lastRow="0" w:firstColumn="0" w:lastColumn="0" w:noHBand="0" w:noVBand="0"/>
      </w:tblPr>
      <w:tblGrid>
        <w:gridCol w:w="4650"/>
        <w:gridCol w:w="5400"/>
      </w:tblGrid>
      <w:tr w:rsidR="00D10466" w:rsidRPr="00D10466" w:rsidTr="00D10466">
        <w:trPr>
          <w:cantSplit/>
          <w:jc w:val="center"/>
        </w:trPr>
        <w:tc>
          <w:tcPr>
            <w:tcW w:w="4650" w:type="dxa"/>
            <w:tcBorders>
              <w:top w:val="single" w:sz="12" w:space="0" w:color="auto"/>
            </w:tcBorders>
          </w:tcPr>
          <w:p w:rsidR="00D10466" w:rsidRPr="00D10466" w:rsidRDefault="00D10466" w:rsidP="00D10466">
            <w:pPr>
              <w:spacing w:before="240" w:after="48"/>
              <w:ind w:left="120"/>
              <w:rPr>
                <w:rFonts w:ascii="Arial" w:hAnsi="Arial" w:cs="Arial"/>
                <w:sz w:val="24"/>
                <w:szCs w:val="24"/>
              </w:rPr>
            </w:pPr>
            <w:r w:rsidRPr="00D10466">
              <w:rPr>
                <w:rFonts w:ascii="Arial" w:hAnsi="Arial" w:cs="Arial"/>
                <w:sz w:val="24"/>
                <w:szCs w:val="24"/>
              </w:rPr>
              <w:lastRenderedPageBreak/>
              <w:t>Chancellor’s Office</w:t>
            </w:r>
          </w:p>
          <w:p w:rsidR="00D10466" w:rsidRPr="00D10466" w:rsidRDefault="00D10466" w:rsidP="00D10466">
            <w:pPr>
              <w:spacing w:before="48" w:after="120"/>
              <w:ind w:left="120"/>
              <w:rPr>
                <w:rFonts w:ascii="Arial" w:hAnsi="Arial" w:cs="Arial"/>
                <w:sz w:val="20"/>
                <w:szCs w:val="20"/>
              </w:rPr>
            </w:pPr>
            <w:r w:rsidRPr="00D10466">
              <w:rPr>
                <w:rFonts w:ascii="Arial" w:hAnsi="Arial" w:cs="Arial"/>
                <w:sz w:val="24"/>
                <w:szCs w:val="24"/>
              </w:rPr>
              <w:t>California Community Colleges</w:t>
            </w:r>
          </w:p>
        </w:tc>
        <w:tc>
          <w:tcPr>
            <w:tcW w:w="5400" w:type="dxa"/>
            <w:tcBorders>
              <w:top w:val="single" w:sz="12" w:space="0" w:color="auto"/>
            </w:tcBorders>
          </w:tcPr>
          <w:p w:rsidR="00D10466" w:rsidRPr="00D10466" w:rsidRDefault="00D10466" w:rsidP="00D10466">
            <w:pPr>
              <w:tabs>
                <w:tab w:val="right" w:pos="5400"/>
              </w:tabs>
              <w:spacing w:after="120"/>
              <w:ind w:left="60" w:firstLine="37"/>
              <w:rPr>
                <w:rFonts w:ascii="Arial" w:hAnsi="Arial" w:cs="Arial"/>
                <w:sz w:val="20"/>
                <w:szCs w:val="20"/>
                <w:u w:val="single"/>
              </w:rPr>
            </w:pPr>
            <w:r w:rsidRPr="00D10466">
              <w:rPr>
                <w:rFonts w:ascii="Arial" w:hAnsi="Arial" w:cs="Arial"/>
                <w:b/>
                <w:sz w:val="20"/>
                <w:szCs w:val="20"/>
              </w:rPr>
              <w:t>District</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400"/>
              </w:tabs>
              <w:spacing w:after="120"/>
              <w:ind w:left="60" w:firstLine="37"/>
              <w:rPr>
                <w:rFonts w:ascii="Arial" w:hAnsi="Arial" w:cs="Arial"/>
                <w:sz w:val="20"/>
                <w:szCs w:val="20"/>
                <w:u w:val="single"/>
              </w:rPr>
            </w:pPr>
            <w:r w:rsidRPr="00D10466">
              <w:rPr>
                <w:rFonts w:ascii="Arial" w:hAnsi="Arial" w:cs="Arial"/>
                <w:b/>
                <w:sz w:val="20"/>
                <w:szCs w:val="20"/>
              </w:rPr>
              <w:t>College</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400"/>
              </w:tabs>
              <w:spacing w:after="120"/>
              <w:ind w:left="60" w:firstLine="37"/>
              <w:rPr>
                <w:rFonts w:ascii="Arial" w:hAnsi="Arial" w:cs="Arial"/>
                <w:sz w:val="20"/>
                <w:szCs w:val="20"/>
              </w:rPr>
            </w:pPr>
            <w:r w:rsidRPr="00D10466">
              <w:rPr>
                <w:rFonts w:ascii="Arial" w:hAnsi="Arial" w:cs="Arial"/>
                <w:b/>
                <w:sz w:val="20"/>
                <w:szCs w:val="20"/>
              </w:rPr>
              <w:t>RFA Specification Number</w:t>
            </w:r>
            <w:r w:rsidRPr="00D10466">
              <w:rPr>
                <w:rFonts w:ascii="Arial" w:hAnsi="Arial" w:cs="Arial"/>
                <w:sz w:val="20"/>
                <w:szCs w:val="20"/>
              </w:rPr>
              <w:t xml:space="preserve">:  </w:t>
            </w:r>
            <w:r w:rsidRPr="00D10466">
              <w:rPr>
                <w:rFonts w:ascii="Arial" w:hAnsi="Arial" w:cs="Arial"/>
                <w:sz w:val="20"/>
                <w:szCs w:val="20"/>
                <w:u w:val="single"/>
              </w:rPr>
              <w:tab/>
            </w:r>
          </w:p>
        </w:tc>
      </w:tr>
      <w:tr w:rsidR="00D10466" w:rsidRPr="00D10466" w:rsidTr="00D10466">
        <w:trPr>
          <w:cantSplit/>
          <w:jc w:val="center"/>
        </w:trPr>
        <w:tc>
          <w:tcPr>
            <w:tcW w:w="10050" w:type="dxa"/>
            <w:gridSpan w:val="2"/>
            <w:tcBorders>
              <w:bottom w:val="single" w:sz="12" w:space="0" w:color="auto"/>
            </w:tcBorders>
            <w:shd w:val="clear" w:color="auto" w:fill="auto"/>
          </w:tcPr>
          <w:p w:rsidR="00D10466" w:rsidRPr="00D10466" w:rsidRDefault="00D10466" w:rsidP="00D10466">
            <w:pPr>
              <w:spacing w:before="240"/>
              <w:rPr>
                <w:rFonts w:ascii="Arial" w:hAnsi="Arial" w:cs="Arial"/>
                <w:b/>
                <w:smallCaps/>
                <w:sz w:val="48"/>
                <w:szCs w:val="48"/>
              </w:rPr>
            </w:pPr>
            <w:r w:rsidRPr="00D10466">
              <w:rPr>
                <w:rFonts w:ascii="Arial" w:hAnsi="Arial" w:cs="Arial"/>
                <w:b/>
                <w:smallCaps/>
                <w:sz w:val="48"/>
                <w:szCs w:val="48"/>
              </w:rPr>
              <w:t>Quarterly Activity Report</w:t>
            </w:r>
          </w:p>
          <w:p w:rsidR="00D10466" w:rsidRPr="00D10466" w:rsidRDefault="00D10466" w:rsidP="00D10466">
            <w:pPr>
              <w:tabs>
                <w:tab w:val="right" w:pos="5760"/>
                <w:tab w:val="left" w:pos="6120"/>
                <w:tab w:val="right" w:pos="10800"/>
              </w:tabs>
              <w:rPr>
                <w:rFonts w:ascii="Arial" w:hAnsi="Arial" w:cs="Arial"/>
                <w:b/>
                <w:sz w:val="16"/>
                <w:szCs w:val="16"/>
              </w:rPr>
            </w:pPr>
          </w:p>
          <w:p w:rsidR="00D10466" w:rsidRPr="00D10466" w:rsidRDefault="00D10466" w:rsidP="00D10466">
            <w:pPr>
              <w:tabs>
                <w:tab w:val="right" w:pos="5040"/>
                <w:tab w:val="left" w:pos="5400"/>
                <w:tab w:val="right" w:pos="10620"/>
              </w:tabs>
              <w:spacing w:after="120"/>
              <w:rPr>
                <w:rFonts w:ascii="Arial" w:hAnsi="Arial" w:cs="Arial"/>
              </w:rPr>
            </w:pPr>
            <w:r w:rsidRPr="00D10466">
              <w:rPr>
                <w:rFonts w:ascii="Arial" w:hAnsi="Arial" w:cs="Arial"/>
                <w:b/>
              </w:rPr>
              <w:t>Contact Name</w:t>
            </w:r>
            <w:r w:rsidRPr="00D10466">
              <w:rPr>
                <w:rFonts w:ascii="Arial" w:hAnsi="Arial" w:cs="Arial"/>
              </w:rPr>
              <w:t xml:space="preserve">:  </w:t>
            </w:r>
            <w:r w:rsidRPr="00D10466">
              <w:rPr>
                <w:rFonts w:ascii="Arial" w:hAnsi="Arial" w:cs="Arial"/>
                <w:u w:val="single"/>
              </w:rPr>
              <w:tab/>
            </w:r>
            <w:r w:rsidRPr="00D10466">
              <w:rPr>
                <w:rFonts w:ascii="Arial" w:hAnsi="Arial" w:cs="Arial"/>
              </w:rPr>
              <w:tab/>
            </w:r>
            <w:r w:rsidRPr="00D10466">
              <w:rPr>
                <w:rFonts w:ascii="Arial" w:hAnsi="Arial" w:cs="Arial"/>
                <w:b/>
              </w:rPr>
              <w:t>Phone Number</w:t>
            </w:r>
            <w:r w:rsidRPr="00D10466">
              <w:rPr>
                <w:rFonts w:ascii="Arial" w:hAnsi="Arial" w:cs="Arial"/>
              </w:rPr>
              <w:t xml:space="preserve">:  </w:t>
            </w:r>
            <w:r w:rsidRPr="00D10466">
              <w:rPr>
                <w:rFonts w:ascii="Arial" w:hAnsi="Arial" w:cs="Arial"/>
                <w:u w:val="single"/>
              </w:rPr>
              <w:t>(            )</w:t>
            </w:r>
            <w:r w:rsidRPr="00D10466">
              <w:rPr>
                <w:rFonts w:ascii="Arial" w:hAnsi="Arial" w:cs="Arial"/>
                <w:u w:val="single"/>
              </w:rPr>
              <w:tab/>
            </w:r>
          </w:p>
          <w:p w:rsidR="00D10466" w:rsidRPr="00D10466" w:rsidRDefault="00D10466" w:rsidP="00D10466">
            <w:pPr>
              <w:tabs>
                <w:tab w:val="right" w:pos="5040"/>
                <w:tab w:val="left" w:pos="5400"/>
                <w:tab w:val="right" w:pos="10620"/>
              </w:tabs>
              <w:spacing w:after="120"/>
              <w:rPr>
                <w:rFonts w:ascii="Arial" w:hAnsi="Arial" w:cs="Arial"/>
                <w:u w:val="single"/>
              </w:rPr>
            </w:pPr>
            <w:r w:rsidRPr="00D10466">
              <w:rPr>
                <w:rFonts w:ascii="Arial" w:hAnsi="Arial" w:cs="Arial"/>
                <w:b/>
              </w:rPr>
              <w:t>Email Address</w:t>
            </w:r>
            <w:r w:rsidRPr="00D10466">
              <w:rPr>
                <w:rFonts w:ascii="Arial" w:hAnsi="Arial" w:cs="Arial"/>
              </w:rPr>
              <w:t xml:space="preserve">:  </w:t>
            </w:r>
            <w:r w:rsidRPr="00D10466">
              <w:rPr>
                <w:rFonts w:ascii="Arial" w:hAnsi="Arial" w:cs="Arial"/>
                <w:u w:val="single"/>
              </w:rPr>
              <w:tab/>
            </w:r>
            <w:r w:rsidRPr="00D10466">
              <w:rPr>
                <w:rFonts w:ascii="Arial" w:hAnsi="Arial" w:cs="Arial"/>
              </w:rPr>
              <w:tab/>
            </w:r>
            <w:r w:rsidRPr="00D10466">
              <w:rPr>
                <w:rFonts w:ascii="Arial" w:hAnsi="Arial" w:cs="Arial"/>
                <w:b/>
              </w:rPr>
              <w:t>Fax Number</w:t>
            </w:r>
            <w:r w:rsidRPr="00D10466">
              <w:rPr>
                <w:rFonts w:ascii="Arial" w:hAnsi="Arial" w:cs="Arial"/>
              </w:rPr>
              <w:t xml:space="preserve">:  </w:t>
            </w:r>
            <w:r w:rsidRPr="00D10466">
              <w:rPr>
                <w:rFonts w:ascii="Arial" w:hAnsi="Arial" w:cs="Arial"/>
                <w:u w:val="single"/>
              </w:rPr>
              <w:t>(            )</w:t>
            </w:r>
            <w:r w:rsidRPr="00D10466">
              <w:rPr>
                <w:rFonts w:ascii="Arial" w:hAnsi="Arial" w:cs="Arial"/>
                <w:u w:val="single"/>
              </w:rPr>
              <w:tab/>
            </w:r>
          </w:p>
        </w:tc>
      </w:tr>
      <w:tr w:rsidR="00D10466" w:rsidRPr="00D10466" w:rsidTr="00D10466">
        <w:trPr>
          <w:cantSplit/>
          <w:jc w:val="center"/>
        </w:trPr>
        <w:tc>
          <w:tcPr>
            <w:tcW w:w="10050" w:type="dxa"/>
            <w:gridSpan w:val="2"/>
          </w:tcPr>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sz w:val="24"/>
                <w:szCs w:val="20"/>
              </w:rPr>
            </w:pPr>
          </w:p>
        </w:tc>
      </w:tr>
    </w:tbl>
    <w:p w:rsidR="00D10466" w:rsidRPr="00D10466" w:rsidRDefault="00D10466" w:rsidP="00D10466">
      <w:pPr>
        <w:spacing w:after="120"/>
        <w:rPr>
          <w:rFonts w:ascii="Arial" w:hAnsi="Arial" w:cs="Arial"/>
        </w:rPr>
      </w:pPr>
    </w:p>
    <w:p w:rsidR="00D10466" w:rsidRPr="00D10466" w:rsidRDefault="00D10466" w:rsidP="00D10466">
      <w:pPr>
        <w:spacing w:after="120"/>
        <w:rPr>
          <w:rFonts w:ascii="Arial" w:hAnsi="Arial" w:cs="Arial"/>
        </w:rPr>
      </w:pPr>
    </w:p>
    <w:p w:rsidR="00D10466" w:rsidRPr="00D10466" w:rsidRDefault="00D10466" w:rsidP="00D10466">
      <w:pPr>
        <w:spacing w:after="120"/>
        <w:rPr>
          <w:rFonts w:ascii="Arial" w:hAnsi="Arial" w:cs="Arial"/>
        </w:rPr>
        <w:sectPr w:rsidR="00D10466" w:rsidRPr="00D10466" w:rsidSect="005E2257">
          <w:pgSz w:w="12240" w:h="15840" w:code="1"/>
          <w:pgMar w:top="1440" w:right="1440" w:bottom="1440" w:left="1440" w:header="144" w:footer="720" w:gutter="0"/>
          <w:cols w:space="720"/>
          <w:titlePg/>
          <w:docGrid w:linePitch="272"/>
        </w:sectPr>
      </w:pPr>
    </w:p>
    <w:p w:rsidR="00D10466" w:rsidRPr="00D10466" w:rsidRDefault="00D10466" w:rsidP="00D10466">
      <w:pPr>
        <w:rPr>
          <w:rFonts w:ascii="Arial" w:hAnsi="Arial" w:cs="Arial"/>
          <w:sz w:val="23"/>
          <w:szCs w:val="20"/>
        </w:rPr>
      </w:pPr>
    </w:p>
    <w:tbl>
      <w:tblPr>
        <w:tblpPr w:leftFromText="180" w:rightFromText="180" w:horzAnchor="margin" w:tblpXSpec="center" w:tblpY="-787"/>
        <w:tblW w:w="14400" w:type="dxa"/>
        <w:tblLayout w:type="fixed"/>
        <w:tblCellMar>
          <w:left w:w="0" w:type="dxa"/>
          <w:right w:w="0" w:type="dxa"/>
        </w:tblCellMar>
        <w:tblLook w:val="0000" w:firstRow="0" w:lastRow="0" w:firstColumn="0" w:lastColumn="0" w:noHBand="0" w:noVBand="0"/>
      </w:tblPr>
      <w:tblGrid>
        <w:gridCol w:w="8280"/>
        <w:gridCol w:w="6120"/>
      </w:tblGrid>
      <w:tr w:rsidR="00D10466" w:rsidRPr="00D10466" w:rsidTr="00D10466">
        <w:trPr>
          <w:cantSplit/>
        </w:trPr>
        <w:tc>
          <w:tcPr>
            <w:tcW w:w="8280" w:type="dxa"/>
            <w:tcBorders>
              <w:top w:val="single" w:sz="12" w:space="0" w:color="auto"/>
              <w:bottom w:val="single" w:sz="12" w:space="0" w:color="auto"/>
            </w:tcBorders>
          </w:tcPr>
          <w:p w:rsidR="00D10466" w:rsidRPr="00D10466" w:rsidRDefault="00D10466" w:rsidP="00D10466">
            <w:pPr>
              <w:spacing w:before="240" w:after="48"/>
              <w:ind w:firstLine="15"/>
              <w:rPr>
                <w:rFonts w:ascii="Arial" w:hAnsi="Arial" w:cs="Arial"/>
                <w:sz w:val="24"/>
                <w:szCs w:val="20"/>
              </w:rPr>
            </w:pPr>
            <w:r w:rsidRPr="00D10466">
              <w:rPr>
                <w:rFonts w:ascii="Arial" w:hAnsi="Arial" w:cs="Arial"/>
                <w:sz w:val="24"/>
                <w:szCs w:val="20"/>
              </w:rPr>
              <w:t>Chancellor’s Office</w:t>
            </w:r>
          </w:p>
          <w:p w:rsidR="00D10466" w:rsidRPr="00D10466" w:rsidRDefault="00D10466" w:rsidP="00D10466">
            <w:pPr>
              <w:spacing w:before="48" w:after="120"/>
              <w:ind w:firstLine="15"/>
              <w:rPr>
                <w:rFonts w:ascii="Arial" w:hAnsi="Arial" w:cs="Arial"/>
                <w:sz w:val="24"/>
                <w:szCs w:val="20"/>
              </w:rPr>
            </w:pPr>
            <w:r w:rsidRPr="00D10466">
              <w:rPr>
                <w:rFonts w:ascii="Arial" w:hAnsi="Arial" w:cs="Arial"/>
                <w:sz w:val="24"/>
                <w:szCs w:val="20"/>
              </w:rPr>
              <w:t>California Community Colleges</w:t>
            </w:r>
          </w:p>
        </w:tc>
        <w:tc>
          <w:tcPr>
            <w:tcW w:w="6120" w:type="dxa"/>
            <w:tcBorders>
              <w:top w:val="single" w:sz="12" w:space="0" w:color="auto"/>
              <w:bottom w:val="single" w:sz="12" w:space="0" w:color="auto"/>
            </w:tcBorders>
          </w:tcPr>
          <w:p w:rsidR="00D10466" w:rsidRPr="00D10466" w:rsidRDefault="00D10466" w:rsidP="00D10466">
            <w:pPr>
              <w:tabs>
                <w:tab w:val="right" w:pos="5940"/>
              </w:tabs>
              <w:spacing w:after="48"/>
              <w:rPr>
                <w:rFonts w:ascii="Arial" w:hAnsi="Arial" w:cs="Arial"/>
                <w:sz w:val="20"/>
                <w:szCs w:val="20"/>
                <w:u w:val="single"/>
              </w:rPr>
            </w:pPr>
            <w:r w:rsidRPr="00D10466">
              <w:rPr>
                <w:rFonts w:ascii="Arial" w:hAnsi="Arial" w:cs="Arial"/>
                <w:b/>
                <w:sz w:val="20"/>
                <w:szCs w:val="20"/>
              </w:rPr>
              <w:t>District</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940"/>
              </w:tabs>
              <w:spacing w:before="48" w:after="48"/>
              <w:rPr>
                <w:rFonts w:ascii="Arial" w:hAnsi="Arial" w:cs="Arial"/>
                <w:sz w:val="20"/>
                <w:szCs w:val="20"/>
                <w:u w:val="single"/>
              </w:rPr>
            </w:pPr>
            <w:r w:rsidRPr="00D10466">
              <w:rPr>
                <w:rFonts w:ascii="Arial" w:hAnsi="Arial" w:cs="Arial"/>
                <w:b/>
                <w:sz w:val="20"/>
                <w:szCs w:val="20"/>
              </w:rPr>
              <w:t>College</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940"/>
              </w:tabs>
              <w:spacing w:before="48" w:after="120"/>
              <w:rPr>
                <w:rFonts w:ascii="Arial" w:hAnsi="Arial" w:cs="Arial"/>
                <w:sz w:val="20"/>
                <w:szCs w:val="20"/>
              </w:rPr>
            </w:pPr>
            <w:r w:rsidRPr="00D10466">
              <w:rPr>
                <w:rFonts w:ascii="Arial" w:hAnsi="Arial" w:cs="Arial"/>
                <w:b/>
                <w:sz w:val="20"/>
                <w:szCs w:val="20"/>
              </w:rPr>
              <w:t>RFA Specification Number</w:t>
            </w:r>
            <w:r w:rsidRPr="00D10466">
              <w:rPr>
                <w:rFonts w:ascii="Arial" w:hAnsi="Arial" w:cs="Arial"/>
                <w:sz w:val="20"/>
                <w:szCs w:val="20"/>
              </w:rPr>
              <w:t xml:space="preserve">:  </w:t>
            </w:r>
            <w:r w:rsidRPr="00D10466">
              <w:rPr>
                <w:rFonts w:ascii="Arial" w:hAnsi="Arial" w:cs="Arial"/>
                <w:sz w:val="20"/>
                <w:szCs w:val="20"/>
                <w:u w:val="single"/>
              </w:rPr>
              <w:tab/>
            </w:r>
          </w:p>
        </w:tc>
      </w:tr>
      <w:tr w:rsidR="00D10466" w:rsidRPr="00D10466" w:rsidTr="00D10466">
        <w:trPr>
          <w:cantSplit/>
        </w:trPr>
        <w:tc>
          <w:tcPr>
            <w:tcW w:w="14400" w:type="dxa"/>
            <w:gridSpan w:val="2"/>
            <w:tcBorders>
              <w:top w:val="single" w:sz="12" w:space="0" w:color="auto"/>
              <w:bottom w:val="single" w:sz="12" w:space="0" w:color="auto"/>
            </w:tcBorders>
          </w:tcPr>
          <w:p w:rsidR="00D10466" w:rsidRPr="00D10466" w:rsidRDefault="00D10466" w:rsidP="00D10466">
            <w:pPr>
              <w:tabs>
                <w:tab w:val="right" w:pos="5220"/>
              </w:tabs>
              <w:spacing w:before="60"/>
              <w:rPr>
                <w:rFonts w:ascii="Arial" w:hAnsi="Arial" w:cs="Arial"/>
                <w:b/>
                <w:smallCaps/>
                <w:sz w:val="48"/>
                <w:szCs w:val="48"/>
              </w:rPr>
            </w:pPr>
            <w:r w:rsidRPr="00D10466">
              <w:rPr>
                <w:rFonts w:ascii="Arial" w:hAnsi="Arial" w:cs="Arial"/>
                <w:b/>
                <w:smallCaps/>
                <w:sz w:val="48"/>
                <w:szCs w:val="48"/>
              </w:rPr>
              <w:t>Quarterly Expenditure Statement</w:t>
            </w:r>
          </w:p>
          <w:p w:rsidR="00D10466" w:rsidRPr="00D10466" w:rsidRDefault="00D10466" w:rsidP="00D10466">
            <w:pPr>
              <w:tabs>
                <w:tab w:val="right" w:pos="5040"/>
                <w:tab w:val="left" w:pos="5400"/>
                <w:tab w:val="right" w:pos="10800"/>
              </w:tabs>
              <w:spacing w:after="120"/>
              <w:rPr>
                <w:rFonts w:ascii="Arial" w:hAnsi="Arial" w:cs="Arial"/>
                <w:u w:val="single"/>
              </w:rPr>
            </w:pPr>
            <w:r w:rsidRPr="00D10466">
              <w:rPr>
                <w:rFonts w:ascii="Arial" w:hAnsi="Arial" w:cs="Arial"/>
                <w:b/>
              </w:rPr>
              <w:t>Contact Name</w:t>
            </w:r>
            <w:r w:rsidRPr="00D10466">
              <w:rPr>
                <w:rFonts w:ascii="Arial" w:hAnsi="Arial" w:cs="Arial"/>
              </w:rPr>
              <w:t xml:space="preserve">:  </w:t>
            </w:r>
            <w:r w:rsidRPr="00D10466">
              <w:rPr>
                <w:rFonts w:ascii="Arial" w:hAnsi="Arial" w:cs="Arial"/>
                <w:u w:val="single"/>
              </w:rPr>
              <w:tab/>
            </w:r>
            <w:r w:rsidRPr="00D10466">
              <w:rPr>
                <w:rFonts w:ascii="Arial" w:hAnsi="Arial" w:cs="Arial"/>
              </w:rPr>
              <w:tab/>
            </w:r>
            <w:r w:rsidRPr="00D10466">
              <w:rPr>
                <w:rFonts w:ascii="Arial" w:hAnsi="Arial" w:cs="Arial"/>
                <w:b/>
              </w:rPr>
              <w:t>Phone Number</w:t>
            </w:r>
            <w:r w:rsidRPr="00D10466">
              <w:rPr>
                <w:rFonts w:ascii="Arial" w:hAnsi="Arial" w:cs="Arial"/>
              </w:rPr>
              <w:t xml:space="preserve">:  </w:t>
            </w:r>
            <w:r w:rsidRPr="00D10466">
              <w:rPr>
                <w:rFonts w:ascii="Arial" w:hAnsi="Arial" w:cs="Arial"/>
                <w:u w:val="single"/>
              </w:rPr>
              <w:t>(            )</w:t>
            </w:r>
            <w:r w:rsidRPr="00D10466">
              <w:rPr>
                <w:rFonts w:ascii="Arial" w:hAnsi="Arial" w:cs="Arial"/>
                <w:u w:val="single"/>
              </w:rPr>
              <w:tab/>
            </w:r>
          </w:p>
          <w:p w:rsidR="00D10466" w:rsidRPr="00D10466" w:rsidRDefault="00D10466" w:rsidP="00D10466">
            <w:pPr>
              <w:tabs>
                <w:tab w:val="right" w:pos="5040"/>
                <w:tab w:val="left" w:pos="5400"/>
                <w:tab w:val="right" w:pos="10800"/>
              </w:tabs>
              <w:spacing w:before="60"/>
              <w:rPr>
                <w:rFonts w:ascii="Arial" w:hAnsi="Arial" w:cs="Arial"/>
                <w:u w:val="single"/>
              </w:rPr>
            </w:pPr>
            <w:r w:rsidRPr="00D10466">
              <w:rPr>
                <w:rFonts w:ascii="Arial" w:hAnsi="Arial" w:cs="Arial"/>
                <w:b/>
              </w:rPr>
              <w:t>Email Address</w:t>
            </w:r>
            <w:r w:rsidRPr="00D10466">
              <w:rPr>
                <w:rFonts w:ascii="Arial" w:hAnsi="Arial" w:cs="Arial"/>
              </w:rPr>
              <w:t xml:space="preserve">:  </w:t>
            </w:r>
            <w:r w:rsidRPr="00D10466">
              <w:rPr>
                <w:rFonts w:ascii="Arial" w:hAnsi="Arial" w:cs="Arial"/>
                <w:u w:val="single"/>
              </w:rPr>
              <w:tab/>
            </w:r>
            <w:r w:rsidRPr="00D10466">
              <w:rPr>
                <w:rFonts w:ascii="Arial" w:hAnsi="Arial" w:cs="Arial"/>
              </w:rPr>
              <w:tab/>
            </w:r>
            <w:r w:rsidRPr="00D10466">
              <w:rPr>
                <w:rFonts w:ascii="Arial" w:hAnsi="Arial" w:cs="Arial"/>
                <w:b/>
              </w:rPr>
              <w:t>Fax Number</w:t>
            </w:r>
            <w:r w:rsidRPr="00D10466">
              <w:rPr>
                <w:rFonts w:ascii="Arial" w:hAnsi="Arial" w:cs="Arial"/>
              </w:rPr>
              <w:t xml:space="preserve">:  </w:t>
            </w:r>
            <w:r w:rsidRPr="00D10466">
              <w:rPr>
                <w:rFonts w:ascii="Arial" w:hAnsi="Arial" w:cs="Arial"/>
                <w:u w:val="single"/>
              </w:rPr>
              <w:t>(            )</w:t>
            </w:r>
            <w:r w:rsidRPr="00D10466">
              <w:rPr>
                <w:rFonts w:ascii="Arial" w:hAnsi="Arial" w:cs="Arial"/>
                <w:u w:val="single"/>
              </w:rPr>
              <w:tab/>
            </w:r>
          </w:p>
        </w:tc>
      </w:tr>
    </w:tbl>
    <w:p w:rsidR="00D10466" w:rsidRPr="00D10466" w:rsidRDefault="00D10466" w:rsidP="00D10466">
      <w:pPr>
        <w:rPr>
          <w:rFonts w:ascii="Arial" w:hAnsi="Arial" w:cs="Arial"/>
          <w:sz w:val="23"/>
          <w:szCs w:val="20"/>
        </w:rPr>
      </w:pPr>
    </w:p>
    <w:tbl>
      <w:tblPr>
        <w:tblW w:w="14400" w:type="dxa"/>
        <w:tblInd w:w="-689" w:type="dxa"/>
        <w:tblLayout w:type="fixed"/>
        <w:tblCellMar>
          <w:left w:w="0" w:type="dxa"/>
          <w:right w:w="0" w:type="dxa"/>
        </w:tblCellMar>
        <w:tblLook w:val="0000" w:firstRow="0" w:lastRow="0" w:firstColumn="0" w:lastColumn="0" w:noHBand="0" w:noVBand="0"/>
      </w:tblPr>
      <w:tblGrid>
        <w:gridCol w:w="1800"/>
        <w:gridCol w:w="4320"/>
        <w:gridCol w:w="720"/>
        <w:gridCol w:w="3600"/>
        <w:gridCol w:w="3960"/>
      </w:tblGrid>
      <w:tr w:rsidR="00D10466" w:rsidRPr="00D10466" w:rsidTr="00D10466">
        <w:trPr>
          <w:cantSplit/>
        </w:trPr>
        <w:tc>
          <w:tcPr>
            <w:tcW w:w="1800" w:type="dxa"/>
            <w:tcBorders>
              <w:top w:val="single" w:sz="12" w:space="0" w:color="auto"/>
              <w:left w:val="single" w:sz="12" w:space="0" w:color="auto"/>
              <w:bottom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r w:rsidRPr="00D10466">
              <w:rPr>
                <w:rFonts w:ascii="Arial" w:hAnsi="Arial" w:cs="Arial"/>
                <w:b/>
                <w:sz w:val="20"/>
                <w:szCs w:val="20"/>
              </w:rPr>
              <w:t>Object of Expenditure</w:t>
            </w:r>
          </w:p>
        </w:tc>
        <w:tc>
          <w:tcPr>
            <w:tcW w:w="4320" w:type="dxa"/>
            <w:tcBorders>
              <w:top w:val="single" w:sz="12" w:space="0" w:color="auto"/>
              <w:left w:val="single" w:sz="12" w:space="0" w:color="auto"/>
              <w:bottom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r w:rsidRPr="00D10466">
              <w:rPr>
                <w:rFonts w:ascii="Arial" w:hAnsi="Arial" w:cs="Arial"/>
                <w:b/>
                <w:sz w:val="20"/>
                <w:szCs w:val="20"/>
              </w:rPr>
              <w:t>Classification</w:t>
            </w:r>
          </w:p>
        </w:tc>
        <w:tc>
          <w:tcPr>
            <w:tcW w:w="720" w:type="dxa"/>
            <w:tcBorders>
              <w:top w:val="single" w:sz="12" w:space="0" w:color="auto"/>
              <w:left w:val="single" w:sz="12" w:space="0" w:color="auto"/>
              <w:bottom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r w:rsidRPr="00D10466">
              <w:rPr>
                <w:rFonts w:ascii="Arial" w:hAnsi="Arial" w:cs="Arial"/>
                <w:b/>
                <w:sz w:val="20"/>
                <w:szCs w:val="20"/>
              </w:rPr>
              <w:t>Line</w:t>
            </w:r>
          </w:p>
        </w:tc>
        <w:tc>
          <w:tcPr>
            <w:tcW w:w="3600" w:type="dxa"/>
            <w:tcBorders>
              <w:top w:val="single" w:sz="12" w:space="0" w:color="auto"/>
              <w:left w:val="single" w:sz="12" w:space="0" w:color="auto"/>
              <w:bottom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r w:rsidRPr="00D10466">
              <w:rPr>
                <w:rFonts w:ascii="Arial" w:hAnsi="Arial" w:cs="Arial"/>
                <w:b/>
                <w:sz w:val="20"/>
                <w:szCs w:val="20"/>
              </w:rPr>
              <w:t>Grant  Budget Expenditures</w:t>
            </w:r>
          </w:p>
        </w:tc>
        <w:tc>
          <w:tcPr>
            <w:tcW w:w="3960" w:type="dxa"/>
            <w:tcBorders>
              <w:top w:val="single" w:sz="12" w:space="0" w:color="auto"/>
              <w:left w:val="single" w:sz="12" w:space="0" w:color="auto"/>
              <w:bottom w:val="single" w:sz="12" w:space="0" w:color="auto"/>
              <w:right w:val="single" w:sz="6" w:space="0" w:color="auto"/>
            </w:tcBorders>
            <w:vAlign w:val="bottom"/>
          </w:tcPr>
          <w:p w:rsidR="00D10466" w:rsidRPr="00D10466" w:rsidRDefault="00D10466" w:rsidP="00D10466">
            <w:pPr>
              <w:jc w:val="center"/>
              <w:rPr>
                <w:rFonts w:ascii="Arial" w:hAnsi="Arial" w:cs="Arial"/>
                <w:b/>
                <w:sz w:val="20"/>
                <w:szCs w:val="20"/>
              </w:rPr>
            </w:pPr>
            <w:r w:rsidRPr="00D10466">
              <w:rPr>
                <w:rFonts w:ascii="Arial" w:hAnsi="Arial" w:cs="Arial"/>
                <w:b/>
                <w:sz w:val="20"/>
                <w:szCs w:val="20"/>
              </w:rPr>
              <w:t xml:space="preserve">Expenditures to Date </w:t>
            </w:r>
          </w:p>
        </w:tc>
      </w:tr>
      <w:tr w:rsidR="00D10466" w:rsidRPr="00D10466" w:rsidTr="00D10466">
        <w:trPr>
          <w:cantSplit/>
        </w:trPr>
        <w:tc>
          <w:tcPr>
            <w:tcW w:w="1800" w:type="dxa"/>
            <w:tcBorders>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1000</w:t>
            </w:r>
          </w:p>
        </w:tc>
        <w:tc>
          <w:tcPr>
            <w:tcW w:w="4320" w:type="dxa"/>
            <w:tcBorders>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Instructional Salaries</w:t>
            </w:r>
            <w:r w:rsidRPr="00D10466">
              <w:rPr>
                <w:rFonts w:ascii="Arial" w:hAnsi="Arial" w:cs="Arial"/>
                <w:b/>
                <w:sz w:val="20"/>
                <w:szCs w:val="20"/>
              </w:rPr>
              <w:t>*</w:t>
            </w:r>
          </w:p>
        </w:tc>
        <w:tc>
          <w:tcPr>
            <w:tcW w:w="720" w:type="dxa"/>
            <w:tcBorders>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1</w:t>
            </w:r>
          </w:p>
        </w:tc>
        <w:tc>
          <w:tcPr>
            <w:tcW w:w="3600" w:type="dxa"/>
            <w:tcBorders>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2000</w:t>
            </w:r>
          </w:p>
        </w:tc>
        <w:tc>
          <w:tcPr>
            <w:tcW w:w="4320" w:type="dxa"/>
            <w:tcBorders>
              <w:top w:val="single" w:sz="6" w:space="0" w:color="auto"/>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Non</w:t>
            </w:r>
            <w:r w:rsidR="008522A0">
              <w:rPr>
                <w:rFonts w:ascii="Arial" w:hAnsi="Arial" w:cs="Arial"/>
                <w:sz w:val="20"/>
                <w:szCs w:val="20"/>
              </w:rPr>
              <w:t>-</w:t>
            </w:r>
            <w:r w:rsidRPr="00D10466">
              <w:rPr>
                <w:rFonts w:ascii="Arial" w:hAnsi="Arial" w:cs="Arial"/>
                <w:sz w:val="20"/>
                <w:szCs w:val="20"/>
              </w:rPr>
              <w:t>instructional Salaries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2</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3000</w:t>
            </w:r>
          </w:p>
        </w:tc>
        <w:tc>
          <w:tcPr>
            <w:tcW w:w="4320" w:type="dxa"/>
            <w:tcBorders>
              <w:top w:val="single" w:sz="6" w:space="0" w:color="auto"/>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Employee Benefits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3</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4000</w:t>
            </w:r>
          </w:p>
        </w:tc>
        <w:tc>
          <w:tcPr>
            <w:tcW w:w="4320" w:type="dxa"/>
            <w:tcBorders>
              <w:top w:val="single" w:sz="6" w:space="0" w:color="auto"/>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Supplies and materials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4</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5000</w:t>
            </w:r>
          </w:p>
        </w:tc>
        <w:tc>
          <w:tcPr>
            <w:tcW w:w="4320" w:type="dxa"/>
            <w:tcBorders>
              <w:top w:val="single" w:sz="6" w:space="0" w:color="auto"/>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Other Operating Expenses and Services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5</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6000</w:t>
            </w:r>
          </w:p>
        </w:tc>
        <w:tc>
          <w:tcPr>
            <w:tcW w:w="4320" w:type="dxa"/>
            <w:tcBorders>
              <w:top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Capital Outlay</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6</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12"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7000</w:t>
            </w:r>
          </w:p>
        </w:tc>
        <w:tc>
          <w:tcPr>
            <w:tcW w:w="4320" w:type="dxa"/>
            <w:tcBorders>
              <w:top w:val="single" w:sz="6" w:space="0" w:color="auto"/>
              <w:bottom w:val="single" w:sz="12"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Other Outgo</w:t>
            </w:r>
          </w:p>
        </w:tc>
        <w:tc>
          <w:tcPr>
            <w:tcW w:w="720" w:type="dxa"/>
            <w:tcBorders>
              <w:top w:val="single" w:sz="6" w:space="0" w:color="auto"/>
              <w:bottom w:val="single" w:sz="12"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7</w:t>
            </w:r>
          </w:p>
        </w:tc>
        <w:tc>
          <w:tcPr>
            <w:tcW w:w="3600" w:type="dxa"/>
            <w:tcBorders>
              <w:top w:val="single" w:sz="6" w:space="0" w:color="auto"/>
              <w:left w:val="single" w:sz="12" w:space="0" w:color="auto"/>
              <w:bottom w:val="single" w:sz="12"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12"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6120" w:type="dxa"/>
            <w:gridSpan w:val="2"/>
            <w:tcBorders>
              <w:top w:val="single" w:sz="12" w:space="0" w:color="auto"/>
              <w:left w:val="single" w:sz="12" w:space="0" w:color="auto"/>
              <w:bottom w:val="single" w:sz="6" w:space="0" w:color="auto"/>
              <w:right w:val="single" w:sz="6" w:space="0" w:color="auto"/>
            </w:tcBorders>
          </w:tcPr>
          <w:p w:rsidR="00D10466" w:rsidRPr="00D10466" w:rsidRDefault="00D10466" w:rsidP="00D10466">
            <w:pPr>
              <w:spacing w:before="32" w:after="32"/>
              <w:ind w:right="115"/>
              <w:jc w:val="right"/>
              <w:rPr>
                <w:rFonts w:ascii="Arial" w:hAnsi="Arial" w:cs="Arial"/>
                <w:sz w:val="20"/>
                <w:szCs w:val="20"/>
              </w:rPr>
            </w:pPr>
            <w:r w:rsidRPr="00D10466">
              <w:rPr>
                <w:rFonts w:ascii="Arial" w:hAnsi="Arial" w:cs="Arial"/>
                <w:b/>
                <w:sz w:val="20"/>
                <w:szCs w:val="20"/>
              </w:rPr>
              <w:t>Total Direct Costs</w:t>
            </w:r>
          </w:p>
        </w:tc>
        <w:tc>
          <w:tcPr>
            <w:tcW w:w="720" w:type="dxa"/>
            <w:tcBorders>
              <w:top w:val="single" w:sz="12" w:space="0" w:color="auto"/>
              <w:left w:val="single" w:sz="12" w:space="0" w:color="auto"/>
              <w:bottom w:val="single" w:sz="6" w:space="0" w:color="auto"/>
            </w:tcBorders>
          </w:tcPr>
          <w:p w:rsidR="00D10466" w:rsidRPr="00D10466" w:rsidRDefault="00D10466" w:rsidP="00D10466">
            <w:pPr>
              <w:spacing w:before="32" w:after="32"/>
              <w:jc w:val="center"/>
              <w:rPr>
                <w:rFonts w:ascii="Arial" w:hAnsi="Arial" w:cs="Arial"/>
                <w:b/>
                <w:sz w:val="20"/>
                <w:szCs w:val="20"/>
              </w:rPr>
            </w:pPr>
            <w:r w:rsidRPr="00D10466">
              <w:rPr>
                <w:rFonts w:ascii="Arial" w:hAnsi="Arial" w:cs="Arial"/>
                <w:b/>
                <w:sz w:val="20"/>
                <w:szCs w:val="20"/>
              </w:rPr>
              <w:t>8</w:t>
            </w:r>
          </w:p>
        </w:tc>
        <w:tc>
          <w:tcPr>
            <w:tcW w:w="3600" w:type="dxa"/>
            <w:tcBorders>
              <w:top w:val="single" w:sz="12" w:space="0" w:color="auto"/>
              <w:left w:val="single" w:sz="12" w:space="0" w:color="auto"/>
              <w:bottom w:val="single" w:sz="6" w:space="0" w:color="auto"/>
              <w:right w:val="single" w:sz="12" w:space="0" w:color="auto"/>
            </w:tcBorders>
          </w:tcPr>
          <w:p w:rsidR="00D10466" w:rsidRPr="00D10466" w:rsidRDefault="00D10466" w:rsidP="00D10466">
            <w:pPr>
              <w:spacing w:before="32" w:after="32"/>
              <w:rPr>
                <w:rFonts w:ascii="Arial" w:hAnsi="Arial" w:cs="Arial"/>
                <w:sz w:val="20"/>
                <w:szCs w:val="20"/>
              </w:rPr>
            </w:pPr>
          </w:p>
        </w:tc>
        <w:tc>
          <w:tcPr>
            <w:tcW w:w="3960" w:type="dxa"/>
            <w:tcBorders>
              <w:top w:val="single" w:sz="12" w:space="0" w:color="auto"/>
              <w:left w:val="single" w:sz="12" w:space="0" w:color="auto"/>
              <w:bottom w:val="single" w:sz="6" w:space="0" w:color="auto"/>
              <w:right w:val="single" w:sz="6" w:space="0" w:color="auto"/>
            </w:tcBorders>
          </w:tcPr>
          <w:p w:rsidR="00D10466" w:rsidRPr="00D10466" w:rsidRDefault="00D10466" w:rsidP="00D10466">
            <w:pPr>
              <w:spacing w:before="32" w:after="32"/>
              <w:rPr>
                <w:rFonts w:ascii="Arial" w:hAnsi="Arial" w:cs="Arial"/>
                <w:sz w:val="20"/>
                <w:szCs w:val="20"/>
              </w:rPr>
            </w:pPr>
          </w:p>
        </w:tc>
      </w:tr>
      <w:tr w:rsidR="00D10466" w:rsidRPr="00D10466" w:rsidTr="00D10466">
        <w:trPr>
          <w:cantSplit/>
        </w:trPr>
        <w:tc>
          <w:tcPr>
            <w:tcW w:w="6120" w:type="dxa"/>
            <w:gridSpan w:val="2"/>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32" w:after="32"/>
              <w:ind w:right="115"/>
              <w:jc w:val="right"/>
              <w:rPr>
                <w:rFonts w:ascii="Arial" w:hAnsi="Arial" w:cs="Arial"/>
                <w:sz w:val="20"/>
                <w:szCs w:val="20"/>
              </w:rPr>
            </w:pPr>
            <w:r w:rsidRPr="00D10466">
              <w:rPr>
                <w:rFonts w:ascii="Arial" w:hAnsi="Arial" w:cs="Arial"/>
                <w:b/>
                <w:sz w:val="20"/>
                <w:szCs w:val="20"/>
              </w:rPr>
              <w:t>Total Indirect (4% of Line 8)</w:t>
            </w:r>
          </w:p>
        </w:tc>
        <w:tc>
          <w:tcPr>
            <w:tcW w:w="720" w:type="dxa"/>
            <w:tcBorders>
              <w:top w:val="single" w:sz="6" w:space="0" w:color="auto"/>
              <w:left w:val="single" w:sz="12" w:space="0" w:color="auto"/>
              <w:bottom w:val="single" w:sz="6" w:space="0" w:color="auto"/>
            </w:tcBorders>
          </w:tcPr>
          <w:p w:rsidR="00D10466" w:rsidRPr="00D10466" w:rsidRDefault="00D10466" w:rsidP="00D10466">
            <w:pPr>
              <w:spacing w:before="32" w:after="32"/>
              <w:jc w:val="center"/>
              <w:rPr>
                <w:rFonts w:ascii="Arial" w:hAnsi="Arial" w:cs="Arial"/>
                <w:b/>
                <w:sz w:val="20"/>
                <w:szCs w:val="20"/>
              </w:rPr>
            </w:pPr>
            <w:r w:rsidRPr="00D10466">
              <w:rPr>
                <w:rFonts w:ascii="Arial" w:hAnsi="Arial" w:cs="Arial"/>
                <w:b/>
                <w:sz w:val="20"/>
                <w:szCs w:val="20"/>
              </w:rPr>
              <w:t>9</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32" w:after="32"/>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32" w:after="32"/>
              <w:rPr>
                <w:rFonts w:ascii="Arial" w:hAnsi="Arial" w:cs="Arial"/>
                <w:sz w:val="20"/>
                <w:szCs w:val="20"/>
              </w:rPr>
            </w:pPr>
          </w:p>
        </w:tc>
      </w:tr>
      <w:tr w:rsidR="00D10466" w:rsidRPr="00D10466" w:rsidTr="00D10466">
        <w:trPr>
          <w:cantSplit/>
        </w:trPr>
        <w:tc>
          <w:tcPr>
            <w:tcW w:w="6120" w:type="dxa"/>
            <w:gridSpan w:val="2"/>
            <w:tcBorders>
              <w:top w:val="single" w:sz="6" w:space="0" w:color="auto"/>
              <w:left w:val="single" w:sz="12" w:space="0" w:color="auto"/>
              <w:bottom w:val="single" w:sz="12" w:space="0" w:color="auto"/>
              <w:right w:val="single" w:sz="6" w:space="0" w:color="auto"/>
            </w:tcBorders>
          </w:tcPr>
          <w:p w:rsidR="00D10466" w:rsidRPr="00D10466" w:rsidRDefault="00D10466" w:rsidP="00D10466">
            <w:pPr>
              <w:spacing w:before="32" w:after="32"/>
              <w:ind w:right="115"/>
              <w:jc w:val="right"/>
              <w:rPr>
                <w:rFonts w:ascii="Arial" w:hAnsi="Arial" w:cs="Arial"/>
                <w:sz w:val="20"/>
                <w:szCs w:val="20"/>
              </w:rPr>
            </w:pPr>
            <w:r w:rsidRPr="00D10466">
              <w:rPr>
                <w:rFonts w:ascii="Arial" w:hAnsi="Arial" w:cs="Arial"/>
                <w:b/>
                <w:sz w:val="20"/>
                <w:szCs w:val="20"/>
              </w:rPr>
              <w:t>Total Program Costs</w:t>
            </w:r>
          </w:p>
        </w:tc>
        <w:tc>
          <w:tcPr>
            <w:tcW w:w="720" w:type="dxa"/>
            <w:tcBorders>
              <w:top w:val="single" w:sz="6" w:space="0" w:color="auto"/>
              <w:left w:val="single" w:sz="12" w:space="0" w:color="auto"/>
              <w:bottom w:val="single" w:sz="12" w:space="0" w:color="auto"/>
            </w:tcBorders>
          </w:tcPr>
          <w:p w:rsidR="00D10466" w:rsidRPr="00D10466" w:rsidRDefault="00D10466" w:rsidP="00D10466">
            <w:pPr>
              <w:spacing w:before="32" w:after="32"/>
              <w:jc w:val="center"/>
              <w:rPr>
                <w:rFonts w:ascii="Arial" w:hAnsi="Arial" w:cs="Arial"/>
                <w:b/>
                <w:sz w:val="20"/>
                <w:szCs w:val="20"/>
              </w:rPr>
            </w:pPr>
            <w:r w:rsidRPr="00D10466">
              <w:rPr>
                <w:rFonts w:ascii="Arial" w:hAnsi="Arial" w:cs="Arial"/>
                <w:b/>
                <w:sz w:val="20"/>
                <w:szCs w:val="20"/>
              </w:rPr>
              <w:t>10</w:t>
            </w:r>
          </w:p>
        </w:tc>
        <w:tc>
          <w:tcPr>
            <w:tcW w:w="3600" w:type="dxa"/>
            <w:tcBorders>
              <w:top w:val="single" w:sz="6" w:space="0" w:color="auto"/>
              <w:left w:val="single" w:sz="12" w:space="0" w:color="auto"/>
              <w:bottom w:val="single" w:sz="12" w:space="0" w:color="auto"/>
              <w:right w:val="single" w:sz="12" w:space="0" w:color="auto"/>
            </w:tcBorders>
          </w:tcPr>
          <w:p w:rsidR="00D10466" w:rsidRPr="00D10466" w:rsidRDefault="00D10466" w:rsidP="00D10466">
            <w:pPr>
              <w:spacing w:before="32" w:after="32"/>
              <w:rPr>
                <w:rFonts w:ascii="Arial" w:hAnsi="Arial" w:cs="Arial"/>
                <w:sz w:val="20"/>
                <w:szCs w:val="20"/>
              </w:rPr>
            </w:pPr>
          </w:p>
        </w:tc>
        <w:tc>
          <w:tcPr>
            <w:tcW w:w="3960" w:type="dxa"/>
            <w:tcBorders>
              <w:top w:val="single" w:sz="6" w:space="0" w:color="auto"/>
              <w:left w:val="single" w:sz="12" w:space="0" w:color="auto"/>
              <w:bottom w:val="single" w:sz="12" w:space="0" w:color="auto"/>
              <w:right w:val="single" w:sz="6" w:space="0" w:color="auto"/>
            </w:tcBorders>
          </w:tcPr>
          <w:p w:rsidR="00D10466" w:rsidRPr="00D10466" w:rsidRDefault="00D10466" w:rsidP="00D10466">
            <w:pPr>
              <w:spacing w:before="32" w:after="32"/>
              <w:rPr>
                <w:rFonts w:ascii="Arial" w:hAnsi="Arial" w:cs="Arial"/>
                <w:sz w:val="20"/>
                <w:szCs w:val="20"/>
              </w:rPr>
            </w:pPr>
          </w:p>
        </w:tc>
      </w:tr>
    </w:tbl>
    <w:p w:rsidR="00D10466" w:rsidRPr="00D10466" w:rsidRDefault="00D10466" w:rsidP="00D10466">
      <w:pPr>
        <w:rPr>
          <w:rFonts w:ascii="Arial" w:hAnsi="Arial" w:cs="Arial"/>
          <w:sz w:val="23"/>
          <w:szCs w:val="20"/>
        </w:rPr>
      </w:pPr>
    </w:p>
    <w:p w:rsidR="00D10466" w:rsidRPr="00D10466" w:rsidRDefault="00D10466" w:rsidP="00D10466">
      <w:pPr>
        <w:pBdr>
          <w:bottom w:val="single" w:sz="12" w:space="1" w:color="auto"/>
        </w:pBdr>
        <w:tabs>
          <w:tab w:val="right" w:pos="14310"/>
        </w:tabs>
        <w:ind w:hanging="720"/>
        <w:rPr>
          <w:rFonts w:ascii="Arial" w:hAnsi="Arial" w:cs="Arial"/>
          <w:sz w:val="24"/>
          <w:szCs w:val="20"/>
        </w:rPr>
      </w:pPr>
      <w:r w:rsidRPr="00D10466">
        <w:rPr>
          <w:rFonts w:ascii="Arial" w:hAnsi="Arial" w:cs="Arial"/>
          <w:sz w:val="24"/>
          <w:szCs w:val="20"/>
        </w:rPr>
        <w:tab/>
      </w:r>
    </w:p>
    <w:p w:rsidR="00D10466" w:rsidRPr="00D10466" w:rsidRDefault="00D10466" w:rsidP="00D10466">
      <w:pPr>
        <w:tabs>
          <w:tab w:val="left" w:pos="10800"/>
          <w:tab w:val="right" w:pos="14760"/>
        </w:tabs>
        <w:spacing w:before="60"/>
        <w:ind w:left="-720"/>
        <w:rPr>
          <w:rFonts w:ascii="Arial" w:hAnsi="Arial" w:cs="Arial"/>
          <w:b/>
          <w:sz w:val="18"/>
          <w:szCs w:val="20"/>
        </w:rPr>
      </w:pPr>
      <w:r w:rsidRPr="00D10466">
        <w:rPr>
          <w:rFonts w:ascii="Arial" w:hAnsi="Arial" w:cs="Arial"/>
          <w:b/>
          <w:sz w:val="18"/>
          <w:szCs w:val="20"/>
        </w:rPr>
        <w:t>I authorize this total costs proposal as the maximum amount to be claimed for this project and assure that funds shall be spent in compliance with state and federal regulations.</w:t>
      </w:r>
    </w:p>
    <w:p w:rsidR="00D10466" w:rsidRPr="00D10466" w:rsidRDefault="00D10466" w:rsidP="00D10466">
      <w:pPr>
        <w:tabs>
          <w:tab w:val="left" w:pos="10800"/>
          <w:tab w:val="right" w:pos="14760"/>
        </w:tabs>
        <w:ind w:left="-720"/>
        <w:rPr>
          <w:rFonts w:ascii="Arial" w:hAnsi="Arial" w:cs="Arial"/>
          <w:b/>
          <w:sz w:val="19"/>
          <w:szCs w:val="20"/>
        </w:rPr>
      </w:pPr>
    </w:p>
    <w:p w:rsidR="00D10466" w:rsidRPr="00D10466" w:rsidRDefault="00D10466" w:rsidP="00D10466">
      <w:pPr>
        <w:tabs>
          <w:tab w:val="right" w:pos="9360"/>
          <w:tab w:val="left" w:pos="10080"/>
          <w:tab w:val="left" w:pos="10800"/>
          <w:tab w:val="right" w:pos="14310"/>
        </w:tabs>
        <w:ind w:left="-720"/>
        <w:rPr>
          <w:rFonts w:ascii="Arial" w:hAnsi="Arial" w:cs="Arial"/>
          <w:b/>
          <w:sz w:val="19"/>
          <w:szCs w:val="20"/>
          <w:u w:val="single"/>
        </w:rPr>
      </w:pPr>
      <w:r w:rsidRPr="00D10466">
        <w:rPr>
          <w:rFonts w:ascii="Arial" w:hAnsi="Arial" w:cs="Arial"/>
          <w:b/>
          <w:sz w:val="19"/>
          <w:szCs w:val="20"/>
        </w:rPr>
        <w:t xml:space="preserve">Project Director Name/Title:  </w:t>
      </w:r>
      <w:r w:rsidRPr="00D10466">
        <w:rPr>
          <w:rFonts w:ascii="Arial" w:hAnsi="Arial" w:cs="Arial"/>
          <w:b/>
          <w:sz w:val="19"/>
          <w:szCs w:val="20"/>
          <w:u w:val="single"/>
        </w:rPr>
        <w:tab/>
      </w:r>
      <w:r w:rsidRPr="00D10466">
        <w:rPr>
          <w:rFonts w:ascii="Arial" w:hAnsi="Arial" w:cs="Arial"/>
          <w:b/>
          <w:sz w:val="19"/>
          <w:szCs w:val="20"/>
        </w:rPr>
        <w:tab/>
        <w:t>Date:  _____________________</w:t>
      </w:r>
    </w:p>
    <w:p w:rsidR="00D10466" w:rsidRPr="00D10466" w:rsidRDefault="00D10466" w:rsidP="00D10466">
      <w:pPr>
        <w:tabs>
          <w:tab w:val="right" w:pos="7200"/>
          <w:tab w:val="left" w:pos="10800"/>
          <w:tab w:val="right" w:pos="14760"/>
        </w:tabs>
        <w:ind w:left="-720"/>
        <w:rPr>
          <w:rFonts w:ascii="Arial" w:hAnsi="Arial" w:cs="Arial"/>
          <w:sz w:val="19"/>
          <w:szCs w:val="20"/>
        </w:rPr>
      </w:pPr>
      <w:r w:rsidRPr="00D10466">
        <w:rPr>
          <w:rFonts w:ascii="Arial" w:hAnsi="Arial" w:cs="Arial"/>
          <w:sz w:val="19"/>
          <w:szCs w:val="20"/>
        </w:rPr>
        <w:tab/>
      </w:r>
      <w:r w:rsidRPr="00D10466">
        <w:rPr>
          <w:rFonts w:ascii="Arial" w:hAnsi="Arial" w:cs="Arial"/>
          <w:i/>
          <w:sz w:val="19"/>
          <w:szCs w:val="20"/>
        </w:rPr>
        <w:t>Authorized Signature</w:t>
      </w:r>
    </w:p>
    <w:p w:rsidR="00D10466" w:rsidRPr="00D10466" w:rsidRDefault="00D10466" w:rsidP="00D10466">
      <w:pPr>
        <w:tabs>
          <w:tab w:val="right" w:pos="9360"/>
          <w:tab w:val="left" w:pos="10080"/>
          <w:tab w:val="right" w:pos="14310"/>
        </w:tabs>
        <w:ind w:left="-720"/>
        <w:rPr>
          <w:rFonts w:ascii="Arial" w:hAnsi="Arial" w:cs="Arial"/>
          <w:b/>
          <w:sz w:val="19"/>
          <w:szCs w:val="20"/>
        </w:rPr>
      </w:pPr>
      <w:r w:rsidRPr="00D10466">
        <w:rPr>
          <w:rFonts w:ascii="Arial" w:hAnsi="Arial" w:cs="Arial"/>
          <w:b/>
          <w:sz w:val="19"/>
          <w:szCs w:val="20"/>
        </w:rPr>
        <w:t xml:space="preserve">District Chief Business Officer:  </w:t>
      </w:r>
      <w:r w:rsidRPr="00D10466">
        <w:rPr>
          <w:rFonts w:ascii="Arial" w:hAnsi="Arial" w:cs="Arial"/>
          <w:b/>
          <w:sz w:val="19"/>
          <w:szCs w:val="20"/>
          <w:u w:val="single"/>
        </w:rPr>
        <w:tab/>
      </w:r>
      <w:r w:rsidRPr="00D10466">
        <w:rPr>
          <w:rFonts w:ascii="Arial" w:hAnsi="Arial" w:cs="Arial"/>
          <w:b/>
          <w:sz w:val="19"/>
          <w:szCs w:val="20"/>
        </w:rPr>
        <w:tab/>
        <w:t>Date:  _____________________</w:t>
      </w:r>
    </w:p>
    <w:p w:rsidR="00D10466" w:rsidRPr="00D10466" w:rsidRDefault="00D10466" w:rsidP="00D10466">
      <w:pPr>
        <w:tabs>
          <w:tab w:val="right" w:pos="7200"/>
          <w:tab w:val="left" w:pos="10800"/>
          <w:tab w:val="right" w:pos="14760"/>
        </w:tabs>
        <w:ind w:left="-720"/>
        <w:rPr>
          <w:rFonts w:ascii="Arial" w:hAnsi="Arial" w:cs="Arial"/>
          <w:sz w:val="19"/>
          <w:szCs w:val="20"/>
        </w:rPr>
      </w:pPr>
      <w:r w:rsidRPr="00D10466">
        <w:rPr>
          <w:rFonts w:ascii="Arial" w:hAnsi="Arial" w:cs="Arial"/>
          <w:sz w:val="19"/>
          <w:szCs w:val="20"/>
        </w:rPr>
        <w:tab/>
      </w:r>
      <w:r w:rsidRPr="00D10466">
        <w:rPr>
          <w:rFonts w:ascii="Arial" w:hAnsi="Arial" w:cs="Arial"/>
          <w:i/>
          <w:sz w:val="19"/>
          <w:szCs w:val="20"/>
        </w:rPr>
        <w:t>Authorized Signature</w:t>
      </w:r>
    </w:p>
    <w:p w:rsidR="00D10466" w:rsidRPr="00D10466" w:rsidRDefault="00D10466" w:rsidP="00D10466">
      <w:pPr>
        <w:ind w:left="-720"/>
        <w:rPr>
          <w:rFonts w:ascii="Arial" w:hAnsi="Arial" w:cs="Arial"/>
          <w:b/>
        </w:rPr>
      </w:pPr>
    </w:p>
    <w:p w:rsidR="00D10466" w:rsidRPr="00D10466" w:rsidRDefault="00D10466" w:rsidP="00D10466">
      <w:pPr>
        <w:ind w:left="-720"/>
        <w:rPr>
          <w:rFonts w:ascii="Arial" w:hAnsi="Arial" w:cs="Arial"/>
          <w:b/>
        </w:rPr>
      </w:pPr>
      <w:r w:rsidRPr="00D10466">
        <w:rPr>
          <w:rFonts w:ascii="Arial" w:hAnsi="Arial" w:cs="Arial"/>
          <w:b/>
        </w:rPr>
        <w:t>*Note:  Grant funding cannot be used for classroom instruction. These costs must be paid through apportionment.</w:t>
      </w:r>
    </w:p>
    <w:p w:rsidR="00D10466" w:rsidRPr="00D10466" w:rsidRDefault="00D10466" w:rsidP="00D10466">
      <w:pPr>
        <w:ind w:left="-720"/>
        <w:rPr>
          <w:rFonts w:ascii="Arial" w:hAnsi="Arial" w:cs="Arial"/>
          <w:sz w:val="23"/>
          <w:szCs w:val="20"/>
        </w:rPr>
      </w:pPr>
    </w:p>
    <w:p w:rsidR="00D10466" w:rsidRPr="00D10466" w:rsidRDefault="00D10466" w:rsidP="00D10466">
      <w:pPr>
        <w:ind w:left="-720"/>
        <w:rPr>
          <w:rFonts w:ascii="Arial" w:hAnsi="Arial" w:cs="Arial"/>
          <w:sz w:val="23"/>
          <w:szCs w:val="20"/>
        </w:rPr>
      </w:pPr>
      <w:r w:rsidRPr="00D10466">
        <w:rPr>
          <w:rFonts w:ascii="Arial" w:hAnsi="Arial" w:cs="Arial"/>
          <w:sz w:val="23"/>
          <w:szCs w:val="20"/>
        </w:rPr>
        <w:br w:type="page"/>
      </w:r>
    </w:p>
    <w:p w:rsidR="00D10466" w:rsidRPr="00D10466" w:rsidRDefault="00D10466" w:rsidP="00D10466">
      <w:pPr>
        <w:rPr>
          <w:rFonts w:ascii="Arial" w:hAnsi="Arial" w:cs="Arial"/>
          <w:sz w:val="23"/>
          <w:szCs w:val="20"/>
        </w:rPr>
        <w:sectPr w:rsidR="00D10466" w:rsidRPr="00D10466" w:rsidSect="005E2257">
          <w:headerReference w:type="first" r:id="rId22"/>
          <w:pgSz w:w="15840" w:h="12240" w:orient="landscape" w:code="1"/>
          <w:pgMar w:top="1440" w:right="1440" w:bottom="1440" w:left="1440" w:header="144" w:footer="720" w:gutter="0"/>
          <w:cols w:space="720"/>
          <w:titlePg/>
          <w:docGrid w:linePitch="272"/>
        </w:sectPr>
      </w:pPr>
    </w:p>
    <w:tbl>
      <w:tblPr>
        <w:tblW w:w="10050" w:type="dxa"/>
        <w:jc w:val="center"/>
        <w:tblLayout w:type="fixed"/>
        <w:tblCellMar>
          <w:left w:w="0" w:type="dxa"/>
          <w:right w:w="0" w:type="dxa"/>
        </w:tblCellMar>
        <w:tblLook w:val="0000" w:firstRow="0" w:lastRow="0" w:firstColumn="0" w:lastColumn="0" w:noHBand="0" w:noVBand="0"/>
      </w:tblPr>
      <w:tblGrid>
        <w:gridCol w:w="4650"/>
        <w:gridCol w:w="5400"/>
      </w:tblGrid>
      <w:tr w:rsidR="00D10466" w:rsidRPr="00D10466" w:rsidTr="00D10466">
        <w:trPr>
          <w:cantSplit/>
          <w:jc w:val="center"/>
        </w:trPr>
        <w:tc>
          <w:tcPr>
            <w:tcW w:w="4650" w:type="dxa"/>
            <w:tcBorders>
              <w:top w:val="single" w:sz="12" w:space="0" w:color="auto"/>
            </w:tcBorders>
          </w:tcPr>
          <w:p w:rsidR="00D10466" w:rsidRPr="00D10466" w:rsidRDefault="00D10466" w:rsidP="00D10466">
            <w:pPr>
              <w:spacing w:before="240" w:after="48"/>
              <w:ind w:left="120"/>
              <w:rPr>
                <w:rFonts w:ascii="Arial" w:hAnsi="Arial" w:cs="Arial"/>
                <w:sz w:val="24"/>
                <w:szCs w:val="24"/>
              </w:rPr>
            </w:pPr>
            <w:r w:rsidRPr="00D10466">
              <w:rPr>
                <w:rFonts w:ascii="Arial" w:hAnsi="Arial" w:cs="Arial"/>
                <w:sz w:val="24"/>
                <w:szCs w:val="24"/>
              </w:rPr>
              <w:lastRenderedPageBreak/>
              <w:t>Chancellor’s Office</w:t>
            </w:r>
          </w:p>
          <w:p w:rsidR="00D10466" w:rsidRPr="00D10466" w:rsidRDefault="00D10466" w:rsidP="00D10466">
            <w:pPr>
              <w:spacing w:before="48" w:after="120"/>
              <w:ind w:left="120"/>
              <w:rPr>
                <w:rFonts w:ascii="Arial" w:hAnsi="Arial" w:cs="Arial"/>
                <w:sz w:val="20"/>
                <w:szCs w:val="20"/>
              </w:rPr>
            </w:pPr>
            <w:r w:rsidRPr="00D10466">
              <w:rPr>
                <w:rFonts w:ascii="Arial" w:hAnsi="Arial" w:cs="Arial"/>
                <w:sz w:val="24"/>
                <w:szCs w:val="24"/>
              </w:rPr>
              <w:t>California Community Colleges</w:t>
            </w:r>
          </w:p>
        </w:tc>
        <w:tc>
          <w:tcPr>
            <w:tcW w:w="5400" w:type="dxa"/>
            <w:tcBorders>
              <w:top w:val="single" w:sz="12" w:space="0" w:color="auto"/>
            </w:tcBorders>
          </w:tcPr>
          <w:p w:rsidR="00D10466" w:rsidRPr="00D10466" w:rsidRDefault="00D10466" w:rsidP="00D10466">
            <w:pPr>
              <w:tabs>
                <w:tab w:val="right" w:pos="5400"/>
              </w:tabs>
              <w:spacing w:after="120"/>
              <w:ind w:left="60" w:firstLine="37"/>
              <w:rPr>
                <w:rFonts w:ascii="Arial" w:hAnsi="Arial" w:cs="Arial"/>
                <w:sz w:val="20"/>
                <w:szCs w:val="20"/>
                <w:u w:val="single"/>
              </w:rPr>
            </w:pPr>
            <w:r w:rsidRPr="00D10466">
              <w:rPr>
                <w:rFonts w:ascii="Arial" w:hAnsi="Arial" w:cs="Arial"/>
                <w:b/>
                <w:sz w:val="20"/>
                <w:szCs w:val="20"/>
              </w:rPr>
              <w:t>District</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400"/>
              </w:tabs>
              <w:spacing w:after="120"/>
              <w:ind w:left="60" w:firstLine="37"/>
              <w:rPr>
                <w:rFonts w:ascii="Arial" w:hAnsi="Arial" w:cs="Arial"/>
                <w:sz w:val="20"/>
                <w:szCs w:val="20"/>
                <w:u w:val="single"/>
              </w:rPr>
            </w:pPr>
            <w:r w:rsidRPr="00D10466">
              <w:rPr>
                <w:rFonts w:ascii="Arial" w:hAnsi="Arial" w:cs="Arial"/>
                <w:b/>
                <w:sz w:val="20"/>
                <w:szCs w:val="20"/>
              </w:rPr>
              <w:t>College</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400"/>
              </w:tabs>
              <w:spacing w:after="120"/>
              <w:ind w:left="60" w:firstLine="37"/>
              <w:rPr>
                <w:rFonts w:ascii="Arial" w:hAnsi="Arial" w:cs="Arial"/>
                <w:sz w:val="20"/>
                <w:szCs w:val="20"/>
              </w:rPr>
            </w:pPr>
            <w:r w:rsidRPr="00D10466">
              <w:rPr>
                <w:rFonts w:ascii="Arial" w:hAnsi="Arial" w:cs="Arial"/>
                <w:b/>
                <w:sz w:val="20"/>
                <w:szCs w:val="20"/>
              </w:rPr>
              <w:t>RFA Specification Number</w:t>
            </w:r>
            <w:r w:rsidRPr="00D10466">
              <w:rPr>
                <w:rFonts w:ascii="Arial" w:hAnsi="Arial" w:cs="Arial"/>
                <w:sz w:val="20"/>
                <w:szCs w:val="20"/>
              </w:rPr>
              <w:t xml:space="preserve">:  </w:t>
            </w:r>
            <w:r w:rsidRPr="00D10466">
              <w:rPr>
                <w:rFonts w:ascii="Arial" w:hAnsi="Arial" w:cs="Arial"/>
                <w:sz w:val="20"/>
                <w:szCs w:val="20"/>
                <w:u w:val="single"/>
              </w:rPr>
              <w:tab/>
            </w:r>
          </w:p>
        </w:tc>
      </w:tr>
      <w:tr w:rsidR="00D10466" w:rsidRPr="00D10466" w:rsidTr="00D10466">
        <w:trPr>
          <w:cantSplit/>
          <w:jc w:val="center"/>
        </w:trPr>
        <w:tc>
          <w:tcPr>
            <w:tcW w:w="10050" w:type="dxa"/>
            <w:gridSpan w:val="2"/>
            <w:tcBorders>
              <w:bottom w:val="single" w:sz="12" w:space="0" w:color="auto"/>
            </w:tcBorders>
            <w:shd w:val="clear" w:color="auto" w:fill="auto"/>
          </w:tcPr>
          <w:p w:rsidR="00D10466" w:rsidRPr="00D10466" w:rsidRDefault="00D10466" w:rsidP="00D10466">
            <w:pPr>
              <w:spacing w:before="240"/>
              <w:rPr>
                <w:rFonts w:ascii="Arial" w:hAnsi="Arial" w:cs="Arial"/>
                <w:b/>
                <w:smallCaps/>
                <w:sz w:val="48"/>
                <w:szCs w:val="48"/>
              </w:rPr>
            </w:pPr>
            <w:r w:rsidRPr="00D10466">
              <w:rPr>
                <w:rFonts w:ascii="Arial" w:hAnsi="Arial" w:cs="Arial"/>
                <w:b/>
                <w:smallCaps/>
                <w:sz w:val="48"/>
                <w:szCs w:val="48"/>
              </w:rPr>
              <w:t>Final Report Narrative</w:t>
            </w:r>
          </w:p>
          <w:p w:rsidR="00D10466" w:rsidRPr="00D10466" w:rsidRDefault="00D10466" w:rsidP="008522A0">
            <w:pPr>
              <w:tabs>
                <w:tab w:val="right" w:pos="5040"/>
                <w:tab w:val="left" w:pos="5400"/>
                <w:tab w:val="right" w:pos="10620"/>
              </w:tabs>
              <w:spacing w:before="120" w:after="120"/>
              <w:rPr>
                <w:rFonts w:ascii="Arial" w:hAnsi="Arial" w:cs="Arial"/>
              </w:rPr>
            </w:pPr>
            <w:r w:rsidRPr="00D10466">
              <w:rPr>
                <w:rFonts w:ascii="Arial" w:hAnsi="Arial" w:cs="Arial"/>
                <w:b/>
              </w:rPr>
              <w:t>Contact Name</w:t>
            </w:r>
            <w:r w:rsidRPr="00D10466">
              <w:rPr>
                <w:rFonts w:ascii="Arial" w:hAnsi="Arial" w:cs="Arial"/>
              </w:rPr>
              <w:t xml:space="preserve">:  </w:t>
            </w:r>
            <w:r w:rsidRPr="00D10466">
              <w:rPr>
                <w:rFonts w:ascii="Arial" w:hAnsi="Arial" w:cs="Arial"/>
                <w:u w:val="single"/>
              </w:rPr>
              <w:tab/>
            </w:r>
            <w:r w:rsidRPr="00D10466">
              <w:rPr>
                <w:rFonts w:ascii="Arial" w:hAnsi="Arial" w:cs="Arial"/>
              </w:rPr>
              <w:tab/>
            </w:r>
            <w:r w:rsidRPr="00D10466">
              <w:rPr>
                <w:rFonts w:ascii="Arial" w:hAnsi="Arial" w:cs="Arial"/>
                <w:b/>
              </w:rPr>
              <w:t>Phone Number</w:t>
            </w:r>
            <w:r w:rsidRPr="00D10466">
              <w:rPr>
                <w:rFonts w:ascii="Arial" w:hAnsi="Arial" w:cs="Arial"/>
              </w:rPr>
              <w:t xml:space="preserve">:  </w:t>
            </w:r>
            <w:r w:rsidRPr="00D10466">
              <w:rPr>
                <w:rFonts w:ascii="Arial" w:hAnsi="Arial" w:cs="Arial"/>
                <w:u w:val="single"/>
              </w:rPr>
              <w:t>(            )</w:t>
            </w:r>
            <w:r w:rsidRPr="00D10466">
              <w:rPr>
                <w:rFonts w:ascii="Arial" w:hAnsi="Arial" w:cs="Arial"/>
                <w:u w:val="single"/>
              </w:rPr>
              <w:tab/>
            </w:r>
          </w:p>
          <w:p w:rsidR="00D10466" w:rsidRPr="00D10466" w:rsidRDefault="00D10466" w:rsidP="00D10466">
            <w:pPr>
              <w:tabs>
                <w:tab w:val="right" w:pos="5040"/>
                <w:tab w:val="left" w:pos="5400"/>
                <w:tab w:val="right" w:pos="10620"/>
              </w:tabs>
              <w:spacing w:after="120"/>
              <w:rPr>
                <w:rFonts w:ascii="Arial" w:hAnsi="Arial" w:cs="Arial"/>
                <w:u w:val="single"/>
              </w:rPr>
            </w:pPr>
            <w:r w:rsidRPr="00D10466">
              <w:rPr>
                <w:rFonts w:ascii="Arial" w:hAnsi="Arial" w:cs="Arial"/>
                <w:b/>
              </w:rPr>
              <w:t>Email Address</w:t>
            </w:r>
            <w:r w:rsidRPr="00D10466">
              <w:rPr>
                <w:rFonts w:ascii="Arial" w:hAnsi="Arial" w:cs="Arial"/>
              </w:rPr>
              <w:t xml:space="preserve">:  </w:t>
            </w:r>
            <w:r w:rsidRPr="00D10466">
              <w:rPr>
                <w:rFonts w:ascii="Arial" w:hAnsi="Arial" w:cs="Arial"/>
                <w:u w:val="single"/>
              </w:rPr>
              <w:tab/>
            </w:r>
            <w:r w:rsidRPr="00D10466">
              <w:rPr>
                <w:rFonts w:ascii="Arial" w:hAnsi="Arial" w:cs="Arial"/>
              </w:rPr>
              <w:tab/>
            </w:r>
            <w:r w:rsidRPr="00D10466">
              <w:rPr>
                <w:rFonts w:ascii="Arial" w:hAnsi="Arial" w:cs="Arial"/>
                <w:b/>
              </w:rPr>
              <w:t>Fax Number</w:t>
            </w:r>
            <w:r w:rsidRPr="00D10466">
              <w:rPr>
                <w:rFonts w:ascii="Arial" w:hAnsi="Arial" w:cs="Arial"/>
              </w:rPr>
              <w:t xml:space="preserve">:  </w:t>
            </w:r>
            <w:r w:rsidRPr="00D10466">
              <w:rPr>
                <w:rFonts w:ascii="Arial" w:hAnsi="Arial" w:cs="Arial"/>
                <w:u w:val="single"/>
              </w:rPr>
              <w:t>(            )</w:t>
            </w:r>
            <w:r w:rsidRPr="00D10466">
              <w:rPr>
                <w:rFonts w:ascii="Arial" w:hAnsi="Arial" w:cs="Arial"/>
                <w:u w:val="single"/>
              </w:rPr>
              <w:tab/>
            </w:r>
          </w:p>
        </w:tc>
      </w:tr>
      <w:tr w:rsidR="00D10466" w:rsidRPr="00D10466" w:rsidTr="00D10466">
        <w:trPr>
          <w:cantSplit/>
          <w:jc w:val="center"/>
        </w:trPr>
        <w:tc>
          <w:tcPr>
            <w:tcW w:w="10050" w:type="dxa"/>
            <w:gridSpan w:val="2"/>
          </w:tcPr>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rPr>
            </w:pPr>
          </w:p>
          <w:p w:rsidR="00D10466" w:rsidRPr="00D10466" w:rsidRDefault="00D10466" w:rsidP="00D10466">
            <w:pPr>
              <w:tabs>
                <w:tab w:val="right" w:pos="5040"/>
                <w:tab w:val="left" w:pos="5220"/>
                <w:tab w:val="right" w:pos="7560"/>
                <w:tab w:val="left" w:pos="7740"/>
                <w:tab w:val="right" w:pos="10710"/>
              </w:tabs>
              <w:rPr>
                <w:rFonts w:ascii="Arial" w:hAnsi="Arial" w:cs="Arial"/>
                <w:sz w:val="24"/>
                <w:szCs w:val="20"/>
              </w:rPr>
            </w:pPr>
          </w:p>
        </w:tc>
      </w:tr>
    </w:tbl>
    <w:p w:rsidR="00D10466" w:rsidRPr="00D10466" w:rsidRDefault="00D10466" w:rsidP="00D10466">
      <w:pPr>
        <w:rPr>
          <w:rFonts w:ascii="Arial" w:hAnsi="Arial" w:cs="Arial"/>
          <w:sz w:val="23"/>
          <w:szCs w:val="20"/>
        </w:rPr>
        <w:sectPr w:rsidR="00D10466" w:rsidRPr="00D10466" w:rsidSect="005E2257">
          <w:pgSz w:w="12240" w:h="15840" w:code="1"/>
          <w:pgMar w:top="1440" w:right="1440" w:bottom="1440" w:left="1440" w:header="144" w:footer="720" w:gutter="0"/>
          <w:cols w:space="720"/>
          <w:titlePg/>
          <w:docGrid w:linePitch="272"/>
        </w:sectPr>
      </w:pPr>
    </w:p>
    <w:tbl>
      <w:tblPr>
        <w:tblpPr w:leftFromText="180" w:rightFromText="180" w:horzAnchor="margin" w:tblpXSpec="center" w:tblpY="-603"/>
        <w:tblW w:w="14400" w:type="dxa"/>
        <w:tblLayout w:type="fixed"/>
        <w:tblCellMar>
          <w:left w:w="0" w:type="dxa"/>
          <w:right w:w="0" w:type="dxa"/>
        </w:tblCellMar>
        <w:tblLook w:val="0000" w:firstRow="0" w:lastRow="0" w:firstColumn="0" w:lastColumn="0" w:noHBand="0" w:noVBand="0"/>
      </w:tblPr>
      <w:tblGrid>
        <w:gridCol w:w="8280"/>
        <w:gridCol w:w="6120"/>
      </w:tblGrid>
      <w:tr w:rsidR="00D10466" w:rsidRPr="00D10466" w:rsidTr="00D10466">
        <w:trPr>
          <w:cantSplit/>
        </w:trPr>
        <w:tc>
          <w:tcPr>
            <w:tcW w:w="8280" w:type="dxa"/>
            <w:tcBorders>
              <w:top w:val="single" w:sz="12" w:space="0" w:color="auto"/>
              <w:bottom w:val="single" w:sz="12" w:space="0" w:color="auto"/>
            </w:tcBorders>
          </w:tcPr>
          <w:p w:rsidR="00D10466" w:rsidRPr="00D10466" w:rsidRDefault="00D10466" w:rsidP="00D10466">
            <w:pPr>
              <w:spacing w:before="240" w:after="48"/>
              <w:ind w:firstLine="15"/>
              <w:rPr>
                <w:rFonts w:ascii="Arial" w:hAnsi="Arial" w:cs="Arial"/>
                <w:sz w:val="24"/>
                <w:szCs w:val="20"/>
              </w:rPr>
            </w:pPr>
            <w:r w:rsidRPr="00D10466">
              <w:rPr>
                <w:rFonts w:ascii="Arial" w:hAnsi="Arial" w:cs="Arial"/>
                <w:sz w:val="24"/>
                <w:szCs w:val="20"/>
              </w:rPr>
              <w:lastRenderedPageBreak/>
              <w:t>Chancellor’s Office</w:t>
            </w:r>
          </w:p>
          <w:p w:rsidR="00D10466" w:rsidRPr="00D10466" w:rsidRDefault="00D10466" w:rsidP="00D10466">
            <w:pPr>
              <w:spacing w:before="48" w:after="120"/>
              <w:ind w:firstLine="15"/>
              <w:rPr>
                <w:rFonts w:ascii="Arial" w:hAnsi="Arial" w:cs="Arial"/>
                <w:sz w:val="24"/>
                <w:szCs w:val="20"/>
              </w:rPr>
            </w:pPr>
            <w:r w:rsidRPr="00D10466">
              <w:rPr>
                <w:rFonts w:ascii="Arial" w:hAnsi="Arial" w:cs="Arial"/>
                <w:sz w:val="24"/>
                <w:szCs w:val="20"/>
              </w:rPr>
              <w:t>California Community Colleges</w:t>
            </w:r>
          </w:p>
        </w:tc>
        <w:tc>
          <w:tcPr>
            <w:tcW w:w="6120" w:type="dxa"/>
            <w:tcBorders>
              <w:top w:val="single" w:sz="12" w:space="0" w:color="auto"/>
              <w:bottom w:val="single" w:sz="12" w:space="0" w:color="auto"/>
            </w:tcBorders>
          </w:tcPr>
          <w:p w:rsidR="00D10466" w:rsidRPr="00D10466" w:rsidRDefault="00D10466" w:rsidP="00D10466">
            <w:pPr>
              <w:tabs>
                <w:tab w:val="right" w:pos="5940"/>
              </w:tabs>
              <w:spacing w:after="48"/>
              <w:rPr>
                <w:rFonts w:ascii="Arial" w:hAnsi="Arial" w:cs="Arial"/>
                <w:sz w:val="20"/>
                <w:szCs w:val="20"/>
                <w:u w:val="single"/>
              </w:rPr>
            </w:pPr>
            <w:r w:rsidRPr="00D10466">
              <w:rPr>
                <w:rFonts w:ascii="Arial" w:hAnsi="Arial" w:cs="Arial"/>
                <w:b/>
                <w:sz w:val="20"/>
                <w:szCs w:val="20"/>
              </w:rPr>
              <w:t>District</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940"/>
              </w:tabs>
              <w:spacing w:before="48" w:after="48"/>
              <w:rPr>
                <w:rFonts w:ascii="Arial" w:hAnsi="Arial" w:cs="Arial"/>
                <w:sz w:val="20"/>
                <w:szCs w:val="20"/>
                <w:u w:val="single"/>
              </w:rPr>
            </w:pPr>
            <w:r w:rsidRPr="00D10466">
              <w:rPr>
                <w:rFonts w:ascii="Arial" w:hAnsi="Arial" w:cs="Arial"/>
                <w:b/>
                <w:sz w:val="20"/>
                <w:szCs w:val="20"/>
              </w:rPr>
              <w:t>College</w:t>
            </w:r>
            <w:r w:rsidRPr="00D10466">
              <w:rPr>
                <w:rFonts w:ascii="Arial" w:hAnsi="Arial" w:cs="Arial"/>
                <w:sz w:val="20"/>
                <w:szCs w:val="20"/>
              </w:rPr>
              <w:t xml:space="preserve">:  </w:t>
            </w:r>
            <w:r w:rsidRPr="00D10466">
              <w:rPr>
                <w:rFonts w:ascii="Arial" w:hAnsi="Arial" w:cs="Arial"/>
                <w:sz w:val="20"/>
                <w:szCs w:val="20"/>
                <w:u w:val="single"/>
              </w:rPr>
              <w:tab/>
            </w:r>
          </w:p>
          <w:p w:rsidR="00D10466" w:rsidRPr="00D10466" w:rsidRDefault="00D10466" w:rsidP="00D10466">
            <w:pPr>
              <w:tabs>
                <w:tab w:val="right" w:pos="5940"/>
              </w:tabs>
              <w:spacing w:before="48" w:after="120"/>
              <w:rPr>
                <w:rFonts w:ascii="Arial" w:hAnsi="Arial" w:cs="Arial"/>
                <w:sz w:val="20"/>
                <w:szCs w:val="20"/>
              </w:rPr>
            </w:pPr>
            <w:r w:rsidRPr="00D10466">
              <w:rPr>
                <w:rFonts w:ascii="Arial" w:hAnsi="Arial" w:cs="Arial"/>
                <w:b/>
                <w:sz w:val="20"/>
                <w:szCs w:val="20"/>
              </w:rPr>
              <w:t>RFA Specification Number</w:t>
            </w:r>
            <w:r w:rsidRPr="00D10466">
              <w:rPr>
                <w:rFonts w:ascii="Arial" w:hAnsi="Arial" w:cs="Arial"/>
                <w:sz w:val="20"/>
                <w:szCs w:val="20"/>
              </w:rPr>
              <w:t xml:space="preserve">:  </w:t>
            </w:r>
            <w:r w:rsidRPr="00D10466">
              <w:rPr>
                <w:rFonts w:ascii="Arial" w:hAnsi="Arial" w:cs="Arial"/>
                <w:sz w:val="20"/>
                <w:szCs w:val="20"/>
                <w:u w:val="single"/>
              </w:rPr>
              <w:tab/>
            </w:r>
          </w:p>
        </w:tc>
      </w:tr>
      <w:tr w:rsidR="00D10466" w:rsidRPr="00D10466" w:rsidTr="00D10466">
        <w:trPr>
          <w:cantSplit/>
        </w:trPr>
        <w:tc>
          <w:tcPr>
            <w:tcW w:w="14400" w:type="dxa"/>
            <w:gridSpan w:val="2"/>
            <w:tcBorders>
              <w:top w:val="single" w:sz="12" w:space="0" w:color="auto"/>
              <w:bottom w:val="single" w:sz="12" w:space="0" w:color="auto"/>
            </w:tcBorders>
          </w:tcPr>
          <w:p w:rsidR="00D10466" w:rsidRPr="00D10466" w:rsidRDefault="00D10466" w:rsidP="008522A0">
            <w:pPr>
              <w:tabs>
                <w:tab w:val="right" w:pos="5220"/>
              </w:tabs>
              <w:spacing w:before="60" w:after="120"/>
              <w:rPr>
                <w:rFonts w:ascii="Arial" w:hAnsi="Arial" w:cs="Arial"/>
                <w:b/>
                <w:smallCaps/>
                <w:sz w:val="48"/>
                <w:szCs w:val="48"/>
              </w:rPr>
            </w:pPr>
            <w:r w:rsidRPr="00D10466">
              <w:rPr>
                <w:rFonts w:ascii="Arial" w:hAnsi="Arial" w:cs="Arial"/>
                <w:b/>
                <w:smallCaps/>
                <w:sz w:val="48"/>
                <w:szCs w:val="48"/>
              </w:rPr>
              <w:t>Fin</w:t>
            </w:r>
            <w:r w:rsidR="008522A0">
              <w:rPr>
                <w:rFonts w:ascii="Arial" w:hAnsi="Arial" w:cs="Arial"/>
                <w:b/>
                <w:smallCaps/>
                <w:sz w:val="48"/>
                <w:szCs w:val="48"/>
              </w:rPr>
              <w:t>al Report Expenditure Statement</w:t>
            </w:r>
          </w:p>
          <w:p w:rsidR="00D10466" w:rsidRPr="00D10466" w:rsidRDefault="00D10466" w:rsidP="00D10466">
            <w:pPr>
              <w:tabs>
                <w:tab w:val="right" w:pos="5040"/>
                <w:tab w:val="left" w:pos="5400"/>
                <w:tab w:val="right" w:pos="10800"/>
              </w:tabs>
              <w:spacing w:after="120"/>
              <w:rPr>
                <w:rFonts w:ascii="Arial" w:hAnsi="Arial" w:cs="Arial"/>
                <w:u w:val="single"/>
              </w:rPr>
            </w:pPr>
            <w:r w:rsidRPr="00D10466">
              <w:rPr>
                <w:rFonts w:ascii="Arial" w:hAnsi="Arial" w:cs="Arial"/>
                <w:b/>
              </w:rPr>
              <w:t>Contact Name</w:t>
            </w:r>
            <w:r w:rsidRPr="00D10466">
              <w:rPr>
                <w:rFonts w:ascii="Arial" w:hAnsi="Arial" w:cs="Arial"/>
              </w:rPr>
              <w:t xml:space="preserve">:  </w:t>
            </w:r>
            <w:r w:rsidRPr="00D10466">
              <w:rPr>
                <w:rFonts w:ascii="Arial" w:hAnsi="Arial" w:cs="Arial"/>
                <w:u w:val="single"/>
              </w:rPr>
              <w:tab/>
            </w:r>
            <w:r w:rsidRPr="00D10466">
              <w:rPr>
                <w:rFonts w:ascii="Arial" w:hAnsi="Arial" w:cs="Arial"/>
              </w:rPr>
              <w:tab/>
            </w:r>
            <w:r w:rsidRPr="00D10466">
              <w:rPr>
                <w:rFonts w:ascii="Arial" w:hAnsi="Arial" w:cs="Arial"/>
                <w:b/>
              </w:rPr>
              <w:t>Phone Number</w:t>
            </w:r>
            <w:r w:rsidRPr="00D10466">
              <w:rPr>
                <w:rFonts w:ascii="Arial" w:hAnsi="Arial" w:cs="Arial"/>
              </w:rPr>
              <w:t xml:space="preserve">:  </w:t>
            </w:r>
            <w:r w:rsidRPr="00D10466">
              <w:rPr>
                <w:rFonts w:ascii="Arial" w:hAnsi="Arial" w:cs="Arial"/>
                <w:u w:val="single"/>
              </w:rPr>
              <w:t>(            )</w:t>
            </w:r>
            <w:r w:rsidRPr="00D10466">
              <w:rPr>
                <w:rFonts w:ascii="Arial" w:hAnsi="Arial" w:cs="Arial"/>
                <w:u w:val="single"/>
              </w:rPr>
              <w:tab/>
            </w:r>
          </w:p>
          <w:p w:rsidR="00D10466" w:rsidRPr="00D10466" w:rsidRDefault="00D10466" w:rsidP="00D10466">
            <w:pPr>
              <w:tabs>
                <w:tab w:val="right" w:pos="5040"/>
                <w:tab w:val="left" w:pos="5400"/>
                <w:tab w:val="right" w:pos="10800"/>
              </w:tabs>
              <w:spacing w:after="120"/>
              <w:rPr>
                <w:rFonts w:ascii="Arial" w:hAnsi="Arial" w:cs="Arial"/>
                <w:u w:val="single"/>
              </w:rPr>
            </w:pPr>
            <w:r w:rsidRPr="00D10466">
              <w:rPr>
                <w:rFonts w:ascii="Arial" w:hAnsi="Arial" w:cs="Arial"/>
                <w:b/>
              </w:rPr>
              <w:t>Email Address</w:t>
            </w:r>
            <w:r w:rsidRPr="00D10466">
              <w:rPr>
                <w:rFonts w:ascii="Arial" w:hAnsi="Arial" w:cs="Arial"/>
              </w:rPr>
              <w:t xml:space="preserve">:  </w:t>
            </w:r>
            <w:r w:rsidRPr="00D10466">
              <w:rPr>
                <w:rFonts w:ascii="Arial" w:hAnsi="Arial" w:cs="Arial"/>
                <w:u w:val="single"/>
              </w:rPr>
              <w:tab/>
            </w:r>
            <w:r w:rsidRPr="00D10466">
              <w:rPr>
                <w:rFonts w:ascii="Arial" w:hAnsi="Arial" w:cs="Arial"/>
              </w:rPr>
              <w:tab/>
            </w:r>
            <w:r w:rsidRPr="00D10466">
              <w:rPr>
                <w:rFonts w:ascii="Arial" w:hAnsi="Arial" w:cs="Arial"/>
                <w:b/>
              </w:rPr>
              <w:t>Fax Number</w:t>
            </w:r>
            <w:r w:rsidRPr="00D10466">
              <w:rPr>
                <w:rFonts w:ascii="Arial" w:hAnsi="Arial" w:cs="Arial"/>
              </w:rPr>
              <w:t xml:space="preserve">:  </w:t>
            </w:r>
            <w:r w:rsidRPr="00D10466">
              <w:rPr>
                <w:rFonts w:ascii="Arial" w:hAnsi="Arial" w:cs="Arial"/>
                <w:u w:val="single"/>
              </w:rPr>
              <w:t>(            )</w:t>
            </w:r>
            <w:r w:rsidRPr="00D10466">
              <w:rPr>
                <w:rFonts w:ascii="Arial" w:hAnsi="Arial" w:cs="Arial"/>
                <w:u w:val="single"/>
              </w:rPr>
              <w:tab/>
            </w:r>
          </w:p>
        </w:tc>
      </w:tr>
    </w:tbl>
    <w:p w:rsidR="00D10466" w:rsidRPr="00D10466" w:rsidRDefault="00D10466" w:rsidP="00D10466">
      <w:pPr>
        <w:rPr>
          <w:rFonts w:ascii="Arial" w:hAnsi="Arial" w:cs="Arial"/>
          <w:sz w:val="24"/>
          <w:szCs w:val="20"/>
        </w:rPr>
      </w:pPr>
    </w:p>
    <w:tbl>
      <w:tblPr>
        <w:tblW w:w="14400" w:type="dxa"/>
        <w:tblInd w:w="-689" w:type="dxa"/>
        <w:tblLayout w:type="fixed"/>
        <w:tblCellMar>
          <w:left w:w="0" w:type="dxa"/>
          <w:right w:w="0" w:type="dxa"/>
        </w:tblCellMar>
        <w:tblLook w:val="0000" w:firstRow="0" w:lastRow="0" w:firstColumn="0" w:lastColumn="0" w:noHBand="0" w:noVBand="0"/>
      </w:tblPr>
      <w:tblGrid>
        <w:gridCol w:w="1800"/>
        <w:gridCol w:w="4320"/>
        <w:gridCol w:w="720"/>
        <w:gridCol w:w="3600"/>
        <w:gridCol w:w="3960"/>
      </w:tblGrid>
      <w:tr w:rsidR="00D10466" w:rsidRPr="00D10466" w:rsidTr="00D10466">
        <w:trPr>
          <w:cantSplit/>
        </w:trPr>
        <w:tc>
          <w:tcPr>
            <w:tcW w:w="1800" w:type="dxa"/>
            <w:tcBorders>
              <w:top w:val="single" w:sz="12" w:space="0" w:color="auto"/>
              <w:left w:val="single" w:sz="12" w:space="0" w:color="auto"/>
              <w:bottom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r w:rsidRPr="00D10466">
              <w:rPr>
                <w:rFonts w:ascii="Arial" w:hAnsi="Arial" w:cs="Arial"/>
                <w:b/>
                <w:sz w:val="20"/>
                <w:szCs w:val="20"/>
              </w:rPr>
              <w:t>Object of Expenditure</w:t>
            </w:r>
          </w:p>
        </w:tc>
        <w:tc>
          <w:tcPr>
            <w:tcW w:w="4320" w:type="dxa"/>
            <w:tcBorders>
              <w:top w:val="single" w:sz="12" w:space="0" w:color="auto"/>
              <w:left w:val="single" w:sz="12" w:space="0" w:color="auto"/>
              <w:bottom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r w:rsidRPr="00D10466">
              <w:rPr>
                <w:rFonts w:ascii="Arial" w:hAnsi="Arial" w:cs="Arial"/>
                <w:b/>
                <w:sz w:val="20"/>
                <w:szCs w:val="20"/>
              </w:rPr>
              <w:t>Classification</w:t>
            </w:r>
          </w:p>
        </w:tc>
        <w:tc>
          <w:tcPr>
            <w:tcW w:w="720" w:type="dxa"/>
            <w:tcBorders>
              <w:top w:val="single" w:sz="12" w:space="0" w:color="auto"/>
              <w:left w:val="single" w:sz="12" w:space="0" w:color="auto"/>
              <w:bottom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p>
          <w:p w:rsidR="00D10466" w:rsidRPr="00D10466" w:rsidRDefault="00D10466" w:rsidP="00D10466">
            <w:pPr>
              <w:jc w:val="center"/>
              <w:rPr>
                <w:rFonts w:ascii="Arial" w:hAnsi="Arial" w:cs="Arial"/>
                <w:b/>
                <w:sz w:val="20"/>
                <w:szCs w:val="20"/>
              </w:rPr>
            </w:pPr>
            <w:r w:rsidRPr="00D10466">
              <w:rPr>
                <w:rFonts w:ascii="Arial" w:hAnsi="Arial" w:cs="Arial"/>
                <w:b/>
                <w:sz w:val="20"/>
                <w:szCs w:val="20"/>
              </w:rPr>
              <w:t>Line</w:t>
            </w:r>
          </w:p>
        </w:tc>
        <w:tc>
          <w:tcPr>
            <w:tcW w:w="3600" w:type="dxa"/>
            <w:tcBorders>
              <w:top w:val="single" w:sz="12" w:space="0" w:color="auto"/>
              <w:left w:val="single" w:sz="12" w:space="0" w:color="auto"/>
              <w:bottom w:val="single" w:sz="12" w:space="0" w:color="auto"/>
              <w:right w:val="single" w:sz="12" w:space="0" w:color="auto"/>
            </w:tcBorders>
            <w:vAlign w:val="bottom"/>
          </w:tcPr>
          <w:p w:rsidR="00D10466" w:rsidRPr="00D10466" w:rsidRDefault="00D10466" w:rsidP="00D10466">
            <w:pPr>
              <w:jc w:val="center"/>
              <w:rPr>
                <w:rFonts w:ascii="Arial" w:hAnsi="Arial" w:cs="Arial"/>
                <w:b/>
                <w:sz w:val="20"/>
                <w:szCs w:val="20"/>
              </w:rPr>
            </w:pPr>
            <w:r w:rsidRPr="00D10466">
              <w:rPr>
                <w:rFonts w:ascii="Arial" w:hAnsi="Arial" w:cs="Arial"/>
                <w:b/>
                <w:sz w:val="20"/>
                <w:szCs w:val="20"/>
              </w:rPr>
              <w:t>Total Program Budget</w:t>
            </w:r>
          </w:p>
        </w:tc>
        <w:tc>
          <w:tcPr>
            <w:tcW w:w="3960" w:type="dxa"/>
            <w:tcBorders>
              <w:top w:val="single" w:sz="12" w:space="0" w:color="auto"/>
              <w:left w:val="single" w:sz="12" w:space="0" w:color="auto"/>
              <w:bottom w:val="single" w:sz="12" w:space="0" w:color="auto"/>
              <w:right w:val="single" w:sz="6" w:space="0" w:color="auto"/>
            </w:tcBorders>
            <w:vAlign w:val="bottom"/>
          </w:tcPr>
          <w:p w:rsidR="00D10466" w:rsidRPr="00D10466" w:rsidRDefault="00D10466" w:rsidP="00D10466">
            <w:pPr>
              <w:jc w:val="center"/>
              <w:rPr>
                <w:rFonts w:ascii="Arial" w:hAnsi="Arial" w:cs="Arial"/>
                <w:b/>
                <w:sz w:val="20"/>
                <w:szCs w:val="20"/>
              </w:rPr>
            </w:pPr>
            <w:r w:rsidRPr="00D10466">
              <w:rPr>
                <w:rFonts w:ascii="Arial" w:hAnsi="Arial" w:cs="Arial"/>
                <w:b/>
                <w:sz w:val="20"/>
                <w:szCs w:val="20"/>
              </w:rPr>
              <w:t>Expenditures to Date</w:t>
            </w:r>
          </w:p>
        </w:tc>
      </w:tr>
      <w:tr w:rsidR="00D10466" w:rsidRPr="00D10466" w:rsidTr="00D10466">
        <w:trPr>
          <w:cantSplit/>
        </w:trPr>
        <w:tc>
          <w:tcPr>
            <w:tcW w:w="1800" w:type="dxa"/>
            <w:tcBorders>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1000</w:t>
            </w:r>
          </w:p>
        </w:tc>
        <w:tc>
          <w:tcPr>
            <w:tcW w:w="4320" w:type="dxa"/>
            <w:tcBorders>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Instructional Salaries</w:t>
            </w:r>
            <w:r w:rsidRPr="00D10466">
              <w:rPr>
                <w:rFonts w:ascii="Arial" w:hAnsi="Arial" w:cs="Arial"/>
                <w:b/>
                <w:sz w:val="20"/>
                <w:szCs w:val="20"/>
              </w:rPr>
              <w:t>*</w:t>
            </w:r>
          </w:p>
        </w:tc>
        <w:tc>
          <w:tcPr>
            <w:tcW w:w="720" w:type="dxa"/>
            <w:tcBorders>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1</w:t>
            </w:r>
          </w:p>
        </w:tc>
        <w:tc>
          <w:tcPr>
            <w:tcW w:w="3600" w:type="dxa"/>
            <w:tcBorders>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2000</w:t>
            </w:r>
          </w:p>
        </w:tc>
        <w:tc>
          <w:tcPr>
            <w:tcW w:w="4320" w:type="dxa"/>
            <w:tcBorders>
              <w:top w:val="single" w:sz="6" w:space="0" w:color="auto"/>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Non</w:t>
            </w:r>
            <w:r w:rsidR="008522A0">
              <w:rPr>
                <w:rFonts w:ascii="Arial" w:hAnsi="Arial" w:cs="Arial"/>
                <w:sz w:val="20"/>
                <w:szCs w:val="20"/>
              </w:rPr>
              <w:t>-</w:t>
            </w:r>
            <w:r w:rsidRPr="00D10466">
              <w:rPr>
                <w:rFonts w:ascii="Arial" w:hAnsi="Arial" w:cs="Arial"/>
                <w:sz w:val="20"/>
                <w:szCs w:val="20"/>
              </w:rPr>
              <w:t>instructional Salaries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2</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3000</w:t>
            </w:r>
          </w:p>
        </w:tc>
        <w:tc>
          <w:tcPr>
            <w:tcW w:w="4320" w:type="dxa"/>
            <w:tcBorders>
              <w:top w:val="single" w:sz="6" w:space="0" w:color="auto"/>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Employee Benefits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3</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4000</w:t>
            </w:r>
          </w:p>
        </w:tc>
        <w:tc>
          <w:tcPr>
            <w:tcW w:w="4320" w:type="dxa"/>
            <w:tcBorders>
              <w:top w:val="single" w:sz="6" w:space="0" w:color="auto"/>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Supplies and materials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4</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5000</w:t>
            </w:r>
          </w:p>
        </w:tc>
        <w:tc>
          <w:tcPr>
            <w:tcW w:w="4320" w:type="dxa"/>
            <w:tcBorders>
              <w:top w:val="single" w:sz="6" w:space="0" w:color="auto"/>
              <w:bottom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Other Operating Expenses and Services</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5</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6000</w:t>
            </w:r>
          </w:p>
        </w:tc>
        <w:tc>
          <w:tcPr>
            <w:tcW w:w="4320" w:type="dxa"/>
            <w:tcBorders>
              <w:top w:val="single" w:sz="6"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Capital Outlay</w:t>
            </w:r>
          </w:p>
        </w:tc>
        <w:tc>
          <w:tcPr>
            <w:tcW w:w="720" w:type="dxa"/>
            <w:tcBorders>
              <w:top w:val="single" w:sz="6" w:space="0" w:color="auto"/>
              <w:bottom w:val="single" w:sz="6"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6</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1800" w:type="dxa"/>
            <w:tcBorders>
              <w:top w:val="single" w:sz="6" w:space="0" w:color="auto"/>
              <w:left w:val="single" w:sz="12" w:space="0" w:color="auto"/>
              <w:bottom w:val="single" w:sz="12" w:space="0" w:color="auto"/>
              <w:right w:val="single" w:sz="12" w:space="0" w:color="auto"/>
            </w:tcBorders>
          </w:tcPr>
          <w:p w:rsidR="00D10466" w:rsidRPr="00D10466" w:rsidRDefault="00D10466" w:rsidP="00D10466">
            <w:pPr>
              <w:spacing w:before="40" w:after="40"/>
              <w:jc w:val="center"/>
              <w:rPr>
                <w:rFonts w:ascii="Arial" w:hAnsi="Arial" w:cs="Arial"/>
                <w:sz w:val="20"/>
                <w:szCs w:val="20"/>
              </w:rPr>
            </w:pPr>
            <w:r w:rsidRPr="00D10466">
              <w:rPr>
                <w:rFonts w:ascii="Arial" w:hAnsi="Arial" w:cs="Arial"/>
                <w:sz w:val="20"/>
                <w:szCs w:val="20"/>
              </w:rPr>
              <w:t>7000</w:t>
            </w:r>
          </w:p>
        </w:tc>
        <w:tc>
          <w:tcPr>
            <w:tcW w:w="4320" w:type="dxa"/>
            <w:tcBorders>
              <w:top w:val="single" w:sz="6" w:space="0" w:color="auto"/>
              <w:bottom w:val="single" w:sz="12" w:space="0" w:color="auto"/>
              <w:right w:val="single" w:sz="12" w:space="0" w:color="auto"/>
            </w:tcBorders>
          </w:tcPr>
          <w:p w:rsidR="00D10466" w:rsidRPr="00D10466" w:rsidRDefault="00D10466" w:rsidP="00D10466">
            <w:pPr>
              <w:spacing w:before="40" w:after="40"/>
              <w:ind w:left="90"/>
              <w:rPr>
                <w:rFonts w:ascii="Arial" w:hAnsi="Arial" w:cs="Arial"/>
                <w:sz w:val="20"/>
                <w:szCs w:val="20"/>
              </w:rPr>
            </w:pPr>
            <w:r w:rsidRPr="00D10466">
              <w:rPr>
                <w:rFonts w:ascii="Arial" w:hAnsi="Arial" w:cs="Arial"/>
                <w:sz w:val="20"/>
                <w:szCs w:val="20"/>
              </w:rPr>
              <w:t>Other Outgo</w:t>
            </w:r>
          </w:p>
        </w:tc>
        <w:tc>
          <w:tcPr>
            <w:tcW w:w="720" w:type="dxa"/>
            <w:tcBorders>
              <w:top w:val="single" w:sz="6" w:space="0" w:color="auto"/>
              <w:bottom w:val="single" w:sz="12" w:space="0" w:color="auto"/>
            </w:tcBorders>
          </w:tcPr>
          <w:p w:rsidR="00D10466" w:rsidRPr="00D10466" w:rsidRDefault="00D10466" w:rsidP="00D10466">
            <w:pPr>
              <w:spacing w:before="40" w:after="40"/>
              <w:jc w:val="center"/>
              <w:rPr>
                <w:rFonts w:ascii="Arial" w:hAnsi="Arial" w:cs="Arial"/>
                <w:b/>
                <w:sz w:val="20"/>
                <w:szCs w:val="20"/>
              </w:rPr>
            </w:pPr>
            <w:r w:rsidRPr="00D10466">
              <w:rPr>
                <w:rFonts w:ascii="Arial" w:hAnsi="Arial" w:cs="Arial"/>
                <w:b/>
                <w:sz w:val="20"/>
                <w:szCs w:val="20"/>
              </w:rPr>
              <w:t>7</w:t>
            </w:r>
          </w:p>
        </w:tc>
        <w:tc>
          <w:tcPr>
            <w:tcW w:w="3600" w:type="dxa"/>
            <w:tcBorders>
              <w:top w:val="single" w:sz="6" w:space="0" w:color="auto"/>
              <w:left w:val="single" w:sz="12" w:space="0" w:color="auto"/>
              <w:bottom w:val="single" w:sz="12" w:space="0" w:color="auto"/>
              <w:right w:val="single" w:sz="12" w:space="0" w:color="auto"/>
            </w:tcBorders>
          </w:tcPr>
          <w:p w:rsidR="00D10466" w:rsidRPr="00D10466" w:rsidRDefault="00D10466" w:rsidP="00D10466">
            <w:pPr>
              <w:spacing w:before="40" w:after="40"/>
              <w:rPr>
                <w:rFonts w:ascii="Arial" w:hAnsi="Arial" w:cs="Arial"/>
                <w:sz w:val="20"/>
                <w:szCs w:val="20"/>
              </w:rPr>
            </w:pPr>
          </w:p>
        </w:tc>
        <w:tc>
          <w:tcPr>
            <w:tcW w:w="3960" w:type="dxa"/>
            <w:tcBorders>
              <w:top w:val="single" w:sz="6" w:space="0" w:color="auto"/>
              <w:left w:val="single" w:sz="12" w:space="0" w:color="auto"/>
              <w:bottom w:val="single" w:sz="12" w:space="0" w:color="auto"/>
              <w:right w:val="single" w:sz="6" w:space="0" w:color="auto"/>
            </w:tcBorders>
          </w:tcPr>
          <w:p w:rsidR="00D10466" w:rsidRPr="00D10466" w:rsidRDefault="00D10466" w:rsidP="00D10466">
            <w:pPr>
              <w:spacing w:before="40" w:after="40"/>
              <w:rPr>
                <w:rFonts w:ascii="Arial" w:hAnsi="Arial" w:cs="Arial"/>
                <w:sz w:val="20"/>
                <w:szCs w:val="20"/>
              </w:rPr>
            </w:pPr>
          </w:p>
        </w:tc>
      </w:tr>
      <w:tr w:rsidR="00D10466" w:rsidRPr="00D10466" w:rsidTr="00D10466">
        <w:trPr>
          <w:cantSplit/>
        </w:trPr>
        <w:tc>
          <w:tcPr>
            <w:tcW w:w="6120" w:type="dxa"/>
            <w:gridSpan w:val="2"/>
            <w:tcBorders>
              <w:top w:val="single" w:sz="12" w:space="0" w:color="auto"/>
              <w:left w:val="single" w:sz="12" w:space="0" w:color="auto"/>
              <w:bottom w:val="single" w:sz="6" w:space="0" w:color="auto"/>
              <w:right w:val="single" w:sz="6" w:space="0" w:color="auto"/>
            </w:tcBorders>
          </w:tcPr>
          <w:p w:rsidR="00D10466" w:rsidRPr="00D10466" w:rsidRDefault="00D10466" w:rsidP="00D10466">
            <w:pPr>
              <w:spacing w:before="32" w:after="32"/>
              <w:ind w:right="115"/>
              <w:jc w:val="right"/>
              <w:rPr>
                <w:rFonts w:ascii="Arial" w:hAnsi="Arial" w:cs="Arial"/>
                <w:sz w:val="20"/>
                <w:szCs w:val="20"/>
              </w:rPr>
            </w:pPr>
            <w:r w:rsidRPr="00D10466">
              <w:rPr>
                <w:rFonts w:ascii="Arial" w:hAnsi="Arial" w:cs="Arial"/>
                <w:b/>
                <w:sz w:val="20"/>
                <w:szCs w:val="20"/>
              </w:rPr>
              <w:t>Total Direct Costs</w:t>
            </w:r>
          </w:p>
        </w:tc>
        <w:tc>
          <w:tcPr>
            <w:tcW w:w="720" w:type="dxa"/>
            <w:tcBorders>
              <w:top w:val="single" w:sz="12" w:space="0" w:color="auto"/>
              <w:left w:val="single" w:sz="12" w:space="0" w:color="auto"/>
              <w:bottom w:val="single" w:sz="6" w:space="0" w:color="auto"/>
            </w:tcBorders>
          </w:tcPr>
          <w:p w:rsidR="00D10466" w:rsidRPr="00D10466" w:rsidRDefault="00D10466" w:rsidP="00D10466">
            <w:pPr>
              <w:spacing w:before="32" w:after="32"/>
              <w:jc w:val="center"/>
              <w:rPr>
                <w:rFonts w:ascii="Arial" w:hAnsi="Arial" w:cs="Arial"/>
                <w:b/>
                <w:sz w:val="20"/>
                <w:szCs w:val="20"/>
              </w:rPr>
            </w:pPr>
            <w:r w:rsidRPr="00D10466">
              <w:rPr>
                <w:rFonts w:ascii="Arial" w:hAnsi="Arial" w:cs="Arial"/>
                <w:b/>
                <w:sz w:val="20"/>
                <w:szCs w:val="20"/>
              </w:rPr>
              <w:t>8</w:t>
            </w:r>
          </w:p>
        </w:tc>
        <w:tc>
          <w:tcPr>
            <w:tcW w:w="3600" w:type="dxa"/>
            <w:tcBorders>
              <w:top w:val="single" w:sz="12" w:space="0" w:color="auto"/>
              <w:left w:val="single" w:sz="12" w:space="0" w:color="auto"/>
              <w:bottom w:val="single" w:sz="6" w:space="0" w:color="auto"/>
              <w:right w:val="single" w:sz="12" w:space="0" w:color="auto"/>
            </w:tcBorders>
          </w:tcPr>
          <w:p w:rsidR="00D10466" w:rsidRPr="00D10466" w:rsidRDefault="00D10466" w:rsidP="00D10466">
            <w:pPr>
              <w:spacing w:before="32" w:after="32"/>
              <w:rPr>
                <w:rFonts w:ascii="Arial" w:hAnsi="Arial" w:cs="Arial"/>
                <w:sz w:val="20"/>
                <w:szCs w:val="20"/>
              </w:rPr>
            </w:pPr>
          </w:p>
        </w:tc>
        <w:tc>
          <w:tcPr>
            <w:tcW w:w="3960" w:type="dxa"/>
            <w:tcBorders>
              <w:top w:val="single" w:sz="12" w:space="0" w:color="auto"/>
              <w:left w:val="single" w:sz="12" w:space="0" w:color="auto"/>
              <w:bottom w:val="single" w:sz="6" w:space="0" w:color="auto"/>
              <w:right w:val="single" w:sz="6" w:space="0" w:color="auto"/>
            </w:tcBorders>
          </w:tcPr>
          <w:p w:rsidR="00D10466" w:rsidRPr="00D10466" w:rsidRDefault="00D10466" w:rsidP="00D10466">
            <w:pPr>
              <w:spacing w:before="32" w:after="32"/>
              <w:rPr>
                <w:rFonts w:ascii="Arial" w:hAnsi="Arial" w:cs="Arial"/>
                <w:sz w:val="20"/>
                <w:szCs w:val="20"/>
              </w:rPr>
            </w:pPr>
          </w:p>
        </w:tc>
      </w:tr>
      <w:tr w:rsidR="00D10466" w:rsidRPr="00D10466" w:rsidTr="00D10466">
        <w:trPr>
          <w:cantSplit/>
        </w:trPr>
        <w:tc>
          <w:tcPr>
            <w:tcW w:w="6120" w:type="dxa"/>
            <w:gridSpan w:val="2"/>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32" w:after="32"/>
              <w:ind w:right="115"/>
              <w:jc w:val="right"/>
              <w:rPr>
                <w:rFonts w:ascii="Arial" w:hAnsi="Arial" w:cs="Arial"/>
                <w:sz w:val="20"/>
                <w:szCs w:val="20"/>
              </w:rPr>
            </w:pPr>
            <w:r w:rsidRPr="00D10466">
              <w:rPr>
                <w:rFonts w:ascii="Arial" w:hAnsi="Arial" w:cs="Arial"/>
                <w:b/>
                <w:sz w:val="20"/>
                <w:szCs w:val="20"/>
              </w:rPr>
              <w:t>Total Indirect (4% of Line 8)</w:t>
            </w:r>
          </w:p>
        </w:tc>
        <w:tc>
          <w:tcPr>
            <w:tcW w:w="720" w:type="dxa"/>
            <w:tcBorders>
              <w:top w:val="single" w:sz="6" w:space="0" w:color="auto"/>
              <w:left w:val="single" w:sz="12" w:space="0" w:color="auto"/>
              <w:bottom w:val="single" w:sz="6" w:space="0" w:color="auto"/>
            </w:tcBorders>
          </w:tcPr>
          <w:p w:rsidR="00D10466" w:rsidRPr="00D10466" w:rsidRDefault="00D10466" w:rsidP="00D10466">
            <w:pPr>
              <w:spacing w:before="32" w:after="32"/>
              <w:jc w:val="center"/>
              <w:rPr>
                <w:rFonts w:ascii="Arial" w:hAnsi="Arial" w:cs="Arial"/>
                <w:b/>
                <w:sz w:val="20"/>
                <w:szCs w:val="20"/>
              </w:rPr>
            </w:pPr>
            <w:r w:rsidRPr="00D10466">
              <w:rPr>
                <w:rFonts w:ascii="Arial" w:hAnsi="Arial" w:cs="Arial"/>
                <w:b/>
                <w:sz w:val="20"/>
                <w:szCs w:val="20"/>
              </w:rPr>
              <w:t>9</w:t>
            </w:r>
          </w:p>
        </w:tc>
        <w:tc>
          <w:tcPr>
            <w:tcW w:w="3600" w:type="dxa"/>
            <w:tcBorders>
              <w:top w:val="single" w:sz="6" w:space="0" w:color="auto"/>
              <w:left w:val="single" w:sz="12" w:space="0" w:color="auto"/>
              <w:bottom w:val="single" w:sz="6" w:space="0" w:color="auto"/>
              <w:right w:val="single" w:sz="12" w:space="0" w:color="auto"/>
            </w:tcBorders>
          </w:tcPr>
          <w:p w:rsidR="00D10466" w:rsidRPr="00D10466" w:rsidRDefault="00D10466" w:rsidP="00D10466">
            <w:pPr>
              <w:spacing w:before="32" w:after="32"/>
              <w:rPr>
                <w:rFonts w:ascii="Arial" w:hAnsi="Arial" w:cs="Arial"/>
                <w:sz w:val="20"/>
                <w:szCs w:val="20"/>
              </w:rPr>
            </w:pPr>
          </w:p>
        </w:tc>
        <w:tc>
          <w:tcPr>
            <w:tcW w:w="3960" w:type="dxa"/>
            <w:tcBorders>
              <w:top w:val="single" w:sz="6" w:space="0" w:color="auto"/>
              <w:left w:val="single" w:sz="12" w:space="0" w:color="auto"/>
              <w:bottom w:val="single" w:sz="6" w:space="0" w:color="auto"/>
              <w:right w:val="single" w:sz="6" w:space="0" w:color="auto"/>
            </w:tcBorders>
          </w:tcPr>
          <w:p w:rsidR="00D10466" w:rsidRPr="00D10466" w:rsidRDefault="00D10466" w:rsidP="00D10466">
            <w:pPr>
              <w:spacing w:before="32" w:after="32"/>
              <w:rPr>
                <w:rFonts w:ascii="Arial" w:hAnsi="Arial" w:cs="Arial"/>
                <w:sz w:val="20"/>
                <w:szCs w:val="20"/>
              </w:rPr>
            </w:pPr>
          </w:p>
        </w:tc>
      </w:tr>
      <w:tr w:rsidR="00D10466" w:rsidRPr="00D10466" w:rsidTr="00D10466">
        <w:trPr>
          <w:cantSplit/>
        </w:trPr>
        <w:tc>
          <w:tcPr>
            <w:tcW w:w="6120" w:type="dxa"/>
            <w:gridSpan w:val="2"/>
            <w:tcBorders>
              <w:top w:val="single" w:sz="6" w:space="0" w:color="auto"/>
              <w:left w:val="single" w:sz="12" w:space="0" w:color="auto"/>
              <w:bottom w:val="single" w:sz="12" w:space="0" w:color="auto"/>
              <w:right w:val="single" w:sz="6" w:space="0" w:color="auto"/>
            </w:tcBorders>
          </w:tcPr>
          <w:p w:rsidR="00D10466" w:rsidRPr="00D10466" w:rsidRDefault="00D10466" w:rsidP="00D10466">
            <w:pPr>
              <w:spacing w:before="32" w:after="32"/>
              <w:ind w:right="115"/>
              <w:jc w:val="right"/>
              <w:rPr>
                <w:rFonts w:ascii="Arial" w:hAnsi="Arial" w:cs="Arial"/>
                <w:sz w:val="20"/>
                <w:szCs w:val="20"/>
              </w:rPr>
            </w:pPr>
            <w:r w:rsidRPr="00D10466">
              <w:rPr>
                <w:rFonts w:ascii="Arial" w:hAnsi="Arial" w:cs="Arial"/>
                <w:b/>
                <w:sz w:val="20"/>
                <w:szCs w:val="20"/>
              </w:rPr>
              <w:t>Total Program Costs</w:t>
            </w:r>
          </w:p>
        </w:tc>
        <w:tc>
          <w:tcPr>
            <w:tcW w:w="720" w:type="dxa"/>
            <w:tcBorders>
              <w:top w:val="single" w:sz="6" w:space="0" w:color="auto"/>
              <w:left w:val="single" w:sz="12" w:space="0" w:color="auto"/>
              <w:bottom w:val="single" w:sz="12" w:space="0" w:color="auto"/>
            </w:tcBorders>
          </w:tcPr>
          <w:p w:rsidR="00D10466" w:rsidRPr="00D10466" w:rsidRDefault="00D10466" w:rsidP="00D10466">
            <w:pPr>
              <w:spacing w:before="32" w:after="32"/>
              <w:jc w:val="center"/>
              <w:rPr>
                <w:rFonts w:ascii="Arial" w:hAnsi="Arial" w:cs="Arial"/>
                <w:b/>
                <w:sz w:val="20"/>
                <w:szCs w:val="20"/>
              </w:rPr>
            </w:pPr>
            <w:r w:rsidRPr="00D10466">
              <w:rPr>
                <w:rFonts w:ascii="Arial" w:hAnsi="Arial" w:cs="Arial"/>
                <w:b/>
                <w:sz w:val="20"/>
                <w:szCs w:val="20"/>
              </w:rPr>
              <w:t>10</w:t>
            </w:r>
          </w:p>
        </w:tc>
        <w:tc>
          <w:tcPr>
            <w:tcW w:w="3600" w:type="dxa"/>
            <w:tcBorders>
              <w:top w:val="single" w:sz="6" w:space="0" w:color="auto"/>
              <w:left w:val="single" w:sz="12" w:space="0" w:color="auto"/>
              <w:bottom w:val="single" w:sz="12" w:space="0" w:color="auto"/>
              <w:right w:val="single" w:sz="12" w:space="0" w:color="auto"/>
            </w:tcBorders>
          </w:tcPr>
          <w:p w:rsidR="00D10466" w:rsidRPr="00D10466" w:rsidRDefault="00D10466" w:rsidP="00D10466">
            <w:pPr>
              <w:spacing w:before="32" w:after="32"/>
              <w:rPr>
                <w:rFonts w:ascii="Arial" w:hAnsi="Arial" w:cs="Arial"/>
                <w:sz w:val="20"/>
                <w:szCs w:val="20"/>
              </w:rPr>
            </w:pPr>
          </w:p>
        </w:tc>
        <w:tc>
          <w:tcPr>
            <w:tcW w:w="3960" w:type="dxa"/>
            <w:tcBorders>
              <w:top w:val="single" w:sz="6" w:space="0" w:color="auto"/>
              <w:left w:val="single" w:sz="12" w:space="0" w:color="auto"/>
              <w:bottom w:val="single" w:sz="12" w:space="0" w:color="auto"/>
              <w:right w:val="single" w:sz="6" w:space="0" w:color="auto"/>
            </w:tcBorders>
          </w:tcPr>
          <w:p w:rsidR="00D10466" w:rsidRPr="00D10466" w:rsidRDefault="00D10466" w:rsidP="00D10466">
            <w:pPr>
              <w:spacing w:before="32" w:after="32"/>
              <w:rPr>
                <w:rFonts w:ascii="Arial" w:hAnsi="Arial" w:cs="Arial"/>
                <w:sz w:val="20"/>
                <w:szCs w:val="20"/>
              </w:rPr>
            </w:pPr>
          </w:p>
        </w:tc>
      </w:tr>
    </w:tbl>
    <w:p w:rsidR="00D10466" w:rsidRPr="00D10466" w:rsidRDefault="00D10466" w:rsidP="00D10466">
      <w:pPr>
        <w:pBdr>
          <w:bottom w:val="single" w:sz="12" w:space="1" w:color="auto"/>
        </w:pBdr>
        <w:tabs>
          <w:tab w:val="right" w:pos="14310"/>
        </w:tabs>
        <w:rPr>
          <w:rFonts w:ascii="Arial" w:hAnsi="Arial" w:cs="Arial"/>
          <w:sz w:val="24"/>
          <w:szCs w:val="20"/>
        </w:rPr>
      </w:pPr>
      <w:r w:rsidRPr="00D10466">
        <w:rPr>
          <w:rFonts w:ascii="Arial" w:hAnsi="Arial" w:cs="Arial"/>
          <w:sz w:val="24"/>
          <w:szCs w:val="20"/>
        </w:rPr>
        <w:tab/>
      </w:r>
    </w:p>
    <w:p w:rsidR="00D10466" w:rsidRPr="00D10466" w:rsidRDefault="00D10466" w:rsidP="00D10466">
      <w:pPr>
        <w:tabs>
          <w:tab w:val="left" w:pos="10800"/>
          <w:tab w:val="right" w:pos="14760"/>
        </w:tabs>
        <w:spacing w:before="60"/>
        <w:ind w:hanging="720"/>
        <w:rPr>
          <w:rFonts w:ascii="Arial" w:hAnsi="Arial" w:cs="Arial"/>
          <w:b/>
          <w:sz w:val="18"/>
          <w:szCs w:val="20"/>
        </w:rPr>
      </w:pPr>
      <w:r w:rsidRPr="00D10466">
        <w:rPr>
          <w:rFonts w:ascii="Arial" w:hAnsi="Arial" w:cs="Arial"/>
          <w:b/>
          <w:sz w:val="18"/>
          <w:szCs w:val="20"/>
        </w:rPr>
        <w:t>I authorize this total costs proposal as the maximum amount to be claimed for this project and assure that funds shall be spent in compliance with state and federal regulations.</w:t>
      </w:r>
    </w:p>
    <w:p w:rsidR="00D10466" w:rsidRPr="00D10466" w:rsidRDefault="00D10466" w:rsidP="00D10466">
      <w:pPr>
        <w:tabs>
          <w:tab w:val="right" w:pos="10440"/>
          <w:tab w:val="left" w:pos="10800"/>
          <w:tab w:val="right" w:pos="13680"/>
        </w:tabs>
        <w:ind w:hanging="720"/>
        <w:rPr>
          <w:rFonts w:ascii="Arial" w:hAnsi="Arial" w:cs="Arial"/>
          <w:b/>
          <w:sz w:val="19"/>
          <w:szCs w:val="20"/>
          <w:u w:val="single"/>
        </w:rPr>
      </w:pPr>
      <w:r w:rsidRPr="00D10466">
        <w:rPr>
          <w:rFonts w:ascii="Arial" w:hAnsi="Arial" w:cs="Arial"/>
          <w:b/>
          <w:sz w:val="19"/>
          <w:szCs w:val="20"/>
        </w:rPr>
        <w:t xml:space="preserve">Project Director Name/Title:  </w:t>
      </w:r>
      <w:r w:rsidRPr="00D10466">
        <w:rPr>
          <w:rFonts w:ascii="Arial" w:hAnsi="Arial" w:cs="Arial"/>
          <w:b/>
          <w:sz w:val="19"/>
          <w:szCs w:val="20"/>
          <w:u w:val="single"/>
        </w:rPr>
        <w:tab/>
      </w:r>
      <w:r w:rsidRPr="00D10466">
        <w:rPr>
          <w:rFonts w:ascii="Arial" w:hAnsi="Arial" w:cs="Arial"/>
          <w:b/>
          <w:sz w:val="19"/>
          <w:szCs w:val="20"/>
        </w:rPr>
        <w:tab/>
        <w:t xml:space="preserve">Date:  </w:t>
      </w:r>
      <w:r w:rsidRPr="00D10466">
        <w:rPr>
          <w:rFonts w:ascii="Arial" w:hAnsi="Arial" w:cs="Arial"/>
          <w:b/>
          <w:sz w:val="19"/>
          <w:szCs w:val="20"/>
          <w:u w:val="single"/>
        </w:rPr>
        <w:tab/>
      </w:r>
    </w:p>
    <w:p w:rsidR="00D10466" w:rsidRPr="00D10466" w:rsidRDefault="00D10466" w:rsidP="00D10466">
      <w:pPr>
        <w:tabs>
          <w:tab w:val="right" w:pos="7200"/>
          <w:tab w:val="left" w:pos="10800"/>
          <w:tab w:val="right" w:pos="14760"/>
        </w:tabs>
        <w:ind w:hanging="720"/>
        <w:rPr>
          <w:rFonts w:ascii="Arial" w:hAnsi="Arial" w:cs="Arial"/>
          <w:sz w:val="19"/>
          <w:szCs w:val="20"/>
        </w:rPr>
      </w:pPr>
      <w:r w:rsidRPr="00D10466">
        <w:rPr>
          <w:rFonts w:ascii="Arial" w:hAnsi="Arial" w:cs="Arial"/>
          <w:sz w:val="19"/>
          <w:szCs w:val="20"/>
        </w:rPr>
        <w:tab/>
      </w:r>
      <w:r w:rsidRPr="00D10466">
        <w:rPr>
          <w:rFonts w:ascii="Arial" w:hAnsi="Arial" w:cs="Arial"/>
          <w:sz w:val="19"/>
          <w:szCs w:val="20"/>
        </w:rPr>
        <w:tab/>
      </w:r>
      <w:r w:rsidRPr="00D10466">
        <w:rPr>
          <w:rFonts w:ascii="Arial" w:hAnsi="Arial" w:cs="Arial"/>
          <w:i/>
          <w:sz w:val="19"/>
          <w:szCs w:val="20"/>
        </w:rPr>
        <w:t>Authorized Signature</w:t>
      </w:r>
    </w:p>
    <w:p w:rsidR="00D10466" w:rsidRPr="00D10466" w:rsidRDefault="00D10466" w:rsidP="00D10466">
      <w:pPr>
        <w:tabs>
          <w:tab w:val="right" w:pos="10440"/>
          <w:tab w:val="left" w:pos="10800"/>
          <w:tab w:val="right" w:pos="13680"/>
        </w:tabs>
        <w:spacing w:before="60"/>
        <w:ind w:hanging="720"/>
        <w:rPr>
          <w:rFonts w:ascii="Arial" w:hAnsi="Arial" w:cs="Arial"/>
          <w:b/>
          <w:sz w:val="19"/>
          <w:szCs w:val="20"/>
        </w:rPr>
      </w:pPr>
      <w:r w:rsidRPr="00D10466">
        <w:rPr>
          <w:rFonts w:ascii="Arial" w:hAnsi="Arial" w:cs="Arial"/>
          <w:b/>
          <w:sz w:val="19"/>
          <w:szCs w:val="20"/>
        </w:rPr>
        <w:t xml:space="preserve">District Chief Business Officer:  </w:t>
      </w:r>
      <w:r w:rsidRPr="00D10466">
        <w:rPr>
          <w:rFonts w:ascii="Arial" w:hAnsi="Arial" w:cs="Arial"/>
          <w:b/>
          <w:sz w:val="19"/>
          <w:szCs w:val="20"/>
          <w:u w:val="single"/>
        </w:rPr>
        <w:tab/>
      </w:r>
      <w:r w:rsidRPr="00D10466">
        <w:rPr>
          <w:rFonts w:ascii="Arial" w:hAnsi="Arial" w:cs="Arial"/>
          <w:b/>
          <w:sz w:val="19"/>
          <w:szCs w:val="20"/>
        </w:rPr>
        <w:tab/>
        <w:t xml:space="preserve">Date:  </w:t>
      </w:r>
      <w:r w:rsidRPr="00D10466">
        <w:rPr>
          <w:rFonts w:ascii="Arial" w:hAnsi="Arial" w:cs="Arial"/>
          <w:b/>
          <w:sz w:val="19"/>
          <w:szCs w:val="20"/>
          <w:u w:val="single"/>
        </w:rPr>
        <w:tab/>
      </w:r>
    </w:p>
    <w:p w:rsidR="00D10466" w:rsidRPr="00D10466" w:rsidRDefault="00D10466" w:rsidP="00D10466">
      <w:pPr>
        <w:tabs>
          <w:tab w:val="right" w:pos="7200"/>
          <w:tab w:val="left" w:pos="10800"/>
          <w:tab w:val="right" w:pos="14760"/>
        </w:tabs>
        <w:ind w:hanging="720"/>
        <w:rPr>
          <w:rFonts w:ascii="Arial" w:hAnsi="Arial" w:cs="Arial"/>
          <w:i/>
          <w:sz w:val="19"/>
          <w:szCs w:val="20"/>
        </w:rPr>
      </w:pPr>
      <w:r w:rsidRPr="00D10466">
        <w:rPr>
          <w:rFonts w:ascii="Arial" w:hAnsi="Arial" w:cs="Arial"/>
          <w:sz w:val="19"/>
          <w:szCs w:val="20"/>
        </w:rPr>
        <w:tab/>
      </w:r>
      <w:r w:rsidRPr="00D10466">
        <w:rPr>
          <w:rFonts w:ascii="Arial" w:hAnsi="Arial" w:cs="Arial"/>
          <w:sz w:val="19"/>
          <w:szCs w:val="20"/>
        </w:rPr>
        <w:tab/>
      </w:r>
      <w:r w:rsidRPr="00D10466">
        <w:rPr>
          <w:rFonts w:ascii="Arial" w:hAnsi="Arial" w:cs="Arial"/>
          <w:i/>
          <w:sz w:val="19"/>
          <w:szCs w:val="20"/>
        </w:rPr>
        <w:t>Authorized Signature</w:t>
      </w:r>
    </w:p>
    <w:p w:rsidR="00D10466" w:rsidRPr="00D10466" w:rsidRDefault="00D10466" w:rsidP="00D10466">
      <w:pPr>
        <w:tabs>
          <w:tab w:val="right" w:pos="7200"/>
          <w:tab w:val="left" w:pos="10800"/>
          <w:tab w:val="right" w:pos="14760"/>
        </w:tabs>
        <w:ind w:hanging="720"/>
        <w:rPr>
          <w:rFonts w:ascii="Arial" w:hAnsi="Arial" w:cs="Arial"/>
          <w:i/>
          <w:sz w:val="19"/>
          <w:szCs w:val="20"/>
        </w:rPr>
      </w:pPr>
    </w:p>
    <w:p w:rsidR="00D10466" w:rsidRPr="00D10466" w:rsidRDefault="00D10466" w:rsidP="00D10466">
      <w:pPr>
        <w:tabs>
          <w:tab w:val="right" w:pos="7200"/>
          <w:tab w:val="left" w:pos="10800"/>
          <w:tab w:val="right" w:pos="14760"/>
        </w:tabs>
        <w:ind w:hanging="720"/>
        <w:rPr>
          <w:rFonts w:ascii="Arial" w:hAnsi="Arial" w:cs="Arial"/>
          <w:sz w:val="19"/>
          <w:szCs w:val="20"/>
        </w:rPr>
      </w:pPr>
    </w:p>
    <w:p w:rsidR="00D10466" w:rsidRPr="00D10466" w:rsidRDefault="00D10466" w:rsidP="00D10466">
      <w:pPr>
        <w:ind w:hanging="720"/>
        <w:rPr>
          <w:rFonts w:ascii="Arial" w:hAnsi="Arial" w:cs="Arial"/>
          <w:b/>
        </w:rPr>
      </w:pPr>
      <w:r w:rsidRPr="00D10466">
        <w:rPr>
          <w:rFonts w:ascii="Arial" w:hAnsi="Arial" w:cs="Arial"/>
          <w:b/>
        </w:rPr>
        <w:t>*Note:  For the purposes of this grant, Instructional Salaries will not apply.</w:t>
      </w:r>
    </w:p>
    <w:p w:rsidR="00D10466" w:rsidRPr="00D10466" w:rsidRDefault="00D10466" w:rsidP="00D10466">
      <w:pPr>
        <w:ind w:hanging="720"/>
        <w:rPr>
          <w:rFonts w:ascii="Arial" w:hAnsi="Arial" w:cs="Arial"/>
          <w:sz w:val="24"/>
          <w:szCs w:val="20"/>
        </w:rPr>
        <w:sectPr w:rsidR="00D10466" w:rsidRPr="00D10466" w:rsidSect="005E2257">
          <w:headerReference w:type="first" r:id="rId23"/>
          <w:pgSz w:w="15840" w:h="12240" w:orient="landscape" w:code="1"/>
          <w:pgMar w:top="1440" w:right="1440" w:bottom="1440" w:left="1440" w:header="144" w:footer="720" w:gutter="0"/>
          <w:cols w:space="720"/>
          <w:titlePg/>
          <w:docGrid w:linePitch="272"/>
        </w:sectPr>
      </w:pPr>
    </w:p>
    <w:tbl>
      <w:tblPr>
        <w:tblW w:w="10072" w:type="dxa"/>
        <w:tblInd w:w="8" w:type="dxa"/>
        <w:tblLayout w:type="fixed"/>
        <w:tblCellMar>
          <w:left w:w="0" w:type="dxa"/>
          <w:right w:w="0" w:type="dxa"/>
        </w:tblCellMar>
        <w:tblLook w:val="0000" w:firstRow="0" w:lastRow="0" w:firstColumn="0" w:lastColumn="0" w:noHBand="0" w:noVBand="0"/>
      </w:tblPr>
      <w:tblGrid>
        <w:gridCol w:w="10072"/>
      </w:tblGrid>
      <w:tr w:rsidR="00D10466" w:rsidRPr="00D10466" w:rsidTr="00D10466">
        <w:trPr>
          <w:cantSplit/>
        </w:trPr>
        <w:tc>
          <w:tcPr>
            <w:tcW w:w="10072" w:type="dxa"/>
            <w:shd w:val="clear" w:color="auto" w:fill="000000"/>
          </w:tcPr>
          <w:p w:rsidR="00D10466" w:rsidRPr="00D10466" w:rsidRDefault="00D10466" w:rsidP="00D10466">
            <w:pPr>
              <w:ind w:left="82"/>
              <w:rPr>
                <w:rFonts w:ascii="Arial" w:hAnsi="Arial" w:cs="Arial"/>
                <w:sz w:val="23"/>
                <w:szCs w:val="20"/>
              </w:rPr>
            </w:pPr>
          </w:p>
        </w:tc>
      </w:tr>
    </w:tbl>
    <w:p w:rsidR="00D10466" w:rsidRPr="00D10466" w:rsidRDefault="00D10466" w:rsidP="00D10466">
      <w:pPr>
        <w:tabs>
          <w:tab w:val="left" w:pos="720"/>
          <w:tab w:val="left" w:pos="1440"/>
          <w:tab w:val="left" w:pos="2160"/>
        </w:tabs>
        <w:jc w:val="right"/>
        <w:rPr>
          <w:rFonts w:ascii="Arial" w:hAnsi="Arial" w:cs="Arial"/>
          <w:b/>
          <w:i/>
          <w:sz w:val="40"/>
          <w:szCs w:val="20"/>
        </w:rPr>
      </w:pPr>
    </w:p>
    <w:p w:rsidR="00D10466" w:rsidRPr="00D10466" w:rsidRDefault="00D10466" w:rsidP="00D10466">
      <w:pPr>
        <w:tabs>
          <w:tab w:val="left" w:pos="720"/>
          <w:tab w:val="left" w:pos="1440"/>
          <w:tab w:val="left" w:pos="2160"/>
        </w:tabs>
        <w:jc w:val="right"/>
        <w:rPr>
          <w:rFonts w:ascii="Arial" w:hAnsi="Arial" w:cs="Arial"/>
          <w:b/>
          <w:i/>
          <w:sz w:val="40"/>
          <w:szCs w:val="20"/>
        </w:rPr>
      </w:pPr>
    </w:p>
    <w:p w:rsidR="00D10466" w:rsidRPr="00D10466" w:rsidRDefault="00D10466" w:rsidP="00D10466">
      <w:pPr>
        <w:tabs>
          <w:tab w:val="left" w:pos="720"/>
          <w:tab w:val="left" w:pos="1440"/>
          <w:tab w:val="left" w:pos="2160"/>
        </w:tabs>
        <w:jc w:val="right"/>
        <w:rPr>
          <w:rFonts w:ascii="Arial" w:hAnsi="Arial" w:cs="Arial"/>
          <w:b/>
          <w:i/>
          <w:sz w:val="40"/>
          <w:szCs w:val="20"/>
        </w:rPr>
      </w:pPr>
      <w:r w:rsidRPr="00D10466">
        <w:rPr>
          <w:rFonts w:ascii="Arial" w:hAnsi="Arial" w:cs="Arial"/>
          <w:b/>
          <w:i/>
          <w:sz w:val="40"/>
          <w:szCs w:val="20"/>
        </w:rPr>
        <w:t>Appendix C</w:t>
      </w:r>
    </w:p>
    <w:p w:rsidR="00D10466" w:rsidRPr="00D10466" w:rsidRDefault="00D10466" w:rsidP="00D10466">
      <w:pPr>
        <w:tabs>
          <w:tab w:val="left" w:pos="720"/>
          <w:tab w:val="left" w:pos="1440"/>
          <w:tab w:val="left" w:pos="2160"/>
        </w:tabs>
        <w:rPr>
          <w:rFonts w:ascii="Arial" w:hAnsi="Arial" w:cs="Arial"/>
          <w:b/>
          <w:sz w:val="23"/>
          <w:szCs w:val="20"/>
        </w:rPr>
      </w:pPr>
    </w:p>
    <w:p w:rsidR="00D10466" w:rsidRPr="00D10466" w:rsidRDefault="00D10466" w:rsidP="00D10466">
      <w:pPr>
        <w:tabs>
          <w:tab w:val="left" w:pos="720"/>
          <w:tab w:val="left" w:pos="1440"/>
          <w:tab w:val="left" w:pos="2160"/>
          <w:tab w:val="left" w:pos="2700"/>
          <w:tab w:val="right" w:leader="dot" w:pos="8640"/>
          <w:tab w:val="right" w:leader="dot" w:pos="9360"/>
          <w:tab w:val="right" w:pos="10080"/>
        </w:tabs>
        <w:spacing w:line="216" w:lineRule="auto"/>
        <w:outlineLvl w:val="0"/>
        <w:rPr>
          <w:rFonts w:ascii="Arial" w:hAnsi="Arial" w:cs="Arial"/>
          <w:sz w:val="24"/>
          <w:szCs w:val="24"/>
        </w:rPr>
      </w:pPr>
    </w:p>
    <w:p w:rsidR="00D10466" w:rsidRPr="00D10466" w:rsidRDefault="00D10466" w:rsidP="00D10466">
      <w:pPr>
        <w:tabs>
          <w:tab w:val="left" w:pos="720"/>
          <w:tab w:val="left" w:pos="1440"/>
          <w:tab w:val="left" w:pos="2160"/>
          <w:tab w:val="left" w:pos="2700"/>
          <w:tab w:val="right" w:leader="dot" w:pos="8640"/>
          <w:tab w:val="right" w:leader="dot" w:pos="9360"/>
          <w:tab w:val="right" w:pos="10080"/>
        </w:tabs>
        <w:spacing w:line="216" w:lineRule="auto"/>
        <w:outlineLvl w:val="0"/>
        <w:rPr>
          <w:rFonts w:ascii="Arial" w:hAnsi="Arial" w:cs="Arial"/>
          <w:sz w:val="24"/>
          <w:szCs w:val="24"/>
        </w:rPr>
      </w:pPr>
    </w:p>
    <w:p w:rsidR="00D10466" w:rsidRPr="00D10466" w:rsidRDefault="00D10466" w:rsidP="00D10466">
      <w:pPr>
        <w:tabs>
          <w:tab w:val="left" w:pos="720"/>
          <w:tab w:val="left" w:pos="1440"/>
          <w:tab w:val="left" w:pos="2160"/>
          <w:tab w:val="left" w:pos="2700"/>
          <w:tab w:val="right" w:leader="dot" w:pos="8640"/>
          <w:tab w:val="right" w:leader="dot" w:pos="9360"/>
          <w:tab w:val="right" w:pos="10080"/>
        </w:tabs>
        <w:spacing w:after="120" w:line="216" w:lineRule="auto"/>
        <w:outlineLvl w:val="0"/>
        <w:rPr>
          <w:rFonts w:ascii="Arial" w:hAnsi="Arial" w:cs="Arial"/>
          <w:sz w:val="24"/>
          <w:szCs w:val="24"/>
        </w:rPr>
      </w:pPr>
      <w:r w:rsidRPr="00D10466">
        <w:rPr>
          <w:rFonts w:ascii="Arial" w:hAnsi="Arial" w:cs="Arial"/>
          <w:sz w:val="24"/>
          <w:szCs w:val="24"/>
        </w:rPr>
        <w:tab/>
        <w:t>A.</w:t>
      </w:r>
      <w:r w:rsidRPr="00D10466">
        <w:rPr>
          <w:rFonts w:ascii="Arial" w:hAnsi="Arial" w:cs="Arial"/>
          <w:sz w:val="24"/>
          <w:szCs w:val="24"/>
        </w:rPr>
        <w:tab/>
        <w:t>Article I: Program-Specific Legal Terms and Conditions</w:t>
      </w:r>
    </w:p>
    <w:p w:rsidR="00D10466" w:rsidRPr="00D10466" w:rsidRDefault="00D10466" w:rsidP="00D10466">
      <w:pPr>
        <w:tabs>
          <w:tab w:val="left" w:pos="720"/>
          <w:tab w:val="left" w:pos="1440"/>
          <w:tab w:val="left" w:pos="2160"/>
          <w:tab w:val="left" w:pos="2700"/>
          <w:tab w:val="right" w:leader="dot" w:pos="8640"/>
          <w:tab w:val="right" w:leader="dot" w:pos="9360"/>
          <w:tab w:val="right" w:pos="10080"/>
        </w:tabs>
        <w:spacing w:after="120" w:line="216" w:lineRule="auto"/>
        <w:outlineLvl w:val="0"/>
        <w:rPr>
          <w:rFonts w:ascii="Arial" w:hAnsi="Arial" w:cs="Arial"/>
          <w:sz w:val="24"/>
          <w:szCs w:val="24"/>
        </w:rPr>
      </w:pPr>
      <w:r w:rsidRPr="00D10466">
        <w:rPr>
          <w:rFonts w:ascii="Arial" w:hAnsi="Arial" w:cs="Arial"/>
          <w:sz w:val="24"/>
          <w:szCs w:val="24"/>
        </w:rPr>
        <w:tab/>
        <w:t>B.</w:t>
      </w:r>
      <w:r w:rsidRPr="00D10466">
        <w:rPr>
          <w:rFonts w:ascii="Arial" w:hAnsi="Arial" w:cs="Arial"/>
          <w:sz w:val="24"/>
          <w:szCs w:val="24"/>
        </w:rPr>
        <w:tab/>
        <w:t>Article II: Standard Legal Terms and Conditions</w:t>
      </w:r>
    </w:p>
    <w:p w:rsidR="00D10466" w:rsidRPr="00D10466" w:rsidRDefault="00D10466" w:rsidP="00D10466">
      <w:pPr>
        <w:tabs>
          <w:tab w:val="left" w:pos="720"/>
          <w:tab w:val="left" w:pos="1440"/>
          <w:tab w:val="left" w:pos="2160"/>
          <w:tab w:val="left" w:pos="2700"/>
          <w:tab w:val="right" w:leader="dot" w:pos="8640"/>
          <w:tab w:val="right" w:leader="dot" w:pos="9360"/>
          <w:tab w:val="right" w:pos="10080"/>
        </w:tabs>
        <w:spacing w:line="216" w:lineRule="auto"/>
        <w:outlineLvl w:val="0"/>
        <w:rPr>
          <w:rFonts w:ascii="Arial" w:hAnsi="Arial" w:cs="Arial"/>
          <w:sz w:val="24"/>
          <w:szCs w:val="24"/>
        </w:rPr>
      </w:pPr>
    </w:p>
    <w:p w:rsidR="00D10466" w:rsidRPr="00D10466" w:rsidRDefault="00D10466" w:rsidP="00D10466">
      <w:pPr>
        <w:rPr>
          <w:rFonts w:ascii="Arial" w:hAnsi="Arial" w:cs="Arial"/>
          <w:sz w:val="23"/>
          <w:szCs w:val="20"/>
        </w:rPr>
      </w:pPr>
    </w:p>
    <w:p w:rsidR="00D10466" w:rsidRPr="00D10466" w:rsidRDefault="00D10466" w:rsidP="00D10466">
      <w:pPr>
        <w:keepNext/>
        <w:spacing w:after="60"/>
        <w:rPr>
          <w:rFonts w:ascii="Times New Roman" w:hAnsi="Times New Roman"/>
          <w:sz w:val="4"/>
          <w:szCs w:val="4"/>
        </w:rPr>
      </w:pPr>
      <w:r w:rsidRPr="00D10466">
        <w:rPr>
          <w:rFonts w:ascii="Arial" w:hAnsi="Arial" w:cs="Arial"/>
          <w:sz w:val="24"/>
          <w:szCs w:val="24"/>
        </w:rPr>
        <w:t xml:space="preserve"> </w:t>
      </w:r>
      <w:r w:rsidRPr="00D10466">
        <w:rPr>
          <w:rFonts w:ascii="Arial" w:hAnsi="Arial" w:cs="Arial"/>
          <w:sz w:val="24"/>
          <w:szCs w:val="24"/>
        </w:rPr>
        <w:br w:type="page"/>
      </w:r>
    </w:p>
    <w:p w:rsidR="00D10466" w:rsidRPr="00D10466" w:rsidRDefault="00D10466" w:rsidP="00D10466">
      <w:pPr>
        <w:outlineLvl w:val="0"/>
        <w:rPr>
          <w:rFonts w:ascii="Times New Roman" w:hAnsi="Times New Roman"/>
          <w:bCs/>
          <w:sz w:val="20"/>
          <w:szCs w:val="20"/>
        </w:rPr>
      </w:pPr>
    </w:p>
    <w:p w:rsidR="00D10466" w:rsidRPr="00D10466" w:rsidRDefault="00D10466" w:rsidP="00D10466">
      <w:pPr>
        <w:jc w:val="center"/>
        <w:outlineLvl w:val="0"/>
        <w:rPr>
          <w:rFonts w:ascii="Times New Roman" w:hAnsi="Times New Roman"/>
          <w:sz w:val="28"/>
          <w:szCs w:val="20"/>
        </w:rPr>
      </w:pPr>
      <w:r w:rsidRPr="00D10466">
        <w:rPr>
          <w:rFonts w:ascii="Times New Roman" w:hAnsi="Times New Roman"/>
          <w:bCs/>
          <w:sz w:val="28"/>
          <w:szCs w:val="20"/>
        </w:rPr>
        <w:t>Chancellor's</w:t>
      </w:r>
      <w:r w:rsidRPr="00D10466">
        <w:rPr>
          <w:rFonts w:ascii="Times New Roman" w:hAnsi="Times New Roman"/>
          <w:sz w:val="28"/>
          <w:szCs w:val="20"/>
        </w:rPr>
        <w:t xml:space="preserve"> Office, California Community Colleges</w:t>
      </w:r>
    </w:p>
    <w:p w:rsidR="00D10466" w:rsidRPr="00D10466" w:rsidRDefault="00D10466" w:rsidP="00D10466">
      <w:pPr>
        <w:tabs>
          <w:tab w:val="center" w:pos="4536"/>
        </w:tabs>
        <w:jc w:val="center"/>
        <w:rPr>
          <w:rFonts w:ascii="Times New Roman" w:hAnsi="Times New Roman"/>
          <w:sz w:val="20"/>
          <w:szCs w:val="20"/>
        </w:rPr>
      </w:pPr>
    </w:p>
    <w:p w:rsidR="00D10466" w:rsidRPr="00D10466" w:rsidRDefault="00D10466" w:rsidP="00D10466">
      <w:pPr>
        <w:spacing w:line="360" w:lineRule="atLeast"/>
        <w:jc w:val="center"/>
        <w:outlineLvl w:val="0"/>
        <w:rPr>
          <w:rFonts w:ascii="Times New Roman" w:hAnsi="Times New Roman"/>
          <w:b/>
          <w:color w:val="000000"/>
          <w:sz w:val="32"/>
          <w:szCs w:val="20"/>
        </w:rPr>
      </w:pPr>
      <w:r w:rsidRPr="00D10466">
        <w:rPr>
          <w:rFonts w:ascii="Times New Roman" w:hAnsi="Times New Roman"/>
          <w:b/>
          <w:color w:val="000000"/>
          <w:sz w:val="32"/>
          <w:szCs w:val="20"/>
        </w:rPr>
        <w:t>G</w:t>
      </w:r>
      <w:r w:rsidRPr="00D10466">
        <w:rPr>
          <w:rFonts w:ascii="Times New Roman" w:hAnsi="Times New Roman"/>
          <w:b/>
          <w:smallCaps/>
          <w:color w:val="000000"/>
          <w:sz w:val="32"/>
          <w:szCs w:val="20"/>
        </w:rPr>
        <w:t>rant</w:t>
      </w:r>
      <w:r w:rsidRPr="00D10466">
        <w:rPr>
          <w:rFonts w:ascii="Times New Roman" w:hAnsi="Times New Roman"/>
          <w:b/>
          <w:color w:val="000000"/>
          <w:sz w:val="32"/>
          <w:szCs w:val="20"/>
        </w:rPr>
        <w:t xml:space="preserve"> A</w:t>
      </w:r>
      <w:r w:rsidRPr="00D10466">
        <w:rPr>
          <w:rFonts w:ascii="Times New Roman" w:hAnsi="Times New Roman"/>
          <w:b/>
          <w:smallCaps/>
          <w:color w:val="000000"/>
          <w:sz w:val="32"/>
          <w:szCs w:val="20"/>
        </w:rPr>
        <w:t>greement</w:t>
      </w:r>
    </w:p>
    <w:p w:rsidR="00D10466" w:rsidRPr="00D10466" w:rsidRDefault="00D10466" w:rsidP="00D10466">
      <w:pPr>
        <w:tabs>
          <w:tab w:val="center" w:pos="4536"/>
        </w:tabs>
        <w:jc w:val="center"/>
        <w:rPr>
          <w:rFonts w:ascii="Times New Roman" w:hAnsi="Times New Roman"/>
          <w:sz w:val="20"/>
          <w:szCs w:val="20"/>
        </w:rPr>
      </w:pPr>
    </w:p>
    <w:p w:rsidR="00D10466" w:rsidRPr="00D10466" w:rsidRDefault="00D10466" w:rsidP="00D10466">
      <w:pPr>
        <w:spacing w:line="240" w:lineRule="atLeast"/>
        <w:jc w:val="center"/>
        <w:outlineLvl w:val="0"/>
        <w:rPr>
          <w:rFonts w:ascii="Times New Roman" w:hAnsi="Times New Roman"/>
          <w:b/>
          <w:color w:val="000000"/>
          <w:sz w:val="34"/>
          <w:szCs w:val="20"/>
        </w:rPr>
      </w:pPr>
      <w:r w:rsidRPr="00D10466">
        <w:rPr>
          <w:rFonts w:ascii="Times New Roman" w:hAnsi="Times New Roman"/>
          <w:b/>
          <w:color w:val="000000"/>
          <w:sz w:val="34"/>
          <w:szCs w:val="20"/>
        </w:rPr>
        <w:t>A</w:t>
      </w:r>
      <w:r w:rsidRPr="00D10466">
        <w:rPr>
          <w:rFonts w:ascii="Times New Roman" w:hAnsi="Times New Roman"/>
          <w:b/>
          <w:smallCaps/>
          <w:color w:val="000000"/>
          <w:sz w:val="34"/>
          <w:szCs w:val="20"/>
        </w:rPr>
        <w:t>rticle</w:t>
      </w:r>
      <w:r w:rsidRPr="00D10466">
        <w:rPr>
          <w:rFonts w:ascii="Times New Roman" w:hAnsi="Times New Roman"/>
          <w:b/>
          <w:color w:val="000000"/>
          <w:sz w:val="34"/>
          <w:szCs w:val="20"/>
        </w:rPr>
        <w:t xml:space="preserve"> I</w:t>
      </w:r>
    </w:p>
    <w:p w:rsidR="00D10466" w:rsidRPr="00D10466" w:rsidRDefault="00D10466" w:rsidP="00D10466">
      <w:pPr>
        <w:spacing w:line="240" w:lineRule="atLeast"/>
        <w:jc w:val="center"/>
        <w:outlineLvl w:val="0"/>
        <w:rPr>
          <w:rFonts w:ascii="Times New Roman" w:hAnsi="Times New Roman"/>
          <w:b/>
          <w:color w:val="000000"/>
          <w:sz w:val="20"/>
          <w:szCs w:val="20"/>
        </w:rPr>
      </w:pPr>
      <w:r w:rsidRPr="00D10466">
        <w:rPr>
          <w:rFonts w:ascii="Times New Roman" w:hAnsi="Times New Roman"/>
          <w:b/>
          <w:color w:val="000000"/>
          <w:sz w:val="20"/>
          <w:szCs w:val="20"/>
        </w:rPr>
        <w:t xml:space="preserve">(For VTEA, FII and other grants commencing July 1st) </w:t>
      </w:r>
    </w:p>
    <w:p w:rsidR="00D10466" w:rsidRPr="00D10466" w:rsidRDefault="00D10466" w:rsidP="00D10466">
      <w:pPr>
        <w:spacing w:line="240" w:lineRule="atLeast"/>
        <w:jc w:val="center"/>
        <w:outlineLvl w:val="0"/>
        <w:rPr>
          <w:rFonts w:ascii="Times New Roman" w:hAnsi="Times New Roman"/>
          <w:b/>
          <w:color w:val="000000"/>
          <w:sz w:val="20"/>
          <w:szCs w:val="20"/>
        </w:rPr>
      </w:pPr>
      <w:r w:rsidRPr="00D10466">
        <w:rPr>
          <w:rFonts w:ascii="Times New Roman" w:hAnsi="Times New Roman"/>
          <w:b/>
          <w:color w:val="000000"/>
          <w:sz w:val="20"/>
          <w:szCs w:val="20"/>
        </w:rPr>
        <w:t xml:space="preserve">(Effective </w:t>
      </w:r>
      <w:r w:rsidR="00640448">
        <w:rPr>
          <w:rFonts w:ascii="Times New Roman" w:hAnsi="Times New Roman"/>
          <w:b/>
          <w:color w:val="000000"/>
          <w:sz w:val="20"/>
          <w:szCs w:val="20"/>
        </w:rPr>
        <w:t>October</w:t>
      </w:r>
      <w:r w:rsidRPr="00D10466">
        <w:rPr>
          <w:rFonts w:ascii="Times New Roman" w:hAnsi="Times New Roman"/>
          <w:b/>
          <w:color w:val="000000"/>
          <w:sz w:val="20"/>
          <w:szCs w:val="20"/>
        </w:rPr>
        <w:t xml:space="preserve"> </w:t>
      </w:r>
      <w:r w:rsidR="00640448">
        <w:rPr>
          <w:rFonts w:ascii="Times New Roman" w:hAnsi="Times New Roman"/>
          <w:b/>
          <w:color w:val="000000"/>
          <w:sz w:val="20"/>
          <w:szCs w:val="20"/>
        </w:rPr>
        <w:t>2016</w:t>
      </w:r>
      <w:r w:rsidRPr="00D10466">
        <w:rPr>
          <w:rFonts w:ascii="Times New Roman" w:hAnsi="Times New Roman"/>
          <w:b/>
          <w:color w:val="000000"/>
          <w:sz w:val="20"/>
          <w:szCs w:val="20"/>
        </w:rPr>
        <w:t>)</w:t>
      </w:r>
    </w:p>
    <w:p w:rsidR="00D10466" w:rsidRPr="00D10466" w:rsidRDefault="00D10466" w:rsidP="00D10466">
      <w:pPr>
        <w:tabs>
          <w:tab w:val="center" w:pos="4536"/>
        </w:tabs>
        <w:jc w:val="center"/>
        <w:rPr>
          <w:rFonts w:ascii="Arial" w:hAnsi="Arial" w:cs="Arial"/>
          <w:b/>
          <w:sz w:val="24"/>
          <w:szCs w:val="24"/>
        </w:rPr>
      </w:pPr>
    </w:p>
    <w:p w:rsidR="00D10466" w:rsidRPr="00D10466" w:rsidRDefault="00C31916" w:rsidP="00D10466">
      <w:pPr>
        <w:tabs>
          <w:tab w:val="center" w:pos="4536"/>
        </w:tabs>
        <w:jc w:val="center"/>
        <w:outlineLvl w:val="0"/>
        <w:rPr>
          <w:rFonts w:ascii="Arial" w:hAnsi="Arial" w:cs="Arial"/>
          <w:b/>
          <w:sz w:val="24"/>
          <w:szCs w:val="24"/>
        </w:rPr>
      </w:pPr>
      <w:r w:rsidRPr="00C31916">
        <w:rPr>
          <w:rFonts w:ascii="Arial" w:hAnsi="Arial" w:cs="Arial"/>
          <w:b/>
          <w:sz w:val="24"/>
          <w:szCs w:val="24"/>
        </w:rPr>
        <w:t>Zero-Textbook-Cost Degree Grant Program</w:t>
      </w:r>
    </w:p>
    <w:p w:rsidR="00D10466" w:rsidRPr="00D10466" w:rsidRDefault="00D10466" w:rsidP="00D10466">
      <w:pPr>
        <w:tabs>
          <w:tab w:val="center" w:pos="4536"/>
        </w:tabs>
        <w:jc w:val="center"/>
        <w:rPr>
          <w:rFonts w:ascii="Arial" w:hAnsi="Arial" w:cs="Arial"/>
          <w:b/>
          <w:sz w:val="24"/>
          <w:szCs w:val="24"/>
        </w:rPr>
      </w:pPr>
      <w:r w:rsidRPr="00D10466">
        <w:rPr>
          <w:rFonts w:ascii="Arial" w:hAnsi="Arial" w:cs="Arial"/>
          <w:b/>
          <w:sz w:val="24"/>
          <w:szCs w:val="24"/>
        </w:rPr>
        <w:t>Program-Specific Legal Terms and Conditions</w:t>
      </w:r>
    </w:p>
    <w:p w:rsidR="00D10466" w:rsidRPr="00D10466" w:rsidRDefault="00D10466" w:rsidP="00D10466">
      <w:pPr>
        <w:tabs>
          <w:tab w:val="center" w:pos="4536"/>
        </w:tabs>
        <w:jc w:val="both"/>
        <w:rPr>
          <w:rFonts w:ascii="Arial" w:hAnsi="Arial" w:cs="Arial"/>
          <w:sz w:val="24"/>
          <w:szCs w:val="24"/>
        </w:rPr>
      </w:pPr>
    </w:p>
    <w:p w:rsidR="00D10466" w:rsidRPr="00D10466" w:rsidRDefault="00D10466" w:rsidP="00D10466">
      <w:pPr>
        <w:jc w:val="both"/>
        <w:outlineLvl w:val="0"/>
        <w:rPr>
          <w:rFonts w:ascii="Arial" w:hAnsi="Arial" w:cs="Arial"/>
          <w:b/>
          <w:i/>
          <w:sz w:val="24"/>
          <w:szCs w:val="24"/>
        </w:rPr>
      </w:pPr>
      <w:r w:rsidRPr="00D10466">
        <w:rPr>
          <w:rFonts w:ascii="Arial" w:hAnsi="Arial" w:cs="Arial"/>
          <w:b/>
          <w:sz w:val="24"/>
          <w:szCs w:val="24"/>
        </w:rPr>
        <w:t>1.</w:t>
      </w:r>
      <w:r w:rsidRPr="00D10466">
        <w:rPr>
          <w:rFonts w:ascii="Arial" w:hAnsi="Arial" w:cs="Arial"/>
          <w:b/>
          <w:sz w:val="24"/>
          <w:szCs w:val="24"/>
        </w:rPr>
        <w:tab/>
        <w:t>Cost and Payments</w:t>
      </w:r>
    </w:p>
    <w:p w:rsidR="00D10466" w:rsidRPr="00D10466" w:rsidRDefault="00D10466" w:rsidP="00D10466">
      <w:pPr>
        <w:jc w:val="both"/>
        <w:rPr>
          <w:rFonts w:ascii="Arial" w:hAnsi="Arial" w:cs="Arial"/>
          <w:b/>
          <w:sz w:val="24"/>
          <w:szCs w:val="24"/>
        </w:rPr>
      </w:pPr>
    </w:p>
    <w:p w:rsidR="00D10466" w:rsidRPr="00D10466" w:rsidRDefault="00D10466" w:rsidP="00D10466">
      <w:pPr>
        <w:ind w:left="720"/>
        <w:jc w:val="both"/>
        <w:rPr>
          <w:rFonts w:ascii="Arial" w:hAnsi="Arial" w:cs="Arial"/>
          <w:sz w:val="24"/>
          <w:szCs w:val="24"/>
        </w:rPr>
      </w:pPr>
      <w:r w:rsidRPr="00D10466">
        <w:rPr>
          <w:rFonts w:ascii="Arial" w:hAnsi="Arial" w:cs="Arial"/>
          <w:sz w:val="24"/>
          <w:szCs w:val="24"/>
        </w:rPr>
        <w:t>In consideration of satisfactory performance of the services described in the Grantee's application, the California Community Colleges, Chancellor’s Office (hereinafter Chancellor's Office) agrees to pay the Grantee a total amount not to exceed the "Grant Funds" amount stated on the fully executed Grant Agreement face sheet, which shall be used as set forth in the Application Budget.  Payment shall be made as follows:</w:t>
      </w:r>
    </w:p>
    <w:p w:rsidR="00D10466" w:rsidRPr="00D10466" w:rsidRDefault="00D10466" w:rsidP="00D10466">
      <w:pPr>
        <w:spacing w:line="216" w:lineRule="auto"/>
        <w:ind w:left="720"/>
        <w:jc w:val="both"/>
        <w:rPr>
          <w:rFonts w:ascii="Arial" w:hAnsi="Arial" w:cs="Arial"/>
          <w:sz w:val="24"/>
          <w:szCs w:val="24"/>
        </w:rPr>
      </w:pPr>
    </w:p>
    <w:p w:rsidR="00D10466" w:rsidRPr="00D10466" w:rsidRDefault="00D10466" w:rsidP="001D4FA8">
      <w:pPr>
        <w:numPr>
          <w:ilvl w:val="0"/>
          <w:numId w:val="6"/>
        </w:numPr>
        <w:tabs>
          <w:tab w:val="num" w:pos="1440"/>
        </w:tabs>
        <w:spacing w:line="216" w:lineRule="auto"/>
        <w:ind w:left="1440"/>
        <w:jc w:val="both"/>
        <w:rPr>
          <w:rFonts w:ascii="Arial" w:hAnsi="Arial" w:cs="Arial"/>
          <w:sz w:val="24"/>
          <w:szCs w:val="24"/>
        </w:rPr>
      </w:pPr>
      <w:r w:rsidRPr="00D10466">
        <w:rPr>
          <w:rFonts w:ascii="Arial" w:hAnsi="Arial" w:cs="Arial"/>
          <w:sz w:val="24"/>
          <w:szCs w:val="24"/>
        </w:rPr>
        <w:t xml:space="preserve">An advance payment of 40% of the total amount of this Grant Agreement will be paid as soon as feasible after the Grant Agreement is fully executed. </w:t>
      </w:r>
    </w:p>
    <w:p w:rsidR="00D10466" w:rsidRPr="00D10466" w:rsidRDefault="00D10466" w:rsidP="00D10466">
      <w:pPr>
        <w:spacing w:line="216" w:lineRule="auto"/>
        <w:jc w:val="both"/>
        <w:rPr>
          <w:rFonts w:ascii="Arial" w:hAnsi="Arial" w:cs="Arial"/>
          <w:sz w:val="24"/>
          <w:szCs w:val="24"/>
        </w:rPr>
      </w:pPr>
    </w:p>
    <w:p w:rsidR="00D10466" w:rsidRPr="00D10466" w:rsidRDefault="00C31916" w:rsidP="001D4FA8">
      <w:pPr>
        <w:numPr>
          <w:ilvl w:val="0"/>
          <w:numId w:val="6"/>
        </w:numPr>
        <w:tabs>
          <w:tab w:val="num" w:pos="1440"/>
        </w:tabs>
        <w:spacing w:line="216" w:lineRule="auto"/>
        <w:ind w:left="1440"/>
        <w:jc w:val="both"/>
        <w:rPr>
          <w:rFonts w:ascii="Arial" w:hAnsi="Arial" w:cs="Arial"/>
          <w:b/>
          <w:sz w:val="24"/>
          <w:szCs w:val="24"/>
        </w:rPr>
      </w:pPr>
      <w:r>
        <w:rPr>
          <w:rFonts w:ascii="Arial" w:hAnsi="Arial" w:cs="Arial"/>
          <w:sz w:val="24"/>
          <w:szCs w:val="24"/>
        </w:rPr>
        <w:t xml:space="preserve">A Planning </w:t>
      </w:r>
      <w:r w:rsidR="00D10466" w:rsidRPr="00D10466">
        <w:rPr>
          <w:rFonts w:ascii="Arial" w:hAnsi="Arial" w:cs="Arial"/>
          <w:sz w:val="24"/>
          <w:szCs w:val="24"/>
        </w:rPr>
        <w:t xml:space="preserve">Grantee may submit request up to 40% for progress payments at the time that </w:t>
      </w:r>
      <w:r w:rsidR="00EC12ED">
        <w:rPr>
          <w:rFonts w:ascii="Arial" w:hAnsi="Arial" w:cs="Arial"/>
          <w:sz w:val="24"/>
          <w:szCs w:val="24"/>
        </w:rPr>
        <w:t xml:space="preserve">the </w:t>
      </w:r>
      <w:r>
        <w:rPr>
          <w:rFonts w:ascii="Arial" w:hAnsi="Arial" w:cs="Arial"/>
          <w:sz w:val="24"/>
          <w:szCs w:val="24"/>
        </w:rPr>
        <w:t xml:space="preserve">July </w:t>
      </w:r>
      <w:r w:rsidR="00EC12ED">
        <w:rPr>
          <w:rFonts w:ascii="Arial" w:hAnsi="Arial" w:cs="Arial"/>
          <w:sz w:val="24"/>
          <w:szCs w:val="24"/>
        </w:rPr>
        <w:t xml:space="preserve">1, 2017 quarterly report is </w:t>
      </w:r>
      <w:r w:rsidR="00D10466" w:rsidRPr="00D10466">
        <w:rPr>
          <w:rFonts w:ascii="Arial" w:hAnsi="Arial" w:cs="Arial"/>
          <w:sz w:val="24"/>
          <w:szCs w:val="24"/>
        </w:rPr>
        <w:t xml:space="preserve">submitted pursuant to section 3 of this Article.  Payment will be made after review and approval of the progress reports by the Chancellor's Office.  </w:t>
      </w:r>
    </w:p>
    <w:p w:rsidR="00D10466" w:rsidRPr="00D10466" w:rsidRDefault="00D10466" w:rsidP="00D10466">
      <w:pPr>
        <w:tabs>
          <w:tab w:val="num" w:pos="1440"/>
        </w:tabs>
        <w:spacing w:line="216" w:lineRule="auto"/>
        <w:jc w:val="both"/>
        <w:rPr>
          <w:rFonts w:ascii="Arial" w:hAnsi="Arial" w:cs="Arial"/>
          <w:sz w:val="24"/>
          <w:szCs w:val="24"/>
        </w:rPr>
      </w:pPr>
    </w:p>
    <w:p w:rsidR="00C31916" w:rsidRPr="00D10466" w:rsidRDefault="00C31916" w:rsidP="00C31916">
      <w:pPr>
        <w:numPr>
          <w:ilvl w:val="0"/>
          <w:numId w:val="6"/>
        </w:numPr>
        <w:tabs>
          <w:tab w:val="num" w:pos="1440"/>
        </w:tabs>
        <w:spacing w:line="216" w:lineRule="auto"/>
        <w:ind w:left="1440"/>
        <w:jc w:val="both"/>
        <w:rPr>
          <w:rFonts w:ascii="Arial" w:hAnsi="Arial" w:cs="Arial"/>
          <w:b/>
          <w:sz w:val="24"/>
          <w:szCs w:val="24"/>
        </w:rPr>
      </w:pPr>
      <w:r>
        <w:rPr>
          <w:rFonts w:ascii="Arial" w:hAnsi="Arial" w:cs="Arial"/>
          <w:sz w:val="24"/>
          <w:szCs w:val="24"/>
        </w:rPr>
        <w:t xml:space="preserve">An Implementation </w:t>
      </w:r>
      <w:r w:rsidRPr="00D10466">
        <w:rPr>
          <w:rFonts w:ascii="Arial" w:hAnsi="Arial" w:cs="Arial"/>
          <w:sz w:val="24"/>
          <w:szCs w:val="24"/>
        </w:rPr>
        <w:t xml:space="preserve">Grantee may submit request up to 40% for progress payments at the time that </w:t>
      </w:r>
      <w:r>
        <w:rPr>
          <w:rFonts w:ascii="Arial" w:hAnsi="Arial" w:cs="Arial"/>
          <w:sz w:val="24"/>
          <w:szCs w:val="24"/>
        </w:rPr>
        <w:t xml:space="preserve">the September 30, 2017 quarterly report is </w:t>
      </w:r>
      <w:r w:rsidRPr="00D10466">
        <w:rPr>
          <w:rFonts w:ascii="Arial" w:hAnsi="Arial" w:cs="Arial"/>
          <w:sz w:val="24"/>
          <w:szCs w:val="24"/>
        </w:rPr>
        <w:t xml:space="preserve">submitted pursuant to section 3 of this Article.  Payment will be made after review and approval of the progress reports by the Chancellor's Office.  </w:t>
      </w:r>
    </w:p>
    <w:p w:rsidR="00C31916" w:rsidRPr="00D10466" w:rsidRDefault="00C31916" w:rsidP="00C31916">
      <w:pPr>
        <w:tabs>
          <w:tab w:val="num" w:pos="1440"/>
        </w:tabs>
        <w:spacing w:line="216" w:lineRule="auto"/>
        <w:jc w:val="both"/>
        <w:rPr>
          <w:rFonts w:ascii="Arial" w:hAnsi="Arial" w:cs="Arial"/>
          <w:sz w:val="24"/>
          <w:szCs w:val="24"/>
        </w:rPr>
      </w:pPr>
    </w:p>
    <w:p w:rsidR="00D10466" w:rsidRPr="00D10466" w:rsidRDefault="00C31916" w:rsidP="001D4FA8">
      <w:pPr>
        <w:numPr>
          <w:ilvl w:val="0"/>
          <w:numId w:val="6"/>
        </w:numPr>
        <w:tabs>
          <w:tab w:val="num" w:pos="1440"/>
        </w:tabs>
        <w:spacing w:line="216" w:lineRule="auto"/>
        <w:ind w:left="1440"/>
        <w:jc w:val="both"/>
        <w:rPr>
          <w:rFonts w:ascii="Arial" w:hAnsi="Arial" w:cs="Arial"/>
          <w:b/>
          <w:sz w:val="24"/>
          <w:szCs w:val="24"/>
        </w:rPr>
      </w:pPr>
      <w:r>
        <w:rPr>
          <w:rFonts w:ascii="Arial" w:hAnsi="Arial" w:cs="Arial"/>
          <w:sz w:val="24"/>
          <w:szCs w:val="24"/>
        </w:rPr>
        <w:t>For Planning Grantees a</w:t>
      </w:r>
      <w:r w:rsidR="00D10466" w:rsidRPr="00D10466">
        <w:rPr>
          <w:rFonts w:ascii="Arial" w:hAnsi="Arial" w:cs="Arial"/>
          <w:sz w:val="24"/>
          <w:szCs w:val="24"/>
        </w:rPr>
        <w:t xml:space="preserve"> final 20% payment will be calculated based on the Final Performance and Expenditure Reports due by </w:t>
      </w:r>
      <w:r>
        <w:rPr>
          <w:rFonts w:ascii="Arial" w:hAnsi="Arial" w:cs="Arial"/>
          <w:sz w:val="24"/>
          <w:szCs w:val="24"/>
        </w:rPr>
        <w:t xml:space="preserve">October </w:t>
      </w:r>
      <w:r w:rsidR="008522A0">
        <w:rPr>
          <w:rFonts w:ascii="Arial" w:hAnsi="Arial" w:cs="Arial"/>
          <w:sz w:val="24"/>
          <w:szCs w:val="24"/>
        </w:rPr>
        <w:t>31, 201</w:t>
      </w:r>
      <w:r>
        <w:rPr>
          <w:rFonts w:ascii="Arial" w:hAnsi="Arial" w:cs="Arial"/>
          <w:sz w:val="24"/>
          <w:szCs w:val="24"/>
        </w:rPr>
        <w:t>7</w:t>
      </w:r>
      <w:r w:rsidR="00D10466" w:rsidRPr="00D10466">
        <w:rPr>
          <w:rFonts w:ascii="Arial" w:hAnsi="Arial" w:cs="Arial"/>
          <w:sz w:val="24"/>
          <w:szCs w:val="24"/>
        </w:rPr>
        <w:t>. If the total expenditure of funds by that date is less than the advance payment, the Chancellor's Office may invoice the Grantee for the excess amount.</w:t>
      </w:r>
    </w:p>
    <w:p w:rsidR="00D10466" w:rsidRDefault="00D10466" w:rsidP="00D10466">
      <w:pPr>
        <w:autoSpaceDE w:val="0"/>
        <w:autoSpaceDN w:val="0"/>
        <w:adjustRightInd w:val="0"/>
        <w:ind w:left="720"/>
        <w:rPr>
          <w:rFonts w:ascii="Arial" w:hAnsi="Arial" w:cs="Arial"/>
          <w:sz w:val="24"/>
          <w:szCs w:val="24"/>
        </w:rPr>
      </w:pPr>
    </w:p>
    <w:p w:rsidR="00C31916" w:rsidRPr="00D10466" w:rsidRDefault="00C31916" w:rsidP="00C31916">
      <w:pPr>
        <w:numPr>
          <w:ilvl w:val="0"/>
          <w:numId w:val="6"/>
        </w:numPr>
        <w:tabs>
          <w:tab w:val="num" w:pos="1440"/>
        </w:tabs>
        <w:spacing w:line="216" w:lineRule="auto"/>
        <w:ind w:left="1440"/>
        <w:jc w:val="both"/>
        <w:rPr>
          <w:rFonts w:ascii="Arial" w:hAnsi="Arial" w:cs="Arial"/>
          <w:b/>
          <w:sz w:val="24"/>
          <w:szCs w:val="24"/>
        </w:rPr>
      </w:pPr>
      <w:r>
        <w:rPr>
          <w:rFonts w:ascii="Arial" w:hAnsi="Arial" w:cs="Arial"/>
          <w:sz w:val="24"/>
          <w:szCs w:val="24"/>
        </w:rPr>
        <w:t>For Implementation Grantees a</w:t>
      </w:r>
      <w:r w:rsidRPr="00D10466">
        <w:rPr>
          <w:rFonts w:ascii="Arial" w:hAnsi="Arial" w:cs="Arial"/>
          <w:sz w:val="24"/>
          <w:szCs w:val="24"/>
        </w:rPr>
        <w:t xml:space="preserve"> final 20% payment will be calculated based on the Final Performance and Expenditure Reports due by </w:t>
      </w:r>
      <w:r>
        <w:rPr>
          <w:rFonts w:ascii="Arial" w:hAnsi="Arial" w:cs="Arial"/>
          <w:sz w:val="24"/>
          <w:szCs w:val="24"/>
        </w:rPr>
        <w:t>January 31, 2018</w:t>
      </w:r>
      <w:r w:rsidRPr="00D10466">
        <w:rPr>
          <w:rFonts w:ascii="Arial" w:hAnsi="Arial" w:cs="Arial"/>
          <w:sz w:val="24"/>
          <w:szCs w:val="24"/>
        </w:rPr>
        <w:t>. If the total expenditure of funds by that date is less than the advance payment, the Chancellor's Office may invoice the Grantee for the excess amount.</w:t>
      </w:r>
    </w:p>
    <w:p w:rsidR="00C31916" w:rsidRPr="00D10466" w:rsidRDefault="00C31916" w:rsidP="00C31916">
      <w:pPr>
        <w:autoSpaceDE w:val="0"/>
        <w:autoSpaceDN w:val="0"/>
        <w:adjustRightInd w:val="0"/>
        <w:ind w:left="720"/>
        <w:rPr>
          <w:rFonts w:ascii="Arial" w:hAnsi="Arial" w:cs="Arial"/>
          <w:sz w:val="24"/>
          <w:szCs w:val="24"/>
        </w:rPr>
      </w:pPr>
    </w:p>
    <w:p w:rsidR="00C31916" w:rsidRPr="00D10466" w:rsidRDefault="00B1229B" w:rsidP="00D10466">
      <w:pPr>
        <w:autoSpaceDE w:val="0"/>
        <w:autoSpaceDN w:val="0"/>
        <w:adjustRightInd w:val="0"/>
        <w:ind w:left="720"/>
        <w:rPr>
          <w:rFonts w:ascii="Arial" w:hAnsi="Arial" w:cs="Arial"/>
          <w:sz w:val="24"/>
          <w:szCs w:val="24"/>
        </w:rPr>
      </w:pPr>
      <w:r>
        <w:rPr>
          <w:rFonts w:ascii="Arial" w:hAnsi="Arial" w:cs="Arial"/>
          <w:sz w:val="24"/>
          <w:szCs w:val="24"/>
        </w:rPr>
        <w:br/>
      </w:r>
    </w:p>
    <w:p w:rsidR="00D10466" w:rsidRPr="00D10466" w:rsidRDefault="00D10466" w:rsidP="00D10466">
      <w:pPr>
        <w:jc w:val="both"/>
        <w:outlineLvl w:val="0"/>
        <w:rPr>
          <w:rFonts w:ascii="Arial" w:hAnsi="Arial" w:cs="Arial"/>
          <w:b/>
          <w:sz w:val="24"/>
          <w:szCs w:val="24"/>
        </w:rPr>
      </w:pPr>
      <w:r w:rsidRPr="00D10466">
        <w:rPr>
          <w:rFonts w:ascii="Arial" w:hAnsi="Arial" w:cs="Arial"/>
          <w:b/>
          <w:sz w:val="24"/>
          <w:szCs w:val="24"/>
        </w:rPr>
        <w:lastRenderedPageBreak/>
        <w:t>2.</w:t>
      </w:r>
      <w:r w:rsidRPr="00D10466">
        <w:rPr>
          <w:rFonts w:ascii="Arial" w:hAnsi="Arial" w:cs="Arial"/>
          <w:b/>
          <w:sz w:val="24"/>
          <w:szCs w:val="24"/>
        </w:rPr>
        <w:tab/>
        <w:t xml:space="preserve">Budget Changes </w:t>
      </w:r>
    </w:p>
    <w:p w:rsidR="00D10466" w:rsidRPr="00D10466" w:rsidRDefault="00D10466" w:rsidP="00D10466">
      <w:pPr>
        <w:ind w:left="720"/>
        <w:jc w:val="both"/>
        <w:rPr>
          <w:rFonts w:ascii="Arial" w:hAnsi="Arial" w:cs="Arial"/>
          <w:sz w:val="24"/>
          <w:szCs w:val="24"/>
        </w:rPr>
      </w:pPr>
    </w:p>
    <w:p w:rsidR="00D10466" w:rsidRPr="00D10466" w:rsidRDefault="00D10466" w:rsidP="001D4FA8">
      <w:pPr>
        <w:numPr>
          <w:ilvl w:val="0"/>
          <w:numId w:val="9"/>
        </w:numPr>
        <w:jc w:val="both"/>
        <w:rPr>
          <w:rFonts w:ascii="Arial" w:hAnsi="Arial" w:cs="Arial"/>
          <w:sz w:val="24"/>
          <w:szCs w:val="24"/>
        </w:rPr>
      </w:pPr>
      <w:r w:rsidRPr="00D10466">
        <w:rPr>
          <w:rFonts w:ascii="Arial" w:hAnsi="Arial" w:cs="Arial"/>
          <w:sz w:val="24"/>
          <w:szCs w:val="24"/>
        </w:rPr>
        <w:t>Grantee may make changes to any budget category amounts without the approval of the Project Monitor so long as budget categories are not added or deleted, the total dollar amount of the Grant Agreement is not affected, and the outcomes of the Grant Agreement will not be materially affected.</w:t>
      </w:r>
    </w:p>
    <w:p w:rsidR="00D10466" w:rsidRPr="00D10466" w:rsidRDefault="00D10466" w:rsidP="00D10466">
      <w:pPr>
        <w:ind w:left="1080"/>
        <w:jc w:val="both"/>
        <w:rPr>
          <w:rFonts w:ascii="Arial" w:hAnsi="Arial" w:cs="Arial"/>
          <w:sz w:val="24"/>
          <w:szCs w:val="24"/>
        </w:rPr>
      </w:pPr>
    </w:p>
    <w:p w:rsidR="00D10466" w:rsidRPr="00D10466" w:rsidRDefault="00D10466" w:rsidP="001D4FA8">
      <w:pPr>
        <w:numPr>
          <w:ilvl w:val="0"/>
          <w:numId w:val="9"/>
        </w:numPr>
        <w:jc w:val="both"/>
        <w:rPr>
          <w:rFonts w:ascii="Arial" w:hAnsi="Arial" w:cs="Arial"/>
          <w:sz w:val="24"/>
          <w:szCs w:val="24"/>
        </w:rPr>
      </w:pPr>
      <w:r w:rsidRPr="00D10466">
        <w:rPr>
          <w:rFonts w:ascii="Arial" w:hAnsi="Arial" w:cs="Arial"/>
          <w:sz w:val="24"/>
          <w:szCs w:val="24"/>
        </w:rPr>
        <w:t xml:space="preserve">Grantee may add or delete budget categories subject to the prior approval of the Project Monitor. </w:t>
      </w:r>
    </w:p>
    <w:p w:rsidR="00D10466" w:rsidRPr="00D10466" w:rsidRDefault="00D10466" w:rsidP="00D10466">
      <w:pPr>
        <w:ind w:left="1080"/>
        <w:jc w:val="both"/>
        <w:rPr>
          <w:rFonts w:ascii="Arial" w:hAnsi="Arial" w:cs="Arial"/>
          <w:sz w:val="24"/>
          <w:szCs w:val="24"/>
        </w:rPr>
      </w:pPr>
    </w:p>
    <w:p w:rsidR="00D10466" w:rsidRPr="00D10466" w:rsidRDefault="00D10466" w:rsidP="001D4FA8">
      <w:pPr>
        <w:numPr>
          <w:ilvl w:val="0"/>
          <w:numId w:val="9"/>
        </w:numPr>
        <w:jc w:val="both"/>
        <w:rPr>
          <w:rFonts w:ascii="Arial" w:hAnsi="Arial" w:cs="Arial"/>
          <w:sz w:val="24"/>
          <w:szCs w:val="24"/>
        </w:rPr>
      </w:pPr>
      <w:r w:rsidRPr="00D10466">
        <w:rPr>
          <w:rFonts w:ascii="Arial" w:hAnsi="Arial" w:cs="Arial"/>
          <w:sz w:val="24"/>
          <w:szCs w:val="24"/>
        </w:rPr>
        <w:t xml:space="preserve">Grant amendments are required for budget changes when there are changes in the total dollar amount of the Grant Agreement and/or the outcome of the Grant Agreement is materially affected. </w:t>
      </w:r>
      <w:r w:rsidR="00971CFD">
        <w:rPr>
          <w:rFonts w:ascii="Arial" w:hAnsi="Arial" w:cs="Arial"/>
          <w:sz w:val="24"/>
          <w:szCs w:val="24"/>
        </w:rPr>
        <w:t xml:space="preserve"> </w:t>
      </w:r>
      <w:r w:rsidRPr="00D10466">
        <w:rPr>
          <w:rFonts w:ascii="Arial" w:hAnsi="Arial" w:cs="Arial"/>
          <w:sz w:val="24"/>
          <w:szCs w:val="24"/>
        </w:rPr>
        <w:t>The request for such changes should include a letter of justification; three copies of a revised "Application Budget Summary," all of which have been signed by the Chief Business Officer or his/her designee, in an ink color other than black, and a revised "Application Budget Detail Sheet."</w:t>
      </w:r>
    </w:p>
    <w:p w:rsidR="00D10466" w:rsidRPr="00D10466" w:rsidRDefault="00D10466" w:rsidP="00D10466">
      <w:pPr>
        <w:ind w:left="1080"/>
        <w:jc w:val="both"/>
        <w:rPr>
          <w:rFonts w:ascii="Arial" w:hAnsi="Arial" w:cs="Arial"/>
          <w:sz w:val="24"/>
          <w:szCs w:val="24"/>
        </w:rPr>
      </w:pPr>
    </w:p>
    <w:p w:rsidR="00D10466" w:rsidRPr="00D10466" w:rsidRDefault="00D10466" w:rsidP="001D4FA8">
      <w:pPr>
        <w:numPr>
          <w:ilvl w:val="0"/>
          <w:numId w:val="9"/>
        </w:numPr>
        <w:jc w:val="both"/>
        <w:rPr>
          <w:rFonts w:ascii="Arial" w:hAnsi="Arial" w:cs="Arial"/>
          <w:sz w:val="24"/>
          <w:szCs w:val="24"/>
        </w:rPr>
      </w:pPr>
      <w:r w:rsidRPr="00D10466">
        <w:rPr>
          <w:rFonts w:ascii="Arial" w:hAnsi="Arial" w:cs="Arial"/>
          <w:sz w:val="24"/>
          <w:szCs w:val="24"/>
        </w:rPr>
        <w:t>The Budget Amendment request should be mailed to the Project Monitor for approval.  Grantee will be notified if the request is approved or if additional information is required.  In any event, the Grantee shall implement changes only upon written notification by the Project Monitor.  Additionally, the next Progress Report must show the new budget changes.</w:t>
      </w:r>
    </w:p>
    <w:p w:rsidR="00D10466" w:rsidRPr="00D10466" w:rsidRDefault="00D10466" w:rsidP="00D10466">
      <w:pPr>
        <w:jc w:val="both"/>
        <w:rPr>
          <w:rFonts w:ascii="Arial" w:hAnsi="Arial" w:cs="Arial"/>
          <w:sz w:val="24"/>
          <w:szCs w:val="24"/>
        </w:rPr>
      </w:pPr>
    </w:p>
    <w:p w:rsidR="00D10466" w:rsidRPr="00D10466" w:rsidRDefault="00D10466" w:rsidP="00D10466">
      <w:pPr>
        <w:ind w:left="720"/>
        <w:jc w:val="both"/>
        <w:rPr>
          <w:rFonts w:ascii="Arial" w:hAnsi="Arial" w:cs="Arial"/>
          <w:sz w:val="24"/>
          <w:szCs w:val="24"/>
        </w:rPr>
      </w:pPr>
      <w:r w:rsidRPr="00D10466">
        <w:rPr>
          <w:rFonts w:ascii="Arial" w:hAnsi="Arial" w:cs="Arial"/>
          <w:sz w:val="24"/>
          <w:szCs w:val="24"/>
        </w:rPr>
        <w:t xml:space="preserve">Budget changes or amendments involving an extension of time are subject to applicable program limitations </w:t>
      </w:r>
      <w:r w:rsidR="0046484A" w:rsidRPr="00D10466">
        <w:rPr>
          <w:rFonts w:ascii="Arial" w:hAnsi="Arial" w:cs="Arial"/>
          <w:sz w:val="24"/>
          <w:szCs w:val="24"/>
        </w:rPr>
        <w:t>any</w:t>
      </w:r>
      <w:r w:rsidRPr="00D10466">
        <w:rPr>
          <w:rFonts w:ascii="Arial" w:hAnsi="Arial" w:cs="Arial"/>
          <w:sz w:val="24"/>
          <w:szCs w:val="24"/>
        </w:rPr>
        <w:t xml:space="preserve"> budget change or amendment permitting funds to be spent beyond the year of appropriation shall ensure that Grantee does not receive funding for the same expense from more than one fiscal year. </w:t>
      </w:r>
    </w:p>
    <w:p w:rsidR="005266D7" w:rsidRDefault="005266D7">
      <w:pPr>
        <w:rPr>
          <w:rFonts w:ascii="Arial" w:hAnsi="Arial" w:cs="Arial"/>
          <w:sz w:val="24"/>
          <w:szCs w:val="24"/>
        </w:rPr>
      </w:pPr>
      <w:r>
        <w:rPr>
          <w:rFonts w:ascii="Arial" w:hAnsi="Arial" w:cs="Arial"/>
          <w:sz w:val="24"/>
          <w:szCs w:val="24"/>
        </w:rPr>
        <w:br w:type="page"/>
      </w:r>
    </w:p>
    <w:p w:rsidR="00D10466" w:rsidRPr="00D10466" w:rsidRDefault="00D10466" w:rsidP="00D10466">
      <w:pPr>
        <w:jc w:val="both"/>
        <w:rPr>
          <w:rFonts w:ascii="Arial" w:hAnsi="Arial" w:cs="Arial"/>
          <w:sz w:val="24"/>
          <w:szCs w:val="24"/>
        </w:rPr>
      </w:pPr>
    </w:p>
    <w:p w:rsidR="00D10466" w:rsidRPr="00D10466" w:rsidRDefault="00D84424" w:rsidP="00D10466">
      <w:pPr>
        <w:jc w:val="both"/>
        <w:outlineLvl w:val="0"/>
        <w:rPr>
          <w:rFonts w:ascii="Arial" w:hAnsi="Arial" w:cs="Arial"/>
          <w:b/>
          <w:sz w:val="24"/>
          <w:szCs w:val="24"/>
        </w:rPr>
      </w:pPr>
      <w:r>
        <w:rPr>
          <w:rFonts w:ascii="Arial" w:hAnsi="Arial" w:cs="Arial"/>
          <w:b/>
          <w:sz w:val="24"/>
          <w:szCs w:val="24"/>
        </w:rPr>
        <w:t>3.</w:t>
      </w:r>
      <w:r>
        <w:rPr>
          <w:rFonts w:ascii="Arial" w:hAnsi="Arial" w:cs="Arial"/>
          <w:b/>
          <w:sz w:val="24"/>
          <w:szCs w:val="24"/>
        </w:rPr>
        <w:tab/>
        <w:t>Reporting</w:t>
      </w:r>
    </w:p>
    <w:p w:rsidR="00D10466" w:rsidRPr="00D10466" w:rsidRDefault="00D10466" w:rsidP="00D10466">
      <w:pPr>
        <w:jc w:val="both"/>
        <w:rPr>
          <w:rFonts w:ascii="Arial" w:hAnsi="Arial" w:cs="Arial"/>
          <w:b/>
          <w:sz w:val="24"/>
          <w:szCs w:val="24"/>
        </w:rPr>
      </w:pPr>
    </w:p>
    <w:p w:rsidR="00D10466" w:rsidRPr="00D10466" w:rsidRDefault="00D10466" w:rsidP="00D10466">
      <w:pPr>
        <w:ind w:left="720"/>
        <w:jc w:val="both"/>
        <w:rPr>
          <w:rFonts w:ascii="Arial" w:hAnsi="Arial" w:cs="Arial"/>
          <w:sz w:val="24"/>
          <w:szCs w:val="24"/>
        </w:rPr>
      </w:pPr>
      <w:r w:rsidRPr="00D10466">
        <w:rPr>
          <w:rFonts w:ascii="Arial" w:hAnsi="Arial" w:cs="Arial"/>
          <w:bCs/>
          <w:sz w:val="24"/>
          <w:szCs w:val="24"/>
        </w:rPr>
        <w:t>The following reports are to be submitted by the due dates indicated.</w:t>
      </w:r>
      <w:r w:rsidRPr="00D10466">
        <w:rPr>
          <w:rFonts w:ascii="Arial" w:hAnsi="Arial" w:cs="Arial"/>
          <w:sz w:val="24"/>
          <w:szCs w:val="24"/>
        </w:rPr>
        <w:t xml:space="preserve">  Extensions of reporting deadlines may be made with the approval of the Project Monitor.</w:t>
      </w:r>
    </w:p>
    <w:p w:rsidR="00D10466" w:rsidRPr="00D10466" w:rsidRDefault="00D10466" w:rsidP="00D10466">
      <w:pPr>
        <w:jc w:val="both"/>
        <w:rPr>
          <w:rFonts w:ascii="Arial" w:hAnsi="Arial" w:cs="Arial"/>
          <w:sz w:val="24"/>
          <w:szCs w:val="24"/>
        </w:rPr>
      </w:pPr>
    </w:p>
    <w:tbl>
      <w:tblPr>
        <w:tblW w:w="8658" w:type="dxa"/>
        <w:tblInd w:w="720" w:type="dxa"/>
        <w:tblLook w:val="0000" w:firstRow="0" w:lastRow="0" w:firstColumn="0" w:lastColumn="0" w:noHBand="0" w:noVBand="0"/>
      </w:tblPr>
      <w:tblGrid>
        <w:gridCol w:w="6498"/>
        <w:gridCol w:w="2160"/>
      </w:tblGrid>
      <w:tr w:rsidR="007E1EDF" w:rsidRPr="007E1EDF" w:rsidTr="005266D7">
        <w:tc>
          <w:tcPr>
            <w:tcW w:w="6498" w:type="dxa"/>
            <w:shd w:val="clear" w:color="auto" w:fill="F2F2F2" w:themeFill="background1" w:themeFillShade="F2"/>
          </w:tcPr>
          <w:p w:rsidR="007E1EDF" w:rsidRPr="007E1EDF" w:rsidRDefault="007E1EDF" w:rsidP="007E1EDF">
            <w:pPr>
              <w:tabs>
                <w:tab w:val="left" w:pos="720"/>
              </w:tabs>
              <w:spacing w:after="120"/>
              <w:ind w:left="720" w:hanging="720"/>
              <w:jc w:val="center"/>
              <w:rPr>
                <w:rFonts w:ascii="Times New Roman" w:hAnsi="Times New Roman"/>
                <w:b/>
              </w:rPr>
            </w:pPr>
            <w:r w:rsidRPr="007E1EDF">
              <w:rPr>
                <w:rFonts w:ascii="Times New Roman" w:hAnsi="Times New Roman"/>
                <w:b/>
              </w:rPr>
              <w:t>Type of Report</w:t>
            </w:r>
          </w:p>
        </w:tc>
        <w:tc>
          <w:tcPr>
            <w:tcW w:w="2160" w:type="dxa"/>
            <w:shd w:val="clear" w:color="auto" w:fill="F2F2F2" w:themeFill="background1" w:themeFillShade="F2"/>
          </w:tcPr>
          <w:p w:rsidR="007E1EDF" w:rsidRPr="007E1EDF" w:rsidRDefault="007E1EDF" w:rsidP="007E1EDF">
            <w:pPr>
              <w:spacing w:after="120"/>
              <w:ind w:left="432" w:hanging="432"/>
              <w:jc w:val="center"/>
              <w:rPr>
                <w:rFonts w:ascii="Times New Roman" w:hAnsi="Times New Roman"/>
                <w:b/>
              </w:rPr>
            </w:pPr>
            <w:r w:rsidRPr="007E1EDF">
              <w:rPr>
                <w:rFonts w:ascii="Times New Roman" w:hAnsi="Times New Roman"/>
                <w:b/>
              </w:rPr>
              <w:t>Date</w:t>
            </w:r>
          </w:p>
        </w:tc>
      </w:tr>
      <w:tr w:rsidR="00B1229B" w:rsidRPr="00D10466" w:rsidTr="00DC5B8D">
        <w:tc>
          <w:tcPr>
            <w:tcW w:w="6498" w:type="dxa"/>
            <w:vAlign w:val="center"/>
          </w:tcPr>
          <w:p w:rsidR="00B1229B" w:rsidRPr="00D84424" w:rsidRDefault="00B1229B" w:rsidP="00DC5B8D">
            <w:pPr>
              <w:tabs>
                <w:tab w:val="left" w:pos="720"/>
              </w:tabs>
              <w:spacing w:after="120"/>
              <w:ind w:left="720" w:hanging="720"/>
              <w:rPr>
                <w:rFonts w:ascii="Times New Roman" w:hAnsi="Times New Roman"/>
                <w:b/>
              </w:rPr>
            </w:pPr>
            <w:r w:rsidRPr="00D84424">
              <w:rPr>
                <w:rFonts w:ascii="Times New Roman" w:hAnsi="Times New Roman"/>
                <w:b/>
              </w:rPr>
              <w:t>Planning Grants Reporting Schedule</w:t>
            </w:r>
          </w:p>
        </w:tc>
        <w:tc>
          <w:tcPr>
            <w:tcW w:w="2160" w:type="dxa"/>
            <w:shd w:val="clear" w:color="auto" w:fill="FBD4B4" w:themeFill="accent6" w:themeFillTint="66"/>
          </w:tcPr>
          <w:p w:rsidR="00B1229B" w:rsidRDefault="00B1229B" w:rsidP="007E1EDF">
            <w:pPr>
              <w:spacing w:after="120"/>
              <w:ind w:left="432" w:hanging="432"/>
              <w:jc w:val="both"/>
              <w:rPr>
                <w:rFonts w:ascii="Times New Roman" w:hAnsi="Times New Roman"/>
              </w:rPr>
            </w:pPr>
          </w:p>
        </w:tc>
      </w:tr>
      <w:tr w:rsidR="00D10466" w:rsidRPr="00D10466" w:rsidTr="00DC5B8D">
        <w:tc>
          <w:tcPr>
            <w:tcW w:w="6498" w:type="dxa"/>
            <w:vAlign w:val="center"/>
          </w:tcPr>
          <w:p w:rsidR="00D10466" w:rsidRPr="00D10466" w:rsidRDefault="00D10466" w:rsidP="00DC5B8D">
            <w:pPr>
              <w:tabs>
                <w:tab w:val="left" w:pos="720"/>
              </w:tabs>
              <w:spacing w:after="120"/>
              <w:ind w:left="720" w:hanging="720"/>
              <w:rPr>
                <w:rFonts w:ascii="Times New Roman" w:hAnsi="Times New Roman"/>
              </w:rPr>
            </w:pPr>
            <w:r w:rsidRPr="00D10466">
              <w:rPr>
                <w:rFonts w:ascii="Times New Roman" w:hAnsi="Times New Roman"/>
              </w:rPr>
              <w:t xml:space="preserve">A Quarterly Activity Report and </w:t>
            </w:r>
            <w:r w:rsidR="008522A0">
              <w:rPr>
                <w:rFonts w:ascii="Times New Roman" w:hAnsi="Times New Roman"/>
              </w:rPr>
              <w:t>Quarterly Expenditure Reports</w:t>
            </w:r>
          </w:p>
        </w:tc>
        <w:tc>
          <w:tcPr>
            <w:tcW w:w="2160" w:type="dxa"/>
            <w:vAlign w:val="center"/>
          </w:tcPr>
          <w:p w:rsidR="00D10466" w:rsidRPr="00D10466" w:rsidRDefault="008A2C61" w:rsidP="00DC5B8D">
            <w:pPr>
              <w:ind w:left="432" w:hanging="432"/>
              <w:rPr>
                <w:rFonts w:ascii="Times New Roman" w:hAnsi="Times New Roman"/>
              </w:rPr>
            </w:pPr>
            <w:r>
              <w:rPr>
                <w:rFonts w:ascii="Times New Roman" w:hAnsi="Times New Roman"/>
              </w:rPr>
              <w:t>April 1</w:t>
            </w:r>
            <w:r w:rsidR="007E1EDF">
              <w:rPr>
                <w:rFonts w:ascii="Times New Roman" w:hAnsi="Times New Roman"/>
              </w:rPr>
              <w:t>, 201</w:t>
            </w:r>
            <w:r>
              <w:rPr>
                <w:rFonts w:ascii="Times New Roman" w:hAnsi="Times New Roman"/>
              </w:rPr>
              <w:t>7</w:t>
            </w:r>
          </w:p>
        </w:tc>
      </w:tr>
      <w:tr w:rsidR="00D10466" w:rsidRPr="00D10466" w:rsidTr="00DC5B8D">
        <w:tc>
          <w:tcPr>
            <w:tcW w:w="6498" w:type="dxa"/>
            <w:vAlign w:val="center"/>
          </w:tcPr>
          <w:p w:rsidR="00D10466" w:rsidRPr="00D10466" w:rsidRDefault="00D10466" w:rsidP="00DC5B8D">
            <w:pPr>
              <w:tabs>
                <w:tab w:val="left" w:pos="720"/>
              </w:tabs>
              <w:spacing w:after="120"/>
              <w:ind w:left="720" w:hanging="720"/>
              <w:rPr>
                <w:rFonts w:ascii="Times New Roman" w:hAnsi="Times New Roman"/>
              </w:rPr>
            </w:pPr>
            <w:r w:rsidRPr="00D10466">
              <w:rPr>
                <w:rFonts w:ascii="Times New Roman" w:hAnsi="Times New Roman"/>
              </w:rPr>
              <w:t>A Quarterly Activity Report and Quarterly Expenditure Reports</w:t>
            </w:r>
          </w:p>
        </w:tc>
        <w:tc>
          <w:tcPr>
            <w:tcW w:w="2160" w:type="dxa"/>
            <w:vAlign w:val="center"/>
          </w:tcPr>
          <w:p w:rsidR="00D10466" w:rsidRPr="00D10466" w:rsidRDefault="008A2C61" w:rsidP="00DC5B8D">
            <w:pPr>
              <w:ind w:left="432" w:hanging="432"/>
              <w:rPr>
                <w:rFonts w:ascii="Times New Roman" w:hAnsi="Times New Roman"/>
              </w:rPr>
            </w:pPr>
            <w:r>
              <w:rPr>
                <w:rFonts w:ascii="Times New Roman" w:hAnsi="Times New Roman"/>
              </w:rPr>
              <w:t>July 1</w:t>
            </w:r>
            <w:r w:rsidR="007E1EDF">
              <w:rPr>
                <w:rFonts w:ascii="Times New Roman" w:hAnsi="Times New Roman"/>
              </w:rPr>
              <w:t>, 201</w:t>
            </w:r>
            <w:r>
              <w:rPr>
                <w:rFonts w:ascii="Times New Roman" w:hAnsi="Times New Roman"/>
              </w:rPr>
              <w:t>7</w:t>
            </w:r>
          </w:p>
        </w:tc>
      </w:tr>
      <w:tr w:rsidR="00D10466" w:rsidRPr="00D10466" w:rsidTr="00DC5B8D">
        <w:tc>
          <w:tcPr>
            <w:tcW w:w="6498" w:type="dxa"/>
            <w:vAlign w:val="center"/>
          </w:tcPr>
          <w:p w:rsidR="00D10466" w:rsidRPr="00D10466" w:rsidRDefault="00D10466" w:rsidP="00DC5B8D">
            <w:pPr>
              <w:tabs>
                <w:tab w:val="left" w:pos="720"/>
              </w:tabs>
              <w:spacing w:after="120"/>
              <w:ind w:left="720" w:hanging="720"/>
              <w:rPr>
                <w:rFonts w:ascii="Times New Roman" w:hAnsi="Times New Roman"/>
              </w:rPr>
            </w:pPr>
            <w:r w:rsidRPr="00D10466">
              <w:rPr>
                <w:rFonts w:ascii="Times New Roman" w:hAnsi="Times New Roman"/>
              </w:rPr>
              <w:t xml:space="preserve">A </w:t>
            </w:r>
            <w:r w:rsidR="008A2C61">
              <w:rPr>
                <w:rFonts w:ascii="Times New Roman" w:hAnsi="Times New Roman"/>
              </w:rPr>
              <w:t xml:space="preserve">Final </w:t>
            </w:r>
            <w:r w:rsidRPr="00D10466">
              <w:rPr>
                <w:rFonts w:ascii="Times New Roman" w:hAnsi="Times New Roman"/>
              </w:rPr>
              <w:t xml:space="preserve">Activity Report and </w:t>
            </w:r>
            <w:r w:rsidR="008A2C61">
              <w:rPr>
                <w:rFonts w:ascii="Times New Roman" w:hAnsi="Times New Roman"/>
              </w:rPr>
              <w:t xml:space="preserve">Final </w:t>
            </w:r>
            <w:r w:rsidRPr="00D10466">
              <w:rPr>
                <w:rFonts w:ascii="Times New Roman" w:hAnsi="Times New Roman"/>
              </w:rPr>
              <w:t>Expenditure Reports</w:t>
            </w:r>
          </w:p>
        </w:tc>
        <w:tc>
          <w:tcPr>
            <w:tcW w:w="2160" w:type="dxa"/>
            <w:vAlign w:val="center"/>
          </w:tcPr>
          <w:p w:rsidR="00D10466" w:rsidRPr="00D10466" w:rsidRDefault="008A2C61" w:rsidP="00DC5B8D">
            <w:pPr>
              <w:ind w:left="432" w:hanging="432"/>
              <w:rPr>
                <w:rFonts w:ascii="Times New Roman" w:hAnsi="Times New Roman"/>
              </w:rPr>
            </w:pPr>
            <w:r>
              <w:rPr>
                <w:rFonts w:ascii="Times New Roman" w:hAnsi="Times New Roman"/>
              </w:rPr>
              <w:t>October</w:t>
            </w:r>
            <w:r w:rsidR="007E1EDF">
              <w:rPr>
                <w:rFonts w:ascii="Times New Roman" w:hAnsi="Times New Roman"/>
              </w:rPr>
              <w:t xml:space="preserve"> 31, 2017</w:t>
            </w:r>
          </w:p>
        </w:tc>
      </w:tr>
      <w:tr w:rsidR="008A2C61" w:rsidRPr="00D10466" w:rsidTr="00DC5B8D">
        <w:tc>
          <w:tcPr>
            <w:tcW w:w="6498" w:type="dxa"/>
            <w:vAlign w:val="center"/>
          </w:tcPr>
          <w:p w:rsidR="008A2C61" w:rsidRPr="00D84424" w:rsidRDefault="00D84424" w:rsidP="00DC5B8D">
            <w:pPr>
              <w:tabs>
                <w:tab w:val="left" w:pos="720"/>
              </w:tabs>
              <w:spacing w:after="120"/>
              <w:ind w:left="720" w:hanging="720"/>
              <w:rPr>
                <w:rFonts w:ascii="Times New Roman" w:hAnsi="Times New Roman"/>
                <w:b/>
              </w:rPr>
            </w:pPr>
            <w:r w:rsidRPr="00D84424">
              <w:rPr>
                <w:rFonts w:ascii="Times New Roman" w:hAnsi="Times New Roman"/>
                <w:b/>
              </w:rPr>
              <w:t xml:space="preserve">Implementation </w:t>
            </w:r>
            <w:r w:rsidR="008A2C61" w:rsidRPr="00D84424">
              <w:rPr>
                <w:rFonts w:ascii="Times New Roman" w:hAnsi="Times New Roman"/>
                <w:b/>
              </w:rPr>
              <w:t>Grants Reporting Schedule</w:t>
            </w:r>
          </w:p>
        </w:tc>
        <w:tc>
          <w:tcPr>
            <w:tcW w:w="2160" w:type="dxa"/>
            <w:shd w:val="clear" w:color="auto" w:fill="B8CCE4" w:themeFill="accent1" w:themeFillTint="66"/>
            <w:vAlign w:val="center"/>
          </w:tcPr>
          <w:p w:rsidR="008A2C61" w:rsidRDefault="008A2C61" w:rsidP="00DC5B8D">
            <w:pPr>
              <w:ind w:left="432" w:hanging="432"/>
              <w:rPr>
                <w:rFonts w:ascii="Times New Roman" w:hAnsi="Times New Roman"/>
              </w:rPr>
            </w:pPr>
          </w:p>
        </w:tc>
      </w:tr>
      <w:tr w:rsidR="00D10466" w:rsidRPr="00D10466" w:rsidTr="00DC5B8D">
        <w:tc>
          <w:tcPr>
            <w:tcW w:w="6498" w:type="dxa"/>
            <w:vAlign w:val="center"/>
          </w:tcPr>
          <w:p w:rsidR="00D10466" w:rsidRPr="00D10466" w:rsidRDefault="00D10466" w:rsidP="00DC5B8D">
            <w:pPr>
              <w:tabs>
                <w:tab w:val="left" w:pos="720"/>
              </w:tabs>
              <w:spacing w:after="120"/>
              <w:ind w:left="720" w:hanging="720"/>
              <w:rPr>
                <w:rFonts w:ascii="Times New Roman" w:hAnsi="Times New Roman"/>
              </w:rPr>
            </w:pPr>
            <w:r w:rsidRPr="00D10466">
              <w:rPr>
                <w:rFonts w:ascii="Times New Roman" w:hAnsi="Times New Roman"/>
              </w:rPr>
              <w:t>A Quarterly Activity Report and Quarterly Expenditure Reports</w:t>
            </w:r>
          </w:p>
        </w:tc>
        <w:tc>
          <w:tcPr>
            <w:tcW w:w="2160" w:type="dxa"/>
            <w:vAlign w:val="center"/>
          </w:tcPr>
          <w:p w:rsidR="00D10466" w:rsidRPr="00D10466" w:rsidRDefault="008A2C61" w:rsidP="00DC5B8D">
            <w:pPr>
              <w:ind w:left="432" w:hanging="432"/>
              <w:rPr>
                <w:rFonts w:ascii="Times New Roman" w:hAnsi="Times New Roman"/>
              </w:rPr>
            </w:pPr>
            <w:r>
              <w:rPr>
                <w:rFonts w:ascii="Times New Roman" w:hAnsi="Times New Roman"/>
              </w:rPr>
              <w:t>April 1</w:t>
            </w:r>
            <w:r w:rsidR="007E1EDF">
              <w:rPr>
                <w:rFonts w:ascii="Times New Roman" w:hAnsi="Times New Roman"/>
              </w:rPr>
              <w:t>, 2017</w:t>
            </w:r>
          </w:p>
        </w:tc>
      </w:tr>
      <w:tr w:rsidR="00D10466" w:rsidRPr="00D10466" w:rsidTr="00DC5B8D">
        <w:tc>
          <w:tcPr>
            <w:tcW w:w="6498" w:type="dxa"/>
            <w:vAlign w:val="center"/>
          </w:tcPr>
          <w:p w:rsidR="00D10466" w:rsidRPr="00D10466" w:rsidRDefault="00D10466" w:rsidP="00DC5B8D">
            <w:pPr>
              <w:tabs>
                <w:tab w:val="left" w:pos="720"/>
              </w:tabs>
              <w:spacing w:after="120"/>
              <w:ind w:left="720" w:hanging="720"/>
              <w:rPr>
                <w:rFonts w:ascii="Times New Roman" w:hAnsi="Times New Roman"/>
              </w:rPr>
            </w:pPr>
            <w:r w:rsidRPr="00D10466">
              <w:rPr>
                <w:rFonts w:ascii="Times New Roman" w:hAnsi="Times New Roman"/>
              </w:rPr>
              <w:t>A Quarterly Activity Report and Quarterly Expenditure Reports</w:t>
            </w:r>
          </w:p>
        </w:tc>
        <w:tc>
          <w:tcPr>
            <w:tcW w:w="2160" w:type="dxa"/>
            <w:vAlign w:val="center"/>
          </w:tcPr>
          <w:p w:rsidR="00D10466" w:rsidRPr="00D10466" w:rsidRDefault="008A2C61" w:rsidP="00DC5B8D">
            <w:pPr>
              <w:ind w:left="432" w:hanging="432"/>
              <w:rPr>
                <w:rFonts w:ascii="Times New Roman" w:hAnsi="Times New Roman"/>
              </w:rPr>
            </w:pPr>
            <w:r>
              <w:rPr>
                <w:rFonts w:ascii="Times New Roman" w:hAnsi="Times New Roman"/>
              </w:rPr>
              <w:t>July 1</w:t>
            </w:r>
            <w:r w:rsidR="007E1EDF">
              <w:rPr>
                <w:rFonts w:ascii="Times New Roman" w:hAnsi="Times New Roman"/>
              </w:rPr>
              <w:t>, 2017</w:t>
            </w:r>
          </w:p>
        </w:tc>
      </w:tr>
      <w:tr w:rsidR="00D10466" w:rsidRPr="00D10466" w:rsidTr="00DC5B8D">
        <w:tc>
          <w:tcPr>
            <w:tcW w:w="6498" w:type="dxa"/>
            <w:vAlign w:val="center"/>
          </w:tcPr>
          <w:p w:rsidR="00D10466" w:rsidRPr="00D10466" w:rsidRDefault="00D10466" w:rsidP="00DC5B8D">
            <w:pPr>
              <w:tabs>
                <w:tab w:val="left" w:pos="720"/>
              </w:tabs>
              <w:spacing w:after="120"/>
              <w:ind w:left="720" w:hanging="720"/>
              <w:rPr>
                <w:rFonts w:ascii="Times New Roman" w:hAnsi="Times New Roman"/>
              </w:rPr>
            </w:pPr>
            <w:r w:rsidRPr="00D10466">
              <w:rPr>
                <w:rFonts w:ascii="Times New Roman" w:hAnsi="Times New Roman"/>
              </w:rPr>
              <w:t>A Quarterly Activity Report and Quarterly Expenditure Reports</w:t>
            </w:r>
          </w:p>
        </w:tc>
        <w:tc>
          <w:tcPr>
            <w:tcW w:w="2160" w:type="dxa"/>
            <w:vAlign w:val="center"/>
          </w:tcPr>
          <w:p w:rsidR="00D10466" w:rsidRPr="00D10466" w:rsidRDefault="008A2C61" w:rsidP="00DC5B8D">
            <w:pPr>
              <w:ind w:left="432" w:hanging="432"/>
              <w:rPr>
                <w:rFonts w:ascii="Times New Roman" w:hAnsi="Times New Roman"/>
              </w:rPr>
            </w:pPr>
            <w:r>
              <w:rPr>
                <w:rFonts w:ascii="Times New Roman" w:hAnsi="Times New Roman"/>
              </w:rPr>
              <w:t>September 30</w:t>
            </w:r>
            <w:r w:rsidR="007E1EDF">
              <w:rPr>
                <w:rFonts w:ascii="Times New Roman" w:hAnsi="Times New Roman"/>
              </w:rPr>
              <w:t>, 2017</w:t>
            </w:r>
          </w:p>
        </w:tc>
      </w:tr>
      <w:tr w:rsidR="007E1EDF" w:rsidRPr="00D10466" w:rsidTr="00DC5B8D">
        <w:tc>
          <w:tcPr>
            <w:tcW w:w="6498" w:type="dxa"/>
            <w:vAlign w:val="center"/>
          </w:tcPr>
          <w:p w:rsidR="007E1EDF" w:rsidRPr="00D10466" w:rsidRDefault="007E1EDF" w:rsidP="00DC5B8D">
            <w:pPr>
              <w:tabs>
                <w:tab w:val="left" w:pos="720"/>
              </w:tabs>
              <w:spacing w:after="120"/>
              <w:ind w:left="720" w:hanging="720"/>
              <w:rPr>
                <w:rFonts w:ascii="Times New Roman" w:hAnsi="Times New Roman"/>
              </w:rPr>
            </w:pPr>
            <w:r w:rsidRPr="00D10466">
              <w:rPr>
                <w:rFonts w:ascii="Times New Roman" w:hAnsi="Times New Roman"/>
              </w:rPr>
              <w:t xml:space="preserve">A </w:t>
            </w:r>
            <w:r w:rsidR="008A2C61">
              <w:rPr>
                <w:rFonts w:ascii="Times New Roman" w:hAnsi="Times New Roman"/>
              </w:rPr>
              <w:t xml:space="preserve">Final </w:t>
            </w:r>
            <w:r w:rsidRPr="00D10466">
              <w:rPr>
                <w:rFonts w:ascii="Times New Roman" w:hAnsi="Times New Roman"/>
              </w:rPr>
              <w:t xml:space="preserve">Activity Report and </w:t>
            </w:r>
            <w:r w:rsidR="008A2C61">
              <w:rPr>
                <w:rFonts w:ascii="Times New Roman" w:hAnsi="Times New Roman"/>
              </w:rPr>
              <w:t xml:space="preserve">Final </w:t>
            </w:r>
            <w:r w:rsidRPr="00D10466">
              <w:rPr>
                <w:rFonts w:ascii="Times New Roman" w:hAnsi="Times New Roman"/>
              </w:rPr>
              <w:t>Expenditure Reports</w:t>
            </w:r>
          </w:p>
        </w:tc>
        <w:tc>
          <w:tcPr>
            <w:tcW w:w="2160" w:type="dxa"/>
            <w:vAlign w:val="center"/>
          </w:tcPr>
          <w:p w:rsidR="007E1EDF" w:rsidRPr="00D10466" w:rsidRDefault="008A2C61" w:rsidP="00DC5B8D">
            <w:pPr>
              <w:ind w:left="432" w:hanging="432"/>
              <w:rPr>
                <w:rFonts w:ascii="Times New Roman" w:hAnsi="Times New Roman"/>
              </w:rPr>
            </w:pPr>
            <w:r>
              <w:rPr>
                <w:rFonts w:ascii="Times New Roman" w:hAnsi="Times New Roman"/>
              </w:rPr>
              <w:t xml:space="preserve">January </w:t>
            </w:r>
            <w:r w:rsidR="007E1EDF">
              <w:rPr>
                <w:rFonts w:ascii="Times New Roman" w:hAnsi="Times New Roman"/>
              </w:rPr>
              <w:t>31, 2018</w:t>
            </w:r>
          </w:p>
        </w:tc>
      </w:tr>
    </w:tbl>
    <w:p w:rsidR="00D10466" w:rsidRPr="00D10466" w:rsidRDefault="00D10466" w:rsidP="00D10466">
      <w:pPr>
        <w:rPr>
          <w:rFonts w:ascii="Arial" w:hAnsi="Arial" w:cs="Arial"/>
          <w:color w:val="000000"/>
          <w:sz w:val="24"/>
          <w:szCs w:val="24"/>
        </w:rPr>
      </w:pPr>
    </w:p>
    <w:p w:rsidR="00D10466" w:rsidRPr="00D10466" w:rsidRDefault="00D10466" w:rsidP="00D10466">
      <w:pPr>
        <w:rPr>
          <w:rFonts w:ascii="Arial" w:hAnsi="Arial" w:cs="Arial"/>
          <w:color w:val="000000"/>
          <w:sz w:val="24"/>
          <w:szCs w:val="24"/>
        </w:rPr>
        <w:sectPr w:rsidR="00D10466" w:rsidRPr="00D10466" w:rsidSect="000F351C">
          <w:headerReference w:type="even" r:id="rId24"/>
          <w:headerReference w:type="default" r:id="rId25"/>
          <w:footerReference w:type="even" r:id="rId26"/>
          <w:footerReference w:type="default" r:id="rId27"/>
          <w:headerReference w:type="first" r:id="rId28"/>
          <w:footerReference w:type="first" r:id="rId29"/>
          <w:pgSz w:w="12240" w:h="15840" w:code="1"/>
          <w:pgMar w:top="1008" w:right="1440" w:bottom="1440" w:left="1440" w:header="720" w:footer="720" w:gutter="0"/>
          <w:pgNumType w:start="1"/>
          <w:cols w:space="720"/>
          <w:titlePg/>
          <w:docGrid w:linePitch="360"/>
        </w:sectPr>
      </w:pPr>
    </w:p>
    <w:p w:rsidR="00D10466" w:rsidRPr="00D10466" w:rsidRDefault="00D10466" w:rsidP="00D10466">
      <w:pPr>
        <w:spacing w:line="240" w:lineRule="atLeast"/>
        <w:jc w:val="center"/>
        <w:rPr>
          <w:rFonts w:ascii="Arial" w:hAnsi="Arial" w:cs="Arial"/>
          <w:b/>
          <w:color w:val="000000"/>
          <w:sz w:val="36"/>
          <w:szCs w:val="20"/>
        </w:rPr>
      </w:pPr>
      <w:r w:rsidRPr="00D10466">
        <w:rPr>
          <w:rFonts w:ascii="Arial" w:hAnsi="Arial" w:cs="Arial"/>
          <w:b/>
          <w:color w:val="000000"/>
          <w:sz w:val="36"/>
          <w:szCs w:val="20"/>
        </w:rPr>
        <w:lastRenderedPageBreak/>
        <w:t>A</w:t>
      </w:r>
      <w:r w:rsidRPr="00D10466">
        <w:rPr>
          <w:rFonts w:ascii="Arial" w:hAnsi="Arial" w:cs="Arial"/>
          <w:b/>
          <w:smallCaps/>
          <w:color w:val="000000"/>
          <w:sz w:val="34"/>
          <w:szCs w:val="20"/>
        </w:rPr>
        <w:t>rticle</w:t>
      </w:r>
      <w:r w:rsidRPr="00D10466">
        <w:rPr>
          <w:rFonts w:ascii="Arial" w:hAnsi="Arial" w:cs="Arial"/>
          <w:b/>
          <w:color w:val="000000"/>
          <w:sz w:val="36"/>
          <w:szCs w:val="20"/>
        </w:rPr>
        <w:t xml:space="preserve"> II</w:t>
      </w:r>
    </w:p>
    <w:p w:rsidR="00D10466" w:rsidRPr="00D10466" w:rsidRDefault="00D10466" w:rsidP="00D10466">
      <w:pPr>
        <w:spacing w:line="240" w:lineRule="atLeast"/>
        <w:jc w:val="center"/>
        <w:rPr>
          <w:rFonts w:ascii="Arial" w:hAnsi="Arial" w:cs="Arial"/>
          <w:b/>
          <w:color w:val="000000"/>
          <w:sz w:val="28"/>
          <w:szCs w:val="20"/>
        </w:rPr>
      </w:pPr>
    </w:p>
    <w:p w:rsidR="00D10466" w:rsidRPr="00D10466" w:rsidRDefault="00D10466" w:rsidP="00D10466">
      <w:pPr>
        <w:spacing w:line="240" w:lineRule="atLeast"/>
        <w:jc w:val="center"/>
        <w:rPr>
          <w:rFonts w:ascii="Arial" w:hAnsi="Arial" w:cs="Arial"/>
          <w:b/>
          <w:color w:val="000000"/>
          <w:sz w:val="28"/>
          <w:szCs w:val="20"/>
        </w:rPr>
      </w:pPr>
      <w:r w:rsidRPr="00D10466">
        <w:rPr>
          <w:rFonts w:ascii="Arial" w:hAnsi="Arial" w:cs="Arial"/>
          <w:b/>
          <w:color w:val="000000"/>
          <w:sz w:val="28"/>
          <w:szCs w:val="20"/>
        </w:rPr>
        <w:t>Standard Legal Terms and Conditions</w:t>
      </w:r>
    </w:p>
    <w:p w:rsidR="00D10466" w:rsidRPr="00D10466" w:rsidRDefault="00D10466" w:rsidP="00D10466">
      <w:pPr>
        <w:spacing w:line="240" w:lineRule="atLeast"/>
        <w:jc w:val="center"/>
        <w:rPr>
          <w:rFonts w:ascii="Arial" w:hAnsi="Arial" w:cs="Arial"/>
          <w:b/>
          <w:color w:val="000000"/>
          <w:sz w:val="28"/>
          <w:szCs w:val="20"/>
        </w:rPr>
      </w:pPr>
    </w:p>
    <w:p w:rsidR="00D10466" w:rsidRPr="00D10466" w:rsidRDefault="00D10466" w:rsidP="00D10466">
      <w:pPr>
        <w:spacing w:line="240" w:lineRule="atLeast"/>
        <w:jc w:val="center"/>
        <w:rPr>
          <w:rFonts w:ascii="Arial" w:hAnsi="Arial" w:cs="Arial"/>
          <w:b/>
          <w:iCs/>
          <w:sz w:val="20"/>
          <w:szCs w:val="20"/>
          <w:highlight w:val="yellow"/>
        </w:rPr>
      </w:pPr>
      <w:r w:rsidRPr="00D10466">
        <w:rPr>
          <w:rFonts w:ascii="Arial" w:hAnsi="Arial" w:cs="Arial"/>
          <w:iCs/>
          <w:color w:val="000000"/>
          <w:sz w:val="20"/>
          <w:szCs w:val="20"/>
        </w:rPr>
        <w:t>(Effective May 2014)</w:t>
      </w:r>
    </w:p>
    <w:p w:rsidR="00D10466" w:rsidRPr="00D10466" w:rsidRDefault="00D10466" w:rsidP="00D10466">
      <w:pPr>
        <w:spacing w:line="240" w:lineRule="atLeast"/>
        <w:jc w:val="center"/>
        <w:rPr>
          <w:rFonts w:ascii="Arial" w:hAnsi="Arial" w:cs="Arial"/>
          <w:iCs/>
          <w:color w:val="000000"/>
          <w:sz w:val="24"/>
          <w:szCs w:val="24"/>
        </w:rPr>
      </w:pPr>
    </w:p>
    <w:p w:rsidR="00D10466" w:rsidRPr="00D10466" w:rsidRDefault="00D10466" w:rsidP="00D10466">
      <w:pPr>
        <w:spacing w:line="240" w:lineRule="atLeast"/>
        <w:jc w:val="center"/>
        <w:rPr>
          <w:rFonts w:ascii="Arial" w:hAnsi="Arial" w:cs="Arial"/>
          <w:b/>
          <w:iCs/>
          <w:sz w:val="24"/>
          <w:szCs w:val="24"/>
          <w:highlight w:val="yellow"/>
        </w:rPr>
      </w:pPr>
    </w:p>
    <w:p w:rsidR="00D10466" w:rsidRPr="00D10466" w:rsidRDefault="00D10466" w:rsidP="00D10466">
      <w:pPr>
        <w:tabs>
          <w:tab w:val="left" w:pos="720"/>
          <w:tab w:val="left" w:pos="1440"/>
          <w:tab w:val="left" w:pos="2160"/>
          <w:tab w:val="left" w:pos="2880"/>
        </w:tabs>
        <w:jc w:val="both"/>
        <w:outlineLvl w:val="0"/>
        <w:rPr>
          <w:rFonts w:ascii="Arial" w:hAnsi="Arial" w:cs="Arial"/>
          <w:b/>
          <w:sz w:val="24"/>
          <w:szCs w:val="24"/>
          <w:highlight w:val="yellow"/>
        </w:rPr>
      </w:pPr>
    </w:p>
    <w:p w:rsidR="00D10466" w:rsidRPr="00D10466" w:rsidRDefault="00D10466" w:rsidP="00D10466">
      <w:pPr>
        <w:tabs>
          <w:tab w:val="left" w:pos="720"/>
          <w:tab w:val="left" w:pos="1440"/>
          <w:tab w:val="left" w:pos="2160"/>
          <w:tab w:val="left" w:pos="2880"/>
        </w:tabs>
        <w:jc w:val="both"/>
        <w:outlineLvl w:val="0"/>
        <w:rPr>
          <w:rFonts w:ascii="Arial" w:hAnsi="Arial" w:cs="Arial"/>
          <w:b/>
          <w:sz w:val="24"/>
          <w:szCs w:val="24"/>
        </w:rPr>
      </w:pPr>
      <w:r w:rsidRPr="00D10466">
        <w:rPr>
          <w:rFonts w:ascii="Arial" w:hAnsi="Arial" w:cs="Arial"/>
          <w:b/>
          <w:sz w:val="24"/>
          <w:szCs w:val="24"/>
        </w:rPr>
        <w:t>1.</w:t>
      </w:r>
      <w:r w:rsidRPr="00D10466">
        <w:rPr>
          <w:rFonts w:ascii="Arial" w:hAnsi="Arial" w:cs="Arial"/>
          <w:b/>
          <w:sz w:val="24"/>
          <w:szCs w:val="24"/>
        </w:rPr>
        <w:tab/>
        <w:t>Work to be Performed</w:t>
      </w:r>
    </w:p>
    <w:p w:rsidR="00D10466" w:rsidRPr="00D10466" w:rsidRDefault="00D10466" w:rsidP="00D10466">
      <w:pPr>
        <w:tabs>
          <w:tab w:val="left" w:pos="720"/>
        </w:tabs>
        <w:rPr>
          <w:rFonts w:ascii="Arial" w:hAnsi="Arial" w:cs="Arial"/>
          <w:sz w:val="24"/>
          <w:szCs w:val="24"/>
        </w:rPr>
      </w:pPr>
    </w:p>
    <w:p w:rsidR="00D10466" w:rsidRPr="00D10466" w:rsidRDefault="00D10466" w:rsidP="00D10466">
      <w:pPr>
        <w:tabs>
          <w:tab w:val="left" w:pos="720"/>
          <w:tab w:val="left" w:pos="1440"/>
          <w:tab w:val="left" w:pos="2304"/>
          <w:tab w:val="left" w:pos="2880"/>
          <w:tab w:val="left" w:pos="3600"/>
        </w:tabs>
        <w:ind w:left="720" w:hanging="720"/>
        <w:jc w:val="both"/>
        <w:rPr>
          <w:rFonts w:ascii="Arial" w:hAnsi="Arial" w:cs="Arial"/>
          <w:sz w:val="24"/>
          <w:szCs w:val="24"/>
        </w:rPr>
      </w:pPr>
      <w:r w:rsidRPr="00D10466">
        <w:rPr>
          <w:rFonts w:ascii="Arial" w:hAnsi="Arial" w:cs="Arial"/>
          <w:sz w:val="24"/>
          <w:szCs w:val="24"/>
        </w:rPr>
        <w:tab/>
        <w:t xml:space="preserve">The Grantee shall complete the tasks described in the Grantee's application and funds shall be expended in compliance with the requirements for the funding source and category referenced in the Grant Agreement face sheet. </w:t>
      </w:r>
    </w:p>
    <w:p w:rsidR="00D10466" w:rsidRPr="00D10466" w:rsidRDefault="00D10466" w:rsidP="00D10466">
      <w:pPr>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D10466">
      <w:pPr>
        <w:keepNext/>
        <w:keepLines/>
        <w:tabs>
          <w:tab w:val="left" w:pos="540"/>
          <w:tab w:val="left" w:pos="1080"/>
          <w:tab w:val="left" w:pos="1620"/>
          <w:tab w:val="left" w:pos="2160"/>
          <w:tab w:val="right" w:pos="9180"/>
        </w:tabs>
        <w:ind w:left="720"/>
        <w:jc w:val="both"/>
        <w:rPr>
          <w:rFonts w:ascii="Arial" w:hAnsi="Arial" w:cs="Arial"/>
          <w:sz w:val="24"/>
          <w:szCs w:val="24"/>
        </w:rPr>
      </w:pPr>
      <w:r w:rsidRPr="00D10466">
        <w:rPr>
          <w:rFonts w:ascii="Arial" w:hAnsi="Arial" w:cs="Arial"/>
          <w:sz w:val="24"/>
          <w:szCs w:val="24"/>
        </w:rPr>
        <w:t>Grantee may request modifications to the work to be performed.  All such requests must be submitted in writing to the Project Monitor prior to the modification being made.  The Project Monitor may require that a Grant Amendment be processed, if the monitor determines that the change would materially affect the project outcomes or the term of this Grant Agreement.</w:t>
      </w:r>
    </w:p>
    <w:p w:rsidR="00D10466" w:rsidRPr="00D10466" w:rsidRDefault="00D10466" w:rsidP="00D10466">
      <w:pPr>
        <w:ind w:left="720"/>
        <w:rPr>
          <w:rFonts w:ascii="Arial" w:hAnsi="Arial" w:cs="Arial"/>
          <w:sz w:val="24"/>
          <w:szCs w:val="24"/>
          <w:highlight w:val="yellow"/>
        </w:rPr>
      </w:pPr>
    </w:p>
    <w:p w:rsidR="00D10466" w:rsidRPr="00D10466" w:rsidRDefault="00D10466" w:rsidP="00D10466">
      <w:pPr>
        <w:keepNext/>
        <w:keepLines/>
        <w:tabs>
          <w:tab w:val="left" w:pos="540"/>
          <w:tab w:val="left" w:pos="1080"/>
          <w:tab w:val="left" w:pos="1620"/>
          <w:tab w:val="left" w:pos="2160"/>
          <w:tab w:val="right" w:pos="9180"/>
        </w:tabs>
        <w:ind w:left="720"/>
        <w:jc w:val="both"/>
        <w:rPr>
          <w:rFonts w:ascii="Arial" w:hAnsi="Arial" w:cs="Arial"/>
          <w:sz w:val="24"/>
          <w:szCs w:val="24"/>
          <w:highlight w:val="yellow"/>
        </w:rPr>
      </w:pPr>
      <w:r w:rsidRPr="00D10466">
        <w:rPr>
          <w:rFonts w:ascii="Arial" w:hAnsi="Arial" w:cs="Arial"/>
          <w:sz w:val="24"/>
          <w:szCs w:val="24"/>
        </w:rPr>
        <w:t>Modifications or amendments to the Work to be Performed provisions of this Agreement involving an extension of time are subject to applicable program limitations.  For grants funded under the Carl D. Perkins Career and Technical Education Improvement Act of 2006, extensions of time are not allowed beyond June 30th of the year in which the funds were awarded.  For other programs, no modification or amendment may permit expenditures to be made after June 30th of the second year following the period for which the funds were appropriated.  Any modification or amendment permitting funds to be spent beyond the year of appropriation shall ensure that Grantee does not receive funding for the same expense from more than one fiscal year.</w:t>
      </w:r>
    </w:p>
    <w:p w:rsidR="00D10466" w:rsidRPr="00D10466" w:rsidRDefault="00D10466" w:rsidP="00D10466">
      <w:pPr>
        <w:ind w:left="720"/>
        <w:rPr>
          <w:rFonts w:ascii="Arial" w:hAnsi="Arial" w:cs="Arial"/>
          <w:sz w:val="24"/>
          <w:szCs w:val="24"/>
          <w:highlight w:val="yellow"/>
        </w:rPr>
      </w:pPr>
    </w:p>
    <w:p w:rsidR="00D10466" w:rsidRPr="00D10466" w:rsidRDefault="00D10466" w:rsidP="00D10466">
      <w:pPr>
        <w:keepNext/>
        <w:tabs>
          <w:tab w:val="left" w:pos="720"/>
          <w:tab w:val="left" w:pos="1440"/>
          <w:tab w:val="left" w:pos="2304"/>
          <w:tab w:val="left" w:pos="2880"/>
          <w:tab w:val="left" w:pos="3600"/>
        </w:tabs>
        <w:ind w:left="720" w:hanging="720"/>
        <w:jc w:val="both"/>
        <w:outlineLvl w:val="0"/>
        <w:rPr>
          <w:rFonts w:ascii="Arial" w:hAnsi="Arial" w:cs="Arial"/>
          <w:sz w:val="24"/>
          <w:szCs w:val="24"/>
        </w:rPr>
      </w:pPr>
      <w:r w:rsidRPr="00D10466">
        <w:rPr>
          <w:rFonts w:ascii="Arial" w:hAnsi="Arial" w:cs="Arial"/>
          <w:b/>
          <w:sz w:val="24"/>
          <w:szCs w:val="24"/>
        </w:rPr>
        <w:t>2.</w:t>
      </w:r>
      <w:r w:rsidRPr="00D10466">
        <w:rPr>
          <w:rFonts w:ascii="Arial" w:hAnsi="Arial" w:cs="Arial"/>
          <w:b/>
          <w:sz w:val="24"/>
          <w:szCs w:val="24"/>
        </w:rPr>
        <w:tab/>
        <w:t>Amendments</w:t>
      </w:r>
    </w:p>
    <w:p w:rsidR="00D10466" w:rsidRPr="00D10466" w:rsidRDefault="00D10466" w:rsidP="00D10466">
      <w:pPr>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D10466">
      <w:pPr>
        <w:keepNext/>
        <w:keepLines/>
        <w:tabs>
          <w:tab w:val="left" w:pos="540"/>
          <w:tab w:val="left" w:pos="1080"/>
          <w:tab w:val="left" w:pos="1620"/>
          <w:tab w:val="left" w:pos="2160"/>
          <w:tab w:val="right" w:pos="9180"/>
        </w:tabs>
        <w:ind w:left="720"/>
        <w:jc w:val="both"/>
        <w:rPr>
          <w:rFonts w:ascii="Arial" w:hAnsi="Arial" w:cs="Arial"/>
          <w:sz w:val="24"/>
          <w:szCs w:val="24"/>
        </w:rPr>
      </w:pPr>
      <w:r w:rsidRPr="00D10466">
        <w:rPr>
          <w:rFonts w:ascii="Arial" w:hAnsi="Arial" w:cs="Arial"/>
          <w:sz w:val="24"/>
          <w:szCs w:val="24"/>
        </w:rPr>
        <w:t>An amendment of this Grant Agreement is required when the Grantee wishes to extend the completion date or materially change the work to be performed or the budget (see Article I section 2 and Article II section 1).  The request must be made on the appropriate form provided by the Chancellor's Office and must be submitted to the Project Monitor prior to making the desired alteration in the performance or expenditures under the Grant Agreement.  Requests for amendments should be received 60 days before the end of the performance period.</w:t>
      </w:r>
    </w:p>
    <w:p w:rsidR="00D10466" w:rsidRPr="00D10466" w:rsidRDefault="00D10466" w:rsidP="00D10466">
      <w:pPr>
        <w:ind w:left="720"/>
        <w:rPr>
          <w:rFonts w:ascii="Arial" w:hAnsi="Arial" w:cs="Arial"/>
          <w:i/>
          <w:iCs/>
          <w:sz w:val="24"/>
          <w:szCs w:val="24"/>
        </w:rPr>
      </w:pPr>
    </w:p>
    <w:p w:rsidR="00D10466" w:rsidRPr="00D10466" w:rsidRDefault="00D10466" w:rsidP="00D10466">
      <w:pPr>
        <w:keepNext/>
        <w:keepLines/>
        <w:tabs>
          <w:tab w:val="left" w:pos="540"/>
          <w:tab w:val="left" w:pos="1080"/>
          <w:tab w:val="left" w:pos="1620"/>
          <w:tab w:val="left" w:pos="2160"/>
          <w:tab w:val="right" w:pos="9180"/>
        </w:tabs>
        <w:ind w:left="720"/>
        <w:jc w:val="both"/>
        <w:rPr>
          <w:rFonts w:ascii="Arial" w:hAnsi="Arial" w:cs="Arial"/>
          <w:sz w:val="24"/>
          <w:szCs w:val="24"/>
        </w:rPr>
      </w:pPr>
      <w:r w:rsidRPr="00D10466">
        <w:rPr>
          <w:rFonts w:ascii="Arial" w:hAnsi="Arial" w:cs="Arial"/>
          <w:sz w:val="24"/>
          <w:szCs w:val="24"/>
        </w:rPr>
        <w:lastRenderedPageBreak/>
        <w:t>Amendments involving an extension of time are subject to applicable program limitations.  For grants funded under the Carl D. Perkins Career and Technical Education Improvement Act of 2006, extensions of time are not allowed beyond June 30th of the year in which the funds were awarded.  For other programs, no amendment may permit expenditures to be made after June 30th of the second year following the period for which the funds were appropriated.  Any amendment permitting funds to be spent beyond the year of appropriation shall ensure that Grantee does not receive funding for the same expense from more than one fiscal year.</w:t>
      </w:r>
    </w:p>
    <w:p w:rsidR="00D10466" w:rsidRPr="00D10466" w:rsidRDefault="00D10466" w:rsidP="00D10466">
      <w:pPr>
        <w:ind w:left="720"/>
        <w:rPr>
          <w:rFonts w:ascii="Arial" w:hAnsi="Arial" w:cs="Arial"/>
          <w:sz w:val="24"/>
          <w:szCs w:val="24"/>
        </w:rPr>
      </w:pPr>
    </w:p>
    <w:p w:rsidR="00D10466" w:rsidRPr="00D10466" w:rsidRDefault="00D10466" w:rsidP="00D10466">
      <w:pPr>
        <w:tabs>
          <w:tab w:val="left" w:pos="720"/>
          <w:tab w:val="left" w:pos="1440"/>
          <w:tab w:val="left" w:pos="2160"/>
        </w:tabs>
        <w:ind w:left="720" w:hanging="720"/>
        <w:jc w:val="both"/>
        <w:rPr>
          <w:rFonts w:ascii="Arial" w:hAnsi="Arial" w:cs="Arial"/>
          <w:sz w:val="24"/>
          <w:szCs w:val="24"/>
        </w:rPr>
      </w:pPr>
      <w:r w:rsidRPr="00D10466">
        <w:rPr>
          <w:rFonts w:ascii="Arial" w:hAnsi="Arial" w:cs="Arial"/>
          <w:b/>
          <w:color w:val="000000"/>
          <w:sz w:val="24"/>
          <w:szCs w:val="24"/>
        </w:rPr>
        <w:t>3.</w:t>
      </w:r>
      <w:r w:rsidRPr="00D10466">
        <w:rPr>
          <w:rFonts w:ascii="Arial" w:hAnsi="Arial" w:cs="Arial"/>
          <w:b/>
          <w:color w:val="000000"/>
          <w:sz w:val="24"/>
          <w:szCs w:val="24"/>
        </w:rPr>
        <w:tab/>
        <w:t>Unenforceable Provision</w:t>
      </w:r>
    </w:p>
    <w:p w:rsidR="00D10466" w:rsidRPr="00D10466" w:rsidRDefault="00D10466" w:rsidP="00D10466">
      <w:pPr>
        <w:jc w:val="both"/>
        <w:rPr>
          <w:rFonts w:ascii="Arial" w:hAnsi="Arial" w:cs="Arial"/>
          <w:sz w:val="24"/>
          <w:szCs w:val="24"/>
        </w:rPr>
      </w:pPr>
    </w:p>
    <w:p w:rsidR="00D10466" w:rsidRPr="00D10466" w:rsidRDefault="00D10466" w:rsidP="00D10466">
      <w:pPr>
        <w:keepNext/>
        <w:keepLines/>
        <w:tabs>
          <w:tab w:val="left" w:pos="540"/>
          <w:tab w:val="left" w:pos="1080"/>
          <w:tab w:val="left" w:pos="1620"/>
          <w:tab w:val="left" w:pos="2160"/>
          <w:tab w:val="right" w:pos="9180"/>
        </w:tabs>
        <w:ind w:left="720"/>
        <w:jc w:val="both"/>
        <w:rPr>
          <w:rFonts w:ascii="Arial" w:hAnsi="Arial" w:cs="Arial"/>
          <w:sz w:val="24"/>
          <w:szCs w:val="24"/>
        </w:rPr>
      </w:pPr>
      <w:r w:rsidRPr="00D10466">
        <w:rPr>
          <w:rFonts w:ascii="Arial" w:hAnsi="Arial" w:cs="Arial"/>
          <w:sz w:val="24"/>
          <w:szCs w:val="24"/>
        </w:rPr>
        <w:t>In the event that any provision of this Grant Agreement is unenforceable or held to be unenforceable, then the parties agree that all other provisions of this Grant Agreement remain in full force and effect and shall not be affected thereby.</w:t>
      </w:r>
    </w:p>
    <w:p w:rsidR="00D10466" w:rsidRPr="00D10466" w:rsidRDefault="00D10466" w:rsidP="00D10466">
      <w:pPr>
        <w:rPr>
          <w:rFonts w:ascii="Arial" w:hAnsi="Arial" w:cs="Arial"/>
          <w:sz w:val="24"/>
          <w:szCs w:val="24"/>
        </w:rPr>
      </w:pPr>
    </w:p>
    <w:p w:rsidR="00D10466" w:rsidRPr="00D10466" w:rsidRDefault="00D10466" w:rsidP="00D10466">
      <w:pPr>
        <w:tabs>
          <w:tab w:val="left" w:pos="720"/>
        </w:tabs>
        <w:jc w:val="both"/>
        <w:rPr>
          <w:rFonts w:ascii="Arial" w:hAnsi="Arial" w:cs="Arial"/>
          <w:b/>
          <w:color w:val="000000"/>
          <w:sz w:val="24"/>
          <w:szCs w:val="24"/>
        </w:rPr>
      </w:pPr>
      <w:r w:rsidRPr="00D10466">
        <w:rPr>
          <w:rFonts w:ascii="Arial" w:hAnsi="Arial" w:cs="Arial"/>
          <w:b/>
          <w:color w:val="000000"/>
          <w:sz w:val="24"/>
          <w:szCs w:val="24"/>
        </w:rPr>
        <w:t>4.</w:t>
      </w:r>
      <w:r w:rsidRPr="00D10466">
        <w:rPr>
          <w:rFonts w:ascii="Arial" w:hAnsi="Arial" w:cs="Arial"/>
          <w:b/>
          <w:color w:val="000000"/>
          <w:sz w:val="24"/>
          <w:szCs w:val="24"/>
        </w:rPr>
        <w:tab/>
        <w:t>Dispute</w:t>
      </w:r>
    </w:p>
    <w:p w:rsidR="00D10466" w:rsidRPr="00D10466" w:rsidRDefault="00D10466" w:rsidP="00D10466">
      <w:pPr>
        <w:tabs>
          <w:tab w:val="left" w:pos="432"/>
          <w:tab w:val="left" w:pos="1008"/>
          <w:tab w:val="left" w:pos="1584"/>
          <w:tab w:val="left" w:pos="2160"/>
        </w:tabs>
        <w:jc w:val="both"/>
        <w:rPr>
          <w:rFonts w:ascii="Arial" w:hAnsi="Arial" w:cs="Arial"/>
          <w:b/>
          <w:color w:val="000000"/>
          <w:sz w:val="24"/>
          <w:szCs w:val="24"/>
        </w:rPr>
      </w:pPr>
    </w:p>
    <w:p w:rsidR="00D10466" w:rsidRPr="00D10466" w:rsidRDefault="00D10466" w:rsidP="00D10466">
      <w:pPr>
        <w:tabs>
          <w:tab w:val="left" w:pos="1440"/>
        </w:tabs>
        <w:ind w:left="720"/>
        <w:jc w:val="both"/>
        <w:rPr>
          <w:rFonts w:ascii="Arial" w:hAnsi="Arial" w:cs="Arial"/>
          <w:sz w:val="24"/>
          <w:szCs w:val="24"/>
        </w:rPr>
      </w:pPr>
      <w:r w:rsidRPr="00D10466">
        <w:rPr>
          <w:rFonts w:ascii="Arial" w:hAnsi="Arial" w:cs="Arial"/>
          <w:sz w:val="24"/>
          <w:szCs w:val="24"/>
        </w:rPr>
        <w:t>In the event of a dispute, Grantee agrees to file a "Notice of Dispute" with the Chancellor's Office, within ten (10) days of discovery of the problem.  Within ten (10) days, the Chancellor or his or her designee shall meet with the Grantee, the Vice Chancellor for the division awarding the Grant Agreement, and the Project Monitor for purposes of resolving the dispute.  The decision of the Chancellor shall be final.</w:t>
      </w:r>
    </w:p>
    <w:p w:rsidR="00D10466" w:rsidRPr="00D10466" w:rsidRDefault="00D10466" w:rsidP="00D10466">
      <w:pPr>
        <w:tabs>
          <w:tab w:val="left" w:pos="1440"/>
          <w:tab w:val="left" w:pos="2160"/>
        </w:tabs>
        <w:ind w:left="720" w:hanging="720"/>
        <w:rPr>
          <w:rFonts w:ascii="Arial" w:hAnsi="Arial" w:cs="Arial"/>
          <w:color w:val="000000"/>
          <w:sz w:val="24"/>
          <w:szCs w:val="24"/>
        </w:rPr>
      </w:pPr>
    </w:p>
    <w:p w:rsidR="00D10466" w:rsidRPr="00D10466" w:rsidRDefault="00D10466" w:rsidP="00D10466">
      <w:pPr>
        <w:tabs>
          <w:tab w:val="left" w:pos="1440"/>
          <w:tab w:val="left" w:pos="2160"/>
        </w:tabs>
        <w:ind w:left="720"/>
        <w:jc w:val="both"/>
        <w:rPr>
          <w:rFonts w:ascii="Arial" w:hAnsi="Arial" w:cs="Arial"/>
          <w:color w:val="000000"/>
          <w:sz w:val="24"/>
          <w:szCs w:val="24"/>
        </w:rPr>
      </w:pPr>
      <w:r w:rsidRPr="00D10466">
        <w:rPr>
          <w:rFonts w:ascii="Arial" w:hAnsi="Arial" w:cs="Arial"/>
          <w:color w:val="000000"/>
          <w:sz w:val="24"/>
          <w:szCs w:val="24"/>
        </w:rPr>
        <w:t>In the event of a dispute, the language contained within this Grant Agreement shall prevail over any other language including that of the grant proposal.</w:t>
      </w:r>
    </w:p>
    <w:p w:rsidR="00D10466" w:rsidRPr="00D10466" w:rsidRDefault="00D10466" w:rsidP="00D10466">
      <w:pPr>
        <w:tabs>
          <w:tab w:val="left" w:pos="1440"/>
          <w:tab w:val="left" w:pos="2160"/>
        </w:tabs>
        <w:ind w:left="720"/>
        <w:jc w:val="both"/>
        <w:rPr>
          <w:rFonts w:ascii="Arial" w:hAnsi="Arial" w:cs="Arial"/>
          <w:color w:val="000000"/>
          <w:sz w:val="24"/>
          <w:szCs w:val="24"/>
        </w:rPr>
      </w:pPr>
    </w:p>
    <w:p w:rsidR="00D10466" w:rsidRPr="00D10466" w:rsidRDefault="00D10466" w:rsidP="00D10466">
      <w:pPr>
        <w:tabs>
          <w:tab w:val="left" w:pos="1440"/>
          <w:tab w:val="left" w:pos="2160"/>
        </w:tabs>
        <w:ind w:left="720"/>
        <w:jc w:val="both"/>
        <w:rPr>
          <w:rFonts w:ascii="Arial" w:hAnsi="Arial" w:cs="Arial"/>
          <w:color w:val="000000"/>
          <w:sz w:val="24"/>
          <w:szCs w:val="24"/>
        </w:rPr>
      </w:pPr>
      <w:r w:rsidRPr="00D10466">
        <w:rPr>
          <w:rFonts w:ascii="Arial" w:hAnsi="Arial" w:cs="Arial"/>
          <w:color w:val="000000"/>
          <w:sz w:val="24"/>
          <w:szCs w:val="24"/>
        </w:rPr>
        <w:t xml:space="preserve">Grantee shall continue with the responsibilities under this Grant Agreement during any dispute.  </w:t>
      </w: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keepNext/>
        <w:widowControl w:val="0"/>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5.</w:t>
      </w:r>
      <w:r w:rsidRPr="00D10466">
        <w:rPr>
          <w:rFonts w:ascii="Arial" w:hAnsi="Arial" w:cs="Arial"/>
          <w:b/>
          <w:color w:val="000000"/>
          <w:sz w:val="24"/>
          <w:szCs w:val="24"/>
        </w:rPr>
        <w:tab/>
        <w:t>Notice</w:t>
      </w:r>
    </w:p>
    <w:p w:rsidR="00D10466" w:rsidRPr="00D10466" w:rsidRDefault="00D10466" w:rsidP="00D10466">
      <w:pPr>
        <w:keepNext/>
        <w:widowControl w:val="0"/>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1440"/>
          <w:tab w:val="left" w:pos="2160"/>
        </w:tabs>
        <w:ind w:left="720" w:hanging="720"/>
        <w:jc w:val="both"/>
        <w:rPr>
          <w:rFonts w:ascii="Arial" w:hAnsi="Arial" w:cs="Arial"/>
          <w:color w:val="000000"/>
          <w:sz w:val="24"/>
          <w:szCs w:val="24"/>
        </w:rPr>
      </w:pPr>
      <w:r w:rsidRPr="00D10466">
        <w:rPr>
          <w:rFonts w:ascii="Arial" w:hAnsi="Arial" w:cs="Arial"/>
          <w:color w:val="000000"/>
          <w:sz w:val="24"/>
          <w:szCs w:val="24"/>
        </w:rPr>
        <w:tab/>
        <w:t>Either party may give notice to the other party by sending certified mail properly addressed, postage fully prepaid to the other party's business address.  Notices to be sent to the Chancellor's Office shall be addressed to the Project Monitor at California Community Colleges, Chancellor’s Office, 1102 Q Street, Suite 4554, Sacramento, CA 95811-6539.  Notices to be sent to the Grantee shall be addressed to the Project Director at the Grantee's address as specified on the face sheet of this Grant Agreement.  Such notice shall be effective when received, as indicated by post office records, or if deemed undeliverable by the post office, such notice shall be postponed 24 hours for each such intervening day.</w:t>
      </w:r>
    </w:p>
    <w:p w:rsidR="00D10466" w:rsidRPr="00D10466" w:rsidRDefault="00D10466" w:rsidP="00D10466">
      <w:pPr>
        <w:tabs>
          <w:tab w:val="left" w:pos="1440"/>
          <w:tab w:val="left" w:pos="2160"/>
        </w:tabs>
        <w:ind w:left="720" w:hanging="720"/>
        <w:jc w:val="both"/>
        <w:rPr>
          <w:rFonts w:ascii="Arial" w:hAnsi="Arial" w:cs="Arial"/>
          <w:color w:val="000000"/>
          <w:sz w:val="24"/>
          <w:szCs w:val="24"/>
        </w:rPr>
      </w:pPr>
    </w:p>
    <w:p w:rsidR="00D10466" w:rsidRPr="00D10466" w:rsidRDefault="00D10466" w:rsidP="00D10466">
      <w:pPr>
        <w:tabs>
          <w:tab w:val="left" w:pos="1440"/>
          <w:tab w:val="left" w:pos="2160"/>
        </w:tabs>
        <w:ind w:left="720" w:hanging="720"/>
        <w:jc w:val="both"/>
        <w:rPr>
          <w:rFonts w:ascii="Arial" w:hAnsi="Arial" w:cs="Arial"/>
          <w:b/>
          <w:color w:val="000000"/>
          <w:sz w:val="24"/>
          <w:szCs w:val="24"/>
        </w:rPr>
      </w:pPr>
      <w:r w:rsidRPr="00D10466">
        <w:rPr>
          <w:rFonts w:ascii="Arial" w:hAnsi="Arial" w:cs="Arial"/>
          <w:b/>
          <w:color w:val="000000"/>
          <w:sz w:val="24"/>
          <w:szCs w:val="24"/>
        </w:rPr>
        <w:t>6.</w:t>
      </w:r>
      <w:r w:rsidRPr="00D10466">
        <w:rPr>
          <w:rFonts w:ascii="Arial" w:hAnsi="Arial" w:cs="Arial"/>
          <w:b/>
          <w:color w:val="000000"/>
          <w:sz w:val="24"/>
          <w:szCs w:val="24"/>
        </w:rPr>
        <w:tab/>
        <w:t>Interpretation</w:t>
      </w:r>
    </w:p>
    <w:p w:rsidR="00D10466" w:rsidRPr="00D10466" w:rsidRDefault="00D10466" w:rsidP="00D10466">
      <w:pPr>
        <w:keepNext/>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1440"/>
          <w:tab w:val="left" w:pos="2160"/>
        </w:tabs>
        <w:ind w:left="720" w:hanging="720"/>
        <w:jc w:val="both"/>
        <w:rPr>
          <w:rFonts w:ascii="Arial" w:hAnsi="Arial" w:cs="Arial"/>
          <w:color w:val="000000"/>
          <w:sz w:val="24"/>
          <w:szCs w:val="24"/>
        </w:rPr>
      </w:pPr>
      <w:r w:rsidRPr="00D10466">
        <w:rPr>
          <w:rFonts w:ascii="Arial" w:hAnsi="Arial" w:cs="Arial"/>
          <w:color w:val="000000"/>
          <w:sz w:val="24"/>
          <w:szCs w:val="24"/>
        </w:rPr>
        <w:tab/>
        <w:t xml:space="preserve">In the interpretation of this Grant </w:t>
      </w:r>
      <w:r w:rsidRPr="00D10466">
        <w:rPr>
          <w:rFonts w:ascii="Arial" w:hAnsi="Arial" w:cs="Arial"/>
          <w:sz w:val="24"/>
          <w:szCs w:val="24"/>
        </w:rPr>
        <w:t>Agreement</w:t>
      </w:r>
      <w:r w:rsidRPr="00D10466">
        <w:rPr>
          <w:rFonts w:ascii="Arial" w:hAnsi="Arial" w:cs="Arial"/>
          <w:color w:val="000000"/>
          <w:sz w:val="24"/>
          <w:szCs w:val="24"/>
        </w:rPr>
        <w:t>, any inconsistencies between the terms hereof and the Exhibits shall be resolved in favor of the terms hereof.</w:t>
      </w: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keepNext/>
        <w:widowControl w:val="0"/>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lastRenderedPageBreak/>
        <w:t>7.</w:t>
      </w:r>
      <w:r w:rsidRPr="00D10466">
        <w:rPr>
          <w:rFonts w:ascii="Arial" w:hAnsi="Arial" w:cs="Arial"/>
          <w:b/>
          <w:color w:val="000000"/>
          <w:sz w:val="24"/>
          <w:szCs w:val="24"/>
        </w:rPr>
        <w:tab/>
        <w:t>Project Director and Key Personnel</w:t>
      </w:r>
    </w:p>
    <w:p w:rsidR="00D10466" w:rsidRPr="00D10466" w:rsidRDefault="00D10466" w:rsidP="00D10466">
      <w:pPr>
        <w:keepNext/>
        <w:widowControl w:val="0"/>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1440"/>
          <w:tab w:val="left" w:pos="2160"/>
        </w:tabs>
        <w:ind w:left="720" w:hanging="720"/>
        <w:jc w:val="both"/>
        <w:rPr>
          <w:rFonts w:ascii="Arial" w:hAnsi="Arial" w:cs="Arial"/>
          <w:color w:val="000000"/>
          <w:sz w:val="24"/>
          <w:szCs w:val="24"/>
        </w:rPr>
      </w:pPr>
      <w:r w:rsidRPr="00D10466">
        <w:rPr>
          <w:rFonts w:ascii="Arial" w:hAnsi="Arial" w:cs="Arial"/>
          <w:color w:val="000000"/>
          <w:sz w:val="24"/>
          <w:szCs w:val="24"/>
        </w:rPr>
        <w:tab/>
        <w:t xml:space="preserve">The Project Director is designated by the Grantee on the face sheet of the Grant </w:t>
      </w:r>
      <w:r w:rsidRPr="00D10466">
        <w:rPr>
          <w:rFonts w:ascii="Arial" w:hAnsi="Arial" w:cs="Arial"/>
          <w:sz w:val="24"/>
          <w:szCs w:val="24"/>
        </w:rPr>
        <w:t>Agreement</w:t>
      </w:r>
      <w:r w:rsidRPr="00D10466">
        <w:rPr>
          <w:rFonts w:ascii="Arial" w:hAnsi="Arial" w:cs="Arial"/>
          <w:color w:val="000000"/>
          <w:sz w:val="24"/>
          <w:szCs w:val="24"/>
        </w:rPr>
        <w:t>, and the key personnel are identified in the application or proposal.  The Grantee may change the Project Director or other key personnel, but the Grantee shall immediately notify the Project Monitor in writing of any such changes.</w:t>
      </w:r>
    </w:p>
    <w:p w:rsidR="00D10466" w:rsidRPr="00D10466" w:rsidRDefault="00D10466" w:rsidP="00D10466">
      <w:pPr>
        <w:tabs>
          <w:tab w:val="left" w:pos="720"/>
          <w:tab w:val="left" w:pos="1440"/>
          <w:tab w:val="left" w:pos="2160"/>
        </w:tabs>
        <w:jc w:val="both"/>
        <w:rPr>
          <w:rFonts w:ascii="Arial" w:hAnsi="Arial" w:cs="Arial"/>
          <w:b/>
          <w:color w:val="000000"/>
          <w:sz w:val="24"/>
          <w:szCs w:val="24"/>
        </w:rPr>
      </w:pPr>
    </w:p>
    <w:p w:rsidR="00D10466" w:rsidRPr="00D10466" w:rsidRDefault="00D10466" w:rsidP="00D10466">
      <w:pPr>
        <w:keepNext/>
        <w:widowControl w:val="0"/>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8.</w:t>
      </w:r>
      <w:r w:rsidRPr="00D10466">
        <w:rPr>
          <w:rFonts w:ascii="Arial" w:hAnsi="Arial" w:cs="Arial"/>
          <w:b/>
          <w:color w:val="000000"/>
          <w:sz w:val="24"/>
          <w:szCs w:val="24"/>
        </w:rPr>
        <w:tab/>
        <w:t>Project Monitor</w:t>
      </w:r>
    </w:p>
    <w:p w:rsidR="00D10466" w:rsidRPr="00D10466" w:rsidRDefault="00D10466" w:rsidP="00D10466">
      <w:pPr>
        <w:keepNext/>
        <w:widowControl w:val="0"/>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1440"/>
        </w:tabs>
        <w:ind w:left="720"/>
        <w:jc w:val="both"/>
        <w:rPr>
          <w:rFonts w:ascii="Arial" w:hAnsi="Arial" w:cs="Arial"/>
          <w:sz w:val="24"/>
          <w:szCs w:val="24"/>
        </w:rPr>
      </w:pPr>
      <w:r w:rsidRPr="00D10466">
        <w:rPr>
          <w:rFonts w:ascii="Arial" w:hAnsi="Arial" w:cs="Arial"/>
          <w:sz w:val="24"/>
          <w:szCs w:val="24"/>
        </w:rPr>
        <w:t xml:space="preserve">The Project Monitor is designated by the Chancellor's Office on the face sheet of the Grant Agreement.  The Project Monitor is responsible for overseeing the project and any questions or problems relating to the project should be directed to the Project Monitor.  If necessary, the Chancellor's Office may change the Project Monitor by written notice sent to the Grantee.  </w:t>
      </w:r>
    </w:p>
    <w:p w:rsidR="00D10466" w:rsidRPr="00D10466" w:rsidRDefault="00D10466" w:rsidP="00D10466">
      <w:pPr>
        <w:tabs>
          <w:tab w:val="left" w:pos="720"/>
          <w:tab w:val="left" w:pos="1440"/>
          <w:tab w:val="left" w:pos="2160"/>
        </w:tabs>
        <w:jc w:val="both"/>
        <w:rPr>
          <w:rFonts w:ascii="Arial" w:hAnsi="Arial" w:cs="Arial"/>
          <w:b/>
          <w:color w:val="000000"/>
          <w:sz w:val="24"/>
          <w:szCs w:val="24"/>
        </w:rPr>
      </w:pPr>
    </w:p>
    <w:p w:rsidR="00D10466" w:rsidRPr="00D10466" w:rsidRDefault="00D10466" w:rsidP="00D10466">
      <w:pPr>
        <w:keepNext/>
        <w:widowControl w:val="0"/>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9.</w:t>
      </w:r>
      <w:r w:rsidRPr="00D10466">
        <w:rPr>
          <w:rFonts w:ascii="Arial" w:hAnsi="Arial" w:cs="Arial"/>
          <w:b/>
          <w:color w:val="000000"/>
          <w:sz w:val="24"/>
          <w:szCs w:val="24"/>
        </w:rPr>
        <w:tab/>
        <w:t>Budget Concerns</w:t>
      </w:r>
    </w:p>
    <w:p w:rsidR="00D10466" w:rsidRPr="00D10466" w:rsidRDefault="00D10466" w:rsidP="00D10466">
      <w:pPr>
        <w:keepNext/>
        <w:widowControl w:val="0"/>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color w:val="000000"/>
          <w:sz w:val="24"/>
          <w:szCs w:val="24"/>
        </w:rPr>
        <w:t>a.</w:t>
      </w:r>
      <w:r w:rsidRPr="00D10466">
        <w:rPr>
          <w:rFonts w:ascii="Arial" w:hAnsi="Arial" w:cs="Arial"/>
          <w:color w:val="000000"/>
          <w:sz w:val="24"/>
          <w:szCs w:val="24"/>
        </w:rPr>
        <w:tab/>
        <w:t xml:space="preserve">It is mutually understood between the parties that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may have been written before ascertaining the availability of state or federal funds, for the mutual benefit of both parties in order to avoid program and fiscal delays which would occur if this Grant </w:t>
      </w:r>
      <w:r w:rsidRPr="00D10466">
        <w:rPr>
          <w:rFonts w:ascii="Arial" w:hAnsi="Arial" w:cs="Arial"/>
          <w:sz w:val="24"/>
          <w:szCs w:val="24"/>
        </w:rPr>
        <w:t xml:space="preserve">Agreement </w:t>
      </w:r>
      <w:r w:rsidRPr="00D10466">
        <w:rPr>
          <w:rFonts w:ascii="Arial" w:hAnsi="Arial" w:cs="Arial"/>
          <w:color w:val="000000"/>
          <w:sz w:val="24"/>
          <w:szCs w:val="24"/>
        </w:rPr>
        <w:t>were executed after the determination was made.</w:t>
      </w: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color w:val="000000"/>
          <w:sz w:val="24"/>
          <w:szCs w:val="24"/>
        </w:rPr>
        <w:t>b.</w:t>
      </w:r>
      <w:r w:rsidRPr="00D10466">
        <w:rPr>
          <w:rFonts w:ascii="Arial" w:hAnsi="Arial" w:cs="Arial"/>
          <w:color w:val="000000"/>
          <w:sz w:val="24"/>
          <w:szCs w:val="24"/>
        </w:rPr>
        <w:tab/>
        <w:t xml:space="preserve">It is mutually agreed that if the state or federal budget for the current year and/or any subsequent years covered under this Grant Agreement does not appropriate sufficient funds for the program,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shall have no force and effect.  In this event, the Chancellor's Office shall have no liability to pay any funds whatsoever to Grantee or to furnish any consideration under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and Grantee shall not be obligated to perform any provisions of this Grant </w:t>
      </w:r>
      <w:r w:rsidRPr="00D10466">
        <w:rPr>
          <w:rFonts w:ascii="Arial" w:hAnsi="Arial" w:cs="Arial"/>
          <w:sz w:val="24"/>
          <w:szCs w:val="24"/>
        </w:rPr>
        <w:t>Agreement</w:t>
      </w:r>
      <w:r w:rsidRPr="00D10466">
        <w:rPr>
          <w:rFonts w:ascii="Arial" w:hAnsi="Arial" w:cs="Arial"/>
          <w:color w:val="000000"/>
          <w:sz w:val="24"/>
          <w:szCs w:val="24"/>
        </w:rPr>
        <w:t xml:space="preserve">.    </w:t>
      </w:r>
    </w:p>
    <w:p w:rsidR="00D10466" w:rsidRPr="00D10466" w:rsidRDefault="00D10466" w:rsidP="00D10466">
      <w:pPr>
        <w:tabs>
          <w:tab w:val="left" w:pos="1440"/>
          <w:tab w:val="left" w:pos="2160"/>
        </w:tabs>
        <w:ind w:left="1440" w:hanging="720"/>
        <w:jc w:val="both"/>
        <w:rPr>
          <w:rFonts w:ascii="Arial" w:hAnsi="Arial" w:cs="Arial"/>
          <w:color w:val="000000"/>
          <w:sz w:val="24"/>
          <w:szCs w:val="24"/>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color w:val="000000"/>
          <w:sz w:val="24"/>
          <w:szCs w:val="24"/>
        </w:rPr>
        <w:t>c.</w:t>
      </w:r>
      <w:r w:rsidRPr="00D10466">
        <w:rPr>
          <w:rFonts w:ascii="Arial" w:hAnsi="Arial" w:cs="Arial"/>
          <w:color w:val="000000"/>
          <w:sz w:val="24"/>
          <w:szCs w:val="24"/>
        </w:rPr>
        <w:tab/>
        <w:t xml:space="preserve">Grantee shall inform any subcontractors and subgrantees that any work performed prior to approval of the state or federal budget, as applicable, will be rendered on a voluntary basis, and shall not be compensated unless and until funding is authorized.  </w:t>
      </w:r>
    </w:p>
    <w:p w:rsidR="00D10466" w:rsidRPr="00D10466" w:rsidRDefault="00D10466" w:rsidP="00D10466">
      <w:pPr>
        <w:ind w:left="720"/>
        <w:jc w:val="both"/>
        <w:rPr>
          <w:rFonts w:ascii="Arial" w:hAnsi="Arial" w:cs="Arial"/>
          <w:color w:val="000000"/>
          <w:sz w:val="24"/>
          <w:szCs w:val="24"/>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color w:val="000000"/>
          <w:sz w:val="24"/>
          <w:szCs w:val="24"/>
        </w:rPr>
        <w:t>d.</w:t>
      </w:r>
      <w:r w:rsidRPr="00D10466">
        <w:rPr>
          <w:rFonts w:ascii="Arial" w:hAnsi="Arial" w:cs="Arial"/>
          <w:color w:val="000000"/>
          <w:sz w:val="24"/>
          <w:szCs w:val="24"/>
        </w:rPr>
        <w:tab/>
        <w:t>In no event may Grantee use Grant funds to pay any individual or organization for the work associated with preparing the Grant application.  For breach or violation of this prohibition, the Chancellor's Office shall, in addition to other remedies provided by law, have the right to annul this Grant Agreement without liability, paying only for the value of the work actually performed, or otherwise recover the full amount of such commission, percentage, brokerage, or contingent fee.</w:t>
      </w:r>
    </w:p>
    <w:p w:rsidR="00D10466" w:rsidRPr="00D10466" w:rsidRDefault="00D10466" w:rsidP="00D10466">
      <w:pPr>
        <w:tabs>
          <w:tab w:val="left" w:pos="1440"/>
          <w:tab w:val="left" w:pos="2160"/>
        </w:tabs>
        <w:ind w:left="1440" w:hanging="720"/>
        <w:jc w:val="both"/>
        <w:rPr>
          <w:rFonts w:ascii="Arial" w:hAnsi="Arial" w:cs="Arial"/>
          <w:color w:val="000000"/>
          <w:sz w:val="24"/>
          <w:szCs w:val="24"/>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color w:val="000000"/>
          <w:sz w:val="24"/>
          <w:szCs w:val="24"/>
        </w:rPr>
        <w:t>e.</w:t>
      </w:r>
      <w:r w:rsidRPr="00D10466">
        <w:rPr>
          <w:rFonts w:ascii="Arial" w:hAnsi="Arial" w:cs="Arial"/>
          <w:color w:val="000000"/>
          <w:sz w:val="24"/>
          <w:szCs w:val="24"/>
        </w:rPr>
        <w:tab/>
        <w:t xml:space="preserve">In addition,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is subject to any additional restrictions, funding reductions, limitations or conditions enacted in the state or federal budget, any </w:t>
      </w:r>
      <w:r w:rsidRPr="00D10466">
        <w:rPr>
          <w:rFonts w:ascii="Arial" w:hAnsi="Arial" w:cs="Arial"/>
          <w:color w:val="000000"/>
          <w:sz w:val="24"/>
          <w:szCs w:val="24"/>
        </w:rPr>
        <w:lastRenderedPageBreak/>
        <w:t xml:space="preserve">amendments thereto, or in the laws and Executive Orders that may affect the provisions, term, or funding of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in any manner.  The parties hereby agree that the Chancellor's Office will notify Grantee of any such changes affecting the terms of this Grant </w:t>
      </w:r>
      <w:r w:rsidRPr="00D10466">
        <w:rPr>
          <w:rFonts w:ascii="Arial" w:hAnsi="Arial" w:cs="Arial"/>
          <w:sz w:val="24"/>
          <w:szCs w:val="24"/>
        </w:rPr>
        <w:t>Agreement</w:t>
      </w:r>
      <w:r w:rsidRPr="00D10466">
        <w:rPr>
          <w:rFonts w:ascii="Arial" w:hAnsi="Arial" w:cs="Arial"/>
          <w:color w:val="000000"/>
          <w:sz w:val="24"/>
          <w:szCs w:val="24"/>
        </w:rPr>
        <w:t xml:space="preserve">, but need not execute an amendment to modify the Grant </w:t>
      </w:r>
      <w:r w:rsidRPr="00D10466">
        <w:rPr>
          <w:rFonts w:ascii="Arial" w:hAnsi="Arial" w:cs="Arial"/>
          <w:sz w:val="24"/>
          <w:szCs w:val="24"/>
        </w:rPr>
        <w:t>Agreement</w:t>
      </w:r>
      <w:r w:rsidRPr="00D10466">
        <w:rPr>
          <w:rFonts w:ascii="Arial" w:hAnsi="Arial" w:cs="Arial"/>
          <w:color w:val="000000"/>
          <w:sz w:val="24"/>
          <w:szCs w:val="24"/>
        </w:rPr>
        <w:t xml:space="preserve">.  </w:t>
      </w:r>
    </w:p>
    <w:p w:rsidR="00D10466" w:rsidRPr="00D10466" w:rsidRDefault="00D10466" w:rsidP="00D10466">
      <w:pPr>
        <w:tabs>
          <w:tab w:val="left" w:pos="1440"/>
          <w:tab w:val="left" w:pos="2160"/>
        </w:tabs>
        <w:ind w:left="720" w:hanging="720"/>
        <w:jc w:val="both"/>
        <w:rPr>
          <w:rFonts w:ascii="Arial" w:hAnsi="Arial" w:cs="Arial"/>
          <w:color w:val="000000"/>
          <w:sz w:val="24"/>
          <w:szCs w:val="24"/>
        </w:rPr>
      </w:pPr>
    </w:p>
    <w:p w:rsidR="00D10466" w:rsidRPr="00D10466" w:rsidRDefault="00D10466" w:rsidP="00D10466">
      <w:pPr>
        <w:tabs>
          <w:tab w:val="left" w:pos="1440"/>
          <w:tab w:val="left" w:pos="2160"/>
        </w:tabs>
        <w:ind w:left="720" w:hanging="720"/>
        <w:jc w:val="both"/>
        <w:rPr>
          <w:rFonts w:ascii="Arial" w:hAnsi="Arial" w:cs="Arial"/>
          <w:b/>
          <w:bCs/>
          <w:color w:val="000000"/>
          <w:sz w:val="24"/>
          <w:szCs w:val="24"/>
        </w:rPr>
      </w:pPr>
      <w:r w:rsidRPr="00D10466">
        <w:rPr>
          <w:rFonts w:ascii="Arial" w:hAnsi="Arial" w:cs="Arial"/>
          <w:b/>
          <w:bCs/>
          <w:color w:val="000000"/>
          <w:sz w:val="24"/>
          <w:szCs w:val="24"/>
        </w:rPr>
        <w:t>10.</w:t>
      </w:r>
      <w:r w:rsidRPr="00D10466">
        <w:rPr>
          <w:rFonts w:ascii="Arial" w:hAnsi="Arial" w:cs="Arial"/>
          <w:b/>
          <w:bCs/>
          <w:color w:val="000000"/>
          <w:sz w:val="24"/>
          <w:szCs w:val="24"/>
        </w:rPr>
        <w:tab/>
        <w:t>Assignment</w:t>
      </w:r>
    </w:p>
    <w:p w:rsidR="00D10466" w:rsidRPr="00D10466" w:rsidRDefault="00D10466" w:rsidP="00D10466">
      <w:pPr>
        <w:rPr>
          <w:rFonts w:ascii="Arial" w:hAnsi="Arial" w:cs="Arial"/>
          <w:sz w:val="24"/>
          <w:szCs w:val="24"/>
        </w:rPr>
      </w:pPr>
    </w:p>
    <w:p w:rsidR="00D10466" w:rsidRPr="00D10466" w:rsidRDefault="00D10466" w:rsidP="00D10466">
      <w:pPr>
        <w:autoSpaceDE w:val="0"/>
        <w:autoSpaceDN w:val="0"/>
        <w:ind w:left="720"/>
        <w:jc w:val="both"/>
        <w:rPr>
          <w:rFonts w:ascii="Arial" w:hAnsi="Arial" w:cs="Arial"/>
          <w:sz w:val="24"/>
          <w:szCs w:val="24"/>
        </w:rPr>
      </w:pPr>
      <w:r w:rsidRPr="00D10466">
        <w:rPr>
          <w:rFonts w:ascii="Arial" w:hAnsi="Arial" w:cs="Arial"/>
          <w:sz w:val="24"/>
          <w:szCs w:val="24"/>
        </w:rPr>
        <w:t>Grantee may not transfer by assignment or novation the performance of this Grant Agreement or any part thereof except with the prior written approval of the Project Monitor.  Nor may Grantee, without the prior written consent of the Project Monitor, assign any other right that Grantee may have under this Grant Agreement.  Each assignment that is approved by the Project Monitor shall contain a provision prohibiting further assignments to any third or subsequent tier assignee without additional written approval by the Project Monitor.  The Project Monitor's consent to one or more such assignments or novations shall not constitute a waiver or diminution of the absolute power to approve each and every subsequent assignment or novation.</w:t>
      </w:r>
    </w:p>
    <w:p w:rsidR="00D10466" w:rsidRPr="00D10466" w:rsidRDefault="00D10466" w:rsidP="00D10466">
      <w:pPr>
        <w:tabs>
          <w:tab w:val="left" w:pos="720"/>
          <w:tab w:val="left" w:pos="1440"/>
          <w:tab w:val="left" w:pos="2160"/>
        </w:tabs>
        <w:jc w:val="both"/>
        <w:rPr>
          <w:rFonts w:ascii="Arial" w:hAnsi="Arial" w:cs="Arial"/>
          <w:color w:val="000000"/>
          <w:sz w:val="24"/>
          <w:szCs w:val="24"/>
          <w:u w:val="single"/>
        </w:rPr>
      </w:pPr>
    </w:p>
    <w:p w:rsidR="00D10466" w:rsidRPr="00D10466" w:rsidRDefault="00D10466" w:rsidP="00D10466">
      <w:pPr>
        <w:keepNext/>
        <w:widowControl w:val="0"/>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11.</w:t>
      </w:r>
      <w:r w:rsidRPr="00D10466">
        <w:rPr>
          <w:rFonts w:ascii="Arial" w:hAnsi="Arial" w:cs="Arial"/>
          <w:b/>
          <w:color w:val="000000"/>
          <w:sz w:val="24"/>
          <w:szCs w:val="24"/>
        </w:rPr>
        <w:tab/>
        <w:t>Subcontracts or Subgrants</w:t>
      </w:r>
    </w:p>
    <w:p w:rsidR="00D10466" w:rsidRPr="00D10466" w:rsidRDefault="00D10466" w:rsidP="00D10466">
      <w:pPr>
        <w:keepNext/>
        <w:widowControl w:val="0"/>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720"/>
          <w:tab w:val="left" w:pos="1440"/>
        </w:tabs>
        <w:ind w:left="1440" w:hanging="1440"/>
        <w:jc w:val="both"/>
        <w:rPr>
          <w:rFonts w:ascii="Arial" w:hAnsi="Arial" w:cs="Arial"/>
          <w:sz w:val="24"/>
          <w:szCs w:val="24"/>
        </w:rPr>
      </w:pPr>
      <w:r w:rsidRPr="00D10466">
        <w:rPr>
          <w:rFonts w:ascii="Arial" w:hAnsi="Arial" w:cs="Arial"/>
          <w:sz w:val="24"/>
          <w:szCs w:val="24"/>
        </w:rPr>
        <w:tab/>
        <w:t>a.</w:t>
      </w:r>
      <w:r w:rsidRPr="00D10466">
        <w:rPr>
          <w:rFonts w:ascii="Arial" w:hAnsi="Arial" w:cs="Arial"/>
          <w:sz w:val="24"/>
          <w:szCs w:val="24"/>
        </w:rPr>
        <w:tab/>
        <w:t xml:space="preserve">Grantee agrees to obtain the written approval of the Project Monitor prior to the selection of subcontractors or subgrantees to perform services under this Grant Agreement, based upon a written request indicating compliance with the provisions set forth below.  Except where prohibited by the Standards of Conduct provisions set forth in section 15 of this Article, subcontractors or subgrantees specifically identified in this Grant Agreement or the Exhibits attached hereto and which are secured in accordance with applicable legal requirements and the provisions set forth below are deemed approved upon execution of this Grant Agreement.  </w:t>
      </w:r>
    </w:p>
    <w:p w:rsidR="00D10466" w:rsidRPr="00D10466" w:rsidRDefault="00D10466" w:rsidP="00D10466">
      <w:pPr>
        <w:tabs>
          <w:tab w:val="left" w:pos="720"/>
          <w:tab w:val="left" w:pos="1440"/>
        </w:tabs>
        <w:ind w:left="1440" w:hanging="1440"/>
        <w:jc w:val="both"/>
        <w:rPr>
          <w:rFonts w:ascii="Arial" w:hAnsi="Arial" w:cs="Arial"/>
          <w:sz w:val="24"/>
          <w:szCs w:val="24"/>
        </w:rPr>
      </w:pPr>
    </w:p>
    <w:p w:rsidR="00D10466" w:rsidRPr="00D10466" w:rsidRDefault="00D10466" w:rsidP="00D10466">
      <w:pPr>
        <w:tabs>
          <w:tab w:val="left" w:pos="720"/>
          <w:tab w:val="left" w:pos="1440"/>
        </w:tabs>
        <w:ind w:left="1440" w:hanging="1440"/>
        <w:jc w:val="both"/>
        <w:rPr>
          <w:rFonts w:ascii="Arial" w:hAnsi="Arial" w:cs="Arial"/>
          <w:sz w:val="24"/>
          <w:szCs w:val="24"/>
        </w:rPr>
      </w:pPr>
      <w:r w:rsidRPr="00D10466">
        <w:rPr>
          <w:rFonts w:ascii="Arial" w:hAnsi="Arial" w:cs="Arial"/>
          <w:sz w:val="24"/>
          <w:szCs w:val="24"/>
        </w:rPr>
        <w:tab/>
        <w:t>b.</w:t>
      </w:r>
      <w:r w:rsidRPr="00D10466">
        <w:rPr>
          <w:rFonts w:ascii="Arial" w:hAnsi="Arial" w:cs="Arial"/>
          <w:sz w:val="24"/>
          <w:szCs w:val="24"/>
        </w:rPr>
        <w:tab/>
        <w:t xml:space="preserve">In any event, if the Grantee wishes to enter into a subcontract or subgrant agreement for performance of any part of the activities under this Grant Agreement, Grantee shall disclose the intended purpose and amount of the subcontracting, identify the proposed subcontractor or subgrantee, and certify that the subcontractor or subgrantee was selected according to locally applicable competitive bidding processes which are reasonably calculated to ensure that cost shall be given substantial weight in the selection process, and that the selected subcontractor or subgrantee is the best qualified party available to provide the required services.  Upon request, Grantee shall furnish evidence of compliance with this provision to the Project Monitor.  Grantee shall immediately notify the Project Monitor in the event that any subcontract or subgrant is terminated.  </w:t>
      </w:r>
    </w:p>
    <w:p w:rsidR="00D10466" w:rsidRPr="00D10466" w:rsidRDefault="00D10466" w:rsidP="00D10466">
      <w:pPr>
        <w:tabs>
          <w:tab w:val="left" w:pos="720"/>
          <w:tab w:val="left" w:pos="1440"/>
        </w:tabs>
        <w:ind w:left="1440" w:hanging="1440"/>
        <w:jc w:val="both"/>
        <w:rPr>
          <w:rFonts w:ascii="Arial" w:hAnsi="Arial" w:cs="Arial"/>
          <w:sz w:val="24"/>
          <w:szCs w:val="24"/>
        </w:rPr>
      </w:pPr>
    </w:p>
    <w:p w:rsidR="00D10466" w:rsidRPr="00D10466" w:rsidRDefault="00D10466" w:rsidP="00D10466">
      <w:pPr>
        <w:tabs>
          <w:tab w:val="left" w:pos="720"/>
          <w:tab w:val="left" w:pos="1440"/>
        </w:tabs>
        <w:ind w:left="1440" w:hanging="1440"/>
        <w:jc w:val="both"/>
        <w:rPr>
          <w:rFonts w:ascii="Arial" w:hAnsi="Arial" w:cs="Arial"/>
          <w:sz w:val="24"/>
          <w:szCs w:val="24"/>
        </w:rPr>
      </w:pPr>
      <w:r w:rsidRPr="00D10466">
        <w:rPr>
          <w:rFonts w:ascii="Arial" w:hAnsi="Arial" w:cs="Arial"/>
          <w:sz w:val="24"/>
          <w:szCs w:val="24"/>
        </w:rPr>
        <w:tab/>
        <w:t>c.</w:t>
      </w:r>
      <w:r w:rsidRPr="00D10466">
        <w:rPr>
          <w:rFonts w:ascii="Arial" w:hAnsi="Arial" w:cs="Arial"/>
          <w:sz w:val="24"/>
          <w:szCs w:val="24"/>
        </w:rPr>
        <w:tab/>
        <w:t>All subcontracts or subgrants shall contain a provision prohibiting any third or subsequent tier subcontracts or subgrants without additional written approval by the Project Monitor.</w:t>
      </w:r>
    </w:p>
    <w:p w:rsidR="00D10466" w:rsidRPr="00D10466" w:rsidRDefault="00D10466" w:rsidP="00D10466">
      <w:pPr>
        <w:tabs>
          <w:tab w:val="left" w:pos="720"/>
          <w:tab w:val="left" w:pos="1440"/>
        </w:tabs>
        <w:ind w:left="1440" w:hanging="1440"/>
        <w:rPr>
          <w:rFonts w:ascii="Arial" w:hAnsi="Arial" w:cs="Arial"/>
          <w:sz w:val="24"/>
          <w:szCs w:val="24"/>
        </w:rPr>
      </w:pPr>
    </w:p>
    <w:p w:rsidR="00D10466" w:rsidRPr="00D10466" w:rsidRDefault="00D10466" w:rsidP="00D10466">
      <w:pPr>
        <w:tabs>
          <w:tab w:val="left" w:pos="720"/>
          <w:tab w:val="left" w:pos="1440"/>
        </w:tabs>
        <w:ind w:left="1440" w:hanging="1440"/>
        <w:jc w:val="both"/>
        <w:rPr>
          <w:rFonts w:ascii="Arial" w:hAnsi="Arial" w:cs="Arial"/>
          <w:sz w:val="24"/>
          <w:szCs w:val="24"/>
        </w:rPr>
      </w:pPr>
      <w:r w:rsidRPr="00D10466">
        <w:rPr>
          <w:rFonts w:ascii="Arial" w:hAnsi="Arial" w:cs="Arial"/>
          <w:sz w:val="24"/>
          <w:szCs w:val="24"/>
        </w:rPr>
        <w:tab/>
        <w:t>d.</w:t>
      </w:r>
      <w:r w:rsidRPr="00D10466">
        <w:rPr>
          <w:rFonts w:ascii="Arial" w:hAnsi="Arial" w:cs="Arial"/>
          <w:sz w:val="24"/>
          <w:szCs w:val="24"/>
        </w:rPr>
        <w:tab/>
        <w:t>The Project Monitor's consent to one or more subcontracts or subgrants shall not constitute a waiver or diminution of the absolute power to approve each and every subsequent subcontract or subgrant.</w:t>
      </w:r>
    </w:p>
    <w:p w:rsidR="00D10466" w:rsidRPr="00D10466" w:rsidRDefault="00D10466" w:rsidP="00D10466">
      <w:pPr>
        <w:tabs>
          <w:tab w:val="left" w:pos="720"/>
          <w:tab w:val="left" w:pos="1440"/>
        </w:tabs>
        <w:ind w:left="1440" w:hanging="1440"/>
        <w:rPr>
          <w:rFonts w:ascii="Arial" w:hAnsi="Arial" w:cs="Arial"/>
          <w:sz w:val="24"/>
          <w:szCs w:val="24"/>
        </w:rPr>
      </w:pPr>
    </w:p>
    <w:p w:rsidR="00D10466" w:rsidRPr="00D10466" w:rsidRDefault="00D10466" w:rsidP="00D10466">
      <w:pPr>
        <w:tabs>
          <w:tab w:val="left" w:pos="720"/>
          <w:tab w:val="left" w:pos="1440"/>
        </w:tabs>
        <w:ind w:left="1440" w:hanging="1440"/>
        <w:jc w:val="both"/>
        <w:rPr>
          <w:rFonts w:ascii="Arial" w:hAnsi="Arial" w:cs="Arial"/>
          <w:sz w:val="24"/>
          <w:szCs w:val="24"/>
        </w:rPr>
      </w:pPr>
      <w:r w:rsidRPr="00D10466">
        <w:rPr>
          <w:rFonts w:ascii="Arial" w:hAnsi="Arial" w:cs="Arial"/>
          <w:sz w:val="24"/>
          <w:szCs w:val="24"/>
        </w:rPr>
        <w:tab/>
        <w:t>e.</w:t>
      </w:r>
      <w:r w:rsidRPr="00D10466">
        <w:rPr>
          <w:rFonts w:ascii="Arial" w:hAnsi="Arial" w:cs="Arial"/>
          <w:sz w:val="24"/>
          <w:szCs w:val="24"/>
        </w:rPr>
        <w:tab/>
        <w:t>Upon request, Grantee shall furnish any additional evidence the Project Monitor may deem appropriate concerning the competitive bidding procedures used or any other matter related to compliance with paragraphs (a) or (b).</w:t>
      </w:r>
    </w:p>
    <w:p w:rsidR="00D10466" w:rsidRPr="00D10466" w:rsidRDefault="00D10466" w:rsidP="00D10466">
      <w:pPr>
        <w:tabs>
          <w:tab w:val="left" w:pos="720"/>
          <w:tab w:val="left" w:pos="1440"/>
        </w:tabs>
        <w:ind w:left="1440" w:hanging="1440"/>
        <w:rPr>
          <w:rFonts w:ascii="Arial" w:hAnsi="Arial" w:cs="Arial"/>
          <w:sz w:val="24"/>
          <w:szCs w:val="24"/>
        </w:rPr>
      </w:pPr>
    </w:p>
    <w:p w:rsidR="00D10466" w:rsidRPr="00D10466" w:rsidRDefault="00D10466" w:rsidP="00D10466">
      <w:pPr>
        <w:tabs>
          <w:tab w:val="left" w:pos="1440"/>
        </w:tabs>
        <w:ind w:left="1440" w:hanging="720"/>
        <w:jc w:val="both"/>
        <w:rPr>
          <w:rFonts w:ascii="Arial" w:hAnsi="Arial" w:cs="Arial"/>
          <w:sz w:val="24"/>
          <w:szCs w:val="24"/>
        </w:rPr>
      </w:pPr>
      <w:r w:rsidRPr="00D10466">
        <w:rPr>
          <w:rFonts w:ascii="Arial" w:hAnsi="Arial" w:cs="Arial"/>
          <w:sz w:val="24"/>
          <w:szCs w:val="24"/>
        </w:rPr>
        <w:t>f.</w:t>
      </w:r>
      <w:r w:rsidRPr="00D10466">
        <w:rPr>
          <w:rFonts w:ascii="Arial" w:hAnsi="Arial" w:cs="Arial"/>
          <w:sz w:val="24"/>
          <w:szCs w:val="24"/>
        </w:rPr>
        <w:tab/>
        <w:t xml:space="preserve">Grantee shall not enter into any subgrant or subcontract of the types described below and any such agreement which may be executed is null and void and of no force or effect. </w:t>
      </w:r>
    </w:p>
    <w:p w:rsidR="00D10466" w:rsidRPr="00D10466" w:rsidRDefault="00D10466" w:rsidP="00D10466">
      <w:pPr>
        <w:ind w:left="720"/>
        <w:jc w:val="both"/>
        <w:rPr>
          <w:rFonts w:ascii="Arial" w:hAnsi="Arial" w:cs="Arial"/>
          <w:sz w:val="24"/>
          <w:szCs w:val="24"/>
        </w:rPr>
      </w:pPr>
    </w:p>
    <w:p w:rsidR="00D10466" w:rsidRPr="00D10466" w:rsidRDefault="00D10466" w:rsidP="00D10466">
      <w:pPr>
        <w:tabs>
          <w:tab w:val="left" w:pos="2160"/>
        </w:tabs>
        <w:ind w:left="2160" w:hanging="720"/>
        <w:jc w:val="both"/>
        <w:rPr>
          <w:rFonts w:ascii="Arial" w:hAnsi="Arial" w:cs="Arial"/>
          <w:sz w:val="24"/>
          <w:szCs w:val="24"/>
          <w:lang w:val="fr-FR"/>
        </w:rPr>
      </w:pPr>
      <w:r w:rsidRPr="00D10466">
        <w:rPr>
          <w:rFonts w:ascii="Arial" w:hAnsi="Arial" w:cs="Arial"/>
          <w:sz w:val="24"/>
          <w:szCs w:val="24"/>
        </w:rPr>
        <w:t>1.</w:t>
      </w:r>
      <w:r w:rsidRPr="00D10466">
        <w:rPr>
          <w:rFonts w:ascii="Arial" w:hAnsi="Arial" w:cs="Arial"/>
          <w:sz w:val="24"/>
          <w:szCs w:val="24"/>
        </w:rPr>
        <w:tab/>
        <w:t xml:space="preserve">A former state employee (including a Chancellor's Office employee, or a district employee who worked for the Chancellor's Office on an Interjurisdictional Exchange (IJE)) cannot enter into a subcontract or subgrant under this Grant Agreement with the Grantee if that employee was engaged in the negotiations, transactions, planning, arrangements or any part of the decision-making process relevant to this Grant Agreement while employed by the state.  </w:t>
      </w:r>
      <w:r w:rsidRPr="00D10466">
        <w:rPr>
          <w:rFonts w:ascii="Arial" w:hAnsi="Arial" w:cs="Arial"/>
          <w:sz w:val="24"/>
          <w:szCs w:val="24"/>
          <w:lang w:val="fr-FR"/>
        </w:rPr>
        <w:t xml:space="preserve">(Gov. Code, §§ 1090, et seq., 87100, and 87400 et seq.; </w:t>
      </w:r>
      <w:r w:rsidR="0046484A" w:rsidRPr="00D10466">
        <w:rPr>
          <w:rFonts w:ascii="Arial" w:hAnsi="Arial" w:cs="Arial"/>
          <w:sz w:val="24"/>
          <w:szCs w:val="24"/>
          <w:lang w:val="fr-FR"/>
        </w:rPr>
        <w:t>Cal. Code</w:t>
      </w:r>
      <w:r w:rsidRPr="00D10466">
        <w:rPr>
          <w:rFonts w:ascii="Arial" w:hAnsi="Arial" w:cs="Arial"/>
          <w:sz w:val="24"/>
          <w:szCs w:val="24"/>
          <w:lang w:val="fr-FR"/>
        </w:rPr>
        <w:t xml:space="preserve"> Regs. tit. 5, §§ 18741.1 and 18747.)</w:t>
      </w:r>
    </w:p>
    <w:p w:rsidR="00D10466" w:rsidRPr="00D10466" w:rsidRDefault="00D10466" w:rsidP="00D10466">
      <w:pPr>
        <w:ind w:left="1440"/>
        <w:jc w:val="both"/>
        <w:rPr>
          <w:rFonts w:ascii="Arial" w:hAnsi="Arial" w:cs="Arial"/>
          <w:sz w:val="24"/>
          <w:szCs w:val="24"/>
          <w:lang w:val="fr-FR"/>
        </w:rPr>
      </w:pPr>
    </w:p>
    <w:p w:rsidR="00D10466" w:rsidRPr="00D10466" w:rsidRDefault="00D10466" w:rsidP="00D10466">
      <w:pPr>
        <w:ind w:left="2160" w:hanging="720"/>
        <w:jc w:val="both"/>
        <w:rPr>
          <w:rFonts w:ascii="Arial" w:hAnsi="Arial" w:cs="Arial"/>
          <w:sz w:val="24"/>
          <w:szCs w:val="24"/>
          <w:lang w:val="fr-FR"/>
        </w:rPr>
      </w:pPr>
      <w:r w:rsidRPr="00D10466">
        <w:rPr>
          <w:rFonts w:ascii="Arial" w:hAnsi="Arial" w:cs="Arial"/>
          <w:sz w:val="24"/>
          <w:szCs w:val="24"/>
        </w:rPr>
        <w:t>2.</w:t>
      </w:r>
      <w:r w:rsidRPr="00D10466">
        <w:rPr>
          <w:rFonts w:ascii="Arial" w:hAnsi="Arial" w:cs="Arial"/>
          <w:sz w:val="24"/>
          <w:szCs w:val="24"/>
        </w:rPr>
        <w:tab/>
        <w:t xml:space="preserve">A current state employee (including a current Chancellor's Office employee or district employee working for the Chancellor's Office on an Interjurisdictional Exchange (IJE)) cannot enter into a subcontract or subgrant with the Grantee, with the exception of rank-and-file employees of the California State University and the University of California.  </w:t>
      </w:r>
      <w:r w:rsidRPr="00D10466">
        <w:rPr>
          <w:rFonts w:ascii="Arial" w:hAnsi="Arial" w:cs="Arial"/>
          <w:sz w:val="24"/>
          <w:szCs w:val="24"/>
          <w:lang w:val="fr-FR"/>
        </w:rPr>
        <w:t>(Pub. Contr. Code, § 10410.)</w:t>
      </w:r>
    </w:p>
    <w:p w:rsidR="00D10466" w:rsidRPr="00D10466" w:rsidRDefault="00D10466" w:rsidP="00D10466">
      <w:pPr>
        <w:jc w:val="both"/>
        <w:rPr>
          <w:rFonts w:ascii="Arial" w:hAnsi="Arial" w:cs="Arial"/>
          <w:sz w:val="24"/>
          <w:szCs w:val="24"/>
          <w:lang w:val="fr-FR"/>
        </w:rPr>
      </w:pPr>
    </w:p>
    <w:p w:rsidR="00D10466" w:rsidRPr="00C416F1" w:rsidRDefault="00D10466" w:rsidP="00D10466">
      <w:pPr>
        <w:ind w:left="2160" w:hanging="720"/>
        <w:jc w:val="both"/>
        <w:rPr>
          <w:rFonts w:ascii="Arial" w:hAnsi="Arial" w:cs="Arial"/>
          <w:sz w:val="24"/>
          <w:szCs w:val="24"/>
        </w:rPr>
      </w:pPr>
      <w:r w:rsidRPr="00D10466">
        <w:rPr>
          <w:rFonts w:ascii="Arial" w:hAnsi="Arial" w:cs="Arial"/>
          <w:sz w:val="24"/>
          <w:szCs w:val="24"/>
        </w:rPr>
        <w:t>3.</w:t>
      </w:r>
      <w:r w:rsidRPr="00D10466">
        <w:rPr>
          <w:rFonts w:ascii="Arial" w:hAnsi="Arial" w:cs="Arial"/>
          <w:sz w:val="24"/>
          <w:szCs w:val="24"/>
        </w:rPr>
        <w:tab/>
        <w:t xml:space="preserve">The spouse or a member of the immediate family of a current Chancellor's Office employee (including a current Chancellor's Office employee or district employee working for the Chancellor's Office on an Interjurisdictional Exchange (IJE)) may not enter into a subcontract or subgrant with the Grantee if the Chancellor's Office employee or person on an IJE was engaged in the negotiations, transactions, planning, arrangements or any part of the decision-making process relevant to this Grant Agreement, or the subcontract or subgrant, or had any influence whatsoever in the making of this Grant Agreement, or the subcontract or subgrant.  </w:t>
      </w:r>
      <w:r w:rsidRPr="00C416F1">
        <w:rPr>
          <w:rFonts w:ascii="Arial" w:hAnsi="Arial" w:cs="Arial"/>
          <w:sz w:val="24"/>
          <w:szCs w:val="24"/>
        </w:rPr>
        <w:t>(Gov. Code, §§ 1090, et seq.; and 87100.)</w:t>
      </w:r>
    </w:p>
    <w:p w:rsidR="00D10466" w:rsidRPr="00C416F1" w:rsidRDefault="00D10466" w:rsidP="00D10466">
      <w:pPr>
        <w:tabs>
          <w:tab w:val="left" w:pos="720"/>
          <w:tab w:val="left" w:pos="1440"/>
        </w:tabs>
        <w:ind w:left="1440" w:hanging="1440"/>
        <w:jc w:val="both"/>
        <w:rPr>
          <w:rFonts w:ascii="Arial" w:hAnsi="Arial" w:cs="Arial"/>
          <w:sz w:val="24"/>
          <w:szCs w:val="24"/>
        </w:rPr>
      </w:pPr>
    </w:p>
    <w:p w:rsidR="00D10466" w:rsidRPr="00D10466" w:rsidRDefault="00D10466" w:rsidP="00D10466">
      <w:pPr>
        <w:keepNext/>
        <w:keepLines/>
        <w:tabs>
          <w:tab w:val="left" w:pos="720"/>
          <w:tab w:val="left" w:pos="1440"/>
          <w:tab w:val="left" w:pos="2160"/>
        </w:tabs>
        <w:ind w:left="1440" w:hanging="1440"/>
        <w:jc w:val="both"/>
        <w:rPr>
          <w:rFonts w:ascii="Arial" w:hAnsi="Arial" w:cs="Arial"/>
          <w:sz w:val="24"/>
          <w:szCs w:val="24"/>
        </w:rPr>
      </w:pPr>
      <w:r w:rsidRPr="00D10466">
        <w:rPr>
          <w:rFonts w:ascii="Arial" w:hAnsi="Arial" w:cs="Arial"/>
          <w:sz w:val="24"/>
          <w:szCs w:val="24"/>
        </w:rPr>
        <w:lastRenderedPageBreak/>
        <w:tab/>
        <w:t>g.</w:t>
      </w:r>
      <w:r w:rsidRPr="00D10466">
        <w:rPr>
          <w:rFonts w:ascii="Arial" w:hAnsi="Arial" w:cs="Arial"/>
          <w:sz w:val="24"/>
          <w:szCs w:val="24"/>
        </w:rPr>
        <w:tab/>
        <w:t>Nothing contained in this Grant Agreement or otherwise, shall create any contractual relationship between the Chancellor's Office and any subcontractors or subgrantees, and no subcontract or subgrant shall relieve Grantee of its responsibilities and obligations hereunder.  Grantee agrees to be as fully responsible to the Chancellor's Office for the acts and omissions of its subcontractors, subgrantees, and of persons either directly or indirectly employed by them, as it is for the acts and omissions of persons directly employed by Grantee.  Grantee's obligation to pay its subcontractors and subgrantees is independent from the obligation of the Chancellor's Office to make payments to Grantee.  As a result, the Chancellor's Office shall have no obligation to pay or enforce the payment of any moneys to any subcontractor.</w:t>
      </w:r>
    </w:p>
    <w:p w:rsidR="00D10466" w:rsidRPr="00D10466" w:rsidRDefault="00D10466" w:rsidP="00D10466">
      <w:pPr>
        <w:tabs>
          <w:tab w:val="left" w:pos="720"/>
          <w:tab w:val="left" w:pos="1440"/>
          <w:tab w:val="left" w:pos="2304"/>
          <w:tab w:val="left" w:pos="2880"/>
          <w:tab w:val="left" w:pos="3600"/>
        </w:tabs>
        <w:ind w:left="720" w:hanging="720"/>
        <w:jc w:val="both"/>
        <w:rPr>
          <w:rFonts w:ascii="Arial" w:hAnsi="Arial" w:cs="Arial"/>
          <w:sz w:val="24"/>
          <w:szCs w:val="24"/>
          <w:highlight w:val="yellow"/>
        </w:rPr>
      </w:pPr>
    </w:p>
    <w:p w:rsidR="00D10466" w:rsidRPr="00D10466" w:rsidRDefault="00D10466" w:rsidP="00D10466">
      <w:pPr>
        <w:keepNext/>
        <w:keepLines/>
        <w:tabs>
          <w:tab w:val="left" w:pos="720"/>
          <w:tab w:val="left" w:pos="1080"/>
          <w:tab w:val="left" w:pos="1620"/>
          <w:tab w:val="left" w:pos="2160"/>
          <w:tab w:val="right" w:pos="9180"/>
        </w:tabs>
        <w:jc w:val="both"/>
        <w:rPr>
          <w:rFonts w:ascii="Arial" w:hAnsi="Arial" w:cs="Arial"/>
          <w:b/>
          <w:bCs/>
          <w:sz w:val="24"/>
          <w:szCs w:val="24"/>
        </w:rPr>
      </w:pPr>
      <w:r w:rsidRPr="00D10466">
        <w:rPr>
          <w:rFonts w:ascii="Arial" w:hAnsi="Arial" w:cs="Arial"/>
          <w:b/>
          <w:bCs/>
          <w:sz w:val="24"/>
          <w:szCs w:val="24"/>
        </w:rPr>
        <w:t>12.</w:t>
      </w:r>
      <w:r w:rsidRPr="00D10466">
        <w:rPr>
          <w:rFonts w:ascii="Arial" w:hAnsi="Arial" w:cs="Arial"/>
          <w:b/>
          <w:bCs/>
          <w:sz w:val="24"/>
          <w:szCs w:val="24"/>
        </w:rPr>
        <w:tab/>
        <w:t>Audit</w:t>
      </w:r>
    </w:p>
    <w:p w:rsidR="00D10466" w:rsidRPr="00D10466" w:rsidRDefault="00D10466" w:rsidP="00D10466">
      <w:pPr>
        <w:keepNext/>
        <w:keepLines/>
        <w:tabs>
          <w:tab w:val="left" w:pos="540"/>
          <w:tab w:val="left" w:pos="1080"/>
          <w:tab w:val="left" w:pos="1620"/>
          <w:tab w:val="left" w:pos="2160"/>
          <w:tab w:val="right" w:pos="9180"/>
        </w:tabs>
        <w:ind w:hanging="1620"/>
        <w:jc w:val="both"/>
        <w:rPr>
          <w:rFonts w:ascii="Arial" w:hAnsi="Arial" w:cs="Arial"/>
          <w:sz w:val="24"/>
          <w:szCs w:val="24"/>
        </w:rPr>
      </w:pPr>
    </w:p>
    <w:p w:rsidR="00D10466" w:rsidRPr="00D10466" w:rsidRDefault="00D10466" w:rsidP="00D10466">
      <w:pPr>
        <w:autoSpaceDE w:val="0"/>
        <w:autoSpaceDN w:val="0"/>
        <w:ind w:left="720"/>
        <w:jc w:val="both"/>
        <w:rPr>
          <w:rFonts w:ascii="Arial" w:hAnsi="Arial" w:cs="Arial"/>
          <w:sz w:val="24"/>
          <w:szCs w:val="24"/>
        </w:rPr>
      </w:pPr>
      <w:r w:rsidRPr="00D10466">
        <w:rPr>
          <w:rFonts w:ascii="Arial" w:hAnsi="Arial" w:cs="Arial"/>
          <w:sz w:val="24"/>
          <w:szCs w:val="24"/>
        </w:rPr>
        <w:t>Grantee agrees that the Chancellor's Office, the Bureau of State Audits, any other appropriate state or federal oversight agency, or their designated representative(s), shall have the right to review and to copy any records and</w:t>
      </w:r>
      <w:r w:rsidRPr="00D10466">
        <w:rPr>
          <w:rFonts w:ascii="Arial" w:hAnsi="Arial" w:cs="Arial"/>
          <w:i/>
          <w:sz w:val="24"/>
          <w:szCs w:val="24"/>
        </w:rPr>
        <w:t xml:space="preserve"> </w:t>
      </w:r>
      <w:r w:rsidRPr="00D10466">
        <w:rPr>
          <w:rFonts w:ascii="Arial" w:hAnsi="Arial" w:cs="Arial"/>
          <w:sz w:val="24"/>
          <w:szCs w:val="24"/>
        </w:rPr>
        <w:t>supporting</w:t>
      </w:r>
      <w:r w:rsidRPr="00D10466">
        <w:rPr>
          <w:rFonts w:ascii="Arial" w:hAnsi="Arial" w:cs="Arial"/>
          <w:i/>
          <w:sz w:val="24"/>
          <w:szCs w:val="24"/>
        </w:rPr>
        <w:t xml:space="preserve"> </w:t>
      </w:r>
      <w:r w:rsidRPr="00D10466">
        <w:rPr>
          <w:rFonts w:ascii="Arial" w:hAnsi="Arial" w:cs="Arial"/>
          <w:sz w:val="24"/>
          <w:szCs w:val="24"/>
        </w:rPr>
        <w:t>documentation</w:t>
      </w:r>
      <w:r w:rsidRPr="00D10466">
        <w:rPr>
          <w:rFonts w:ascii="Arial" w:hAnsi="Arial" w:cs="Arial"/>
          <w:i/>
          <w:sz w:val="24"/>
          <w:szCs w:val="24"/>
        </w:rPr>
        <w:t xml:space="preserve"> </w:t>
      </w:r>
      <w:r w:rsidRPr="00D10466">
        <w:rPr>
          <w:rFonts w:ascii="Arial" w:hAnsi="Arial" w:cs="Arial"/>
          <w:sz w:val="24"/>
          <w:szCs w:val="24"/>
        </w:rPr>
        <w:t>pertaining to the performance of this Grant Agreement.  Grantee agrees to maintain such records for possible audit for a minimum of three (3) years</w:t>
      </w:r>
      <w:r w:rsidRPr="00D10466">
        <w:rPr>
          <w:rFonts w:ascii="Arial" w:hAnsi="Arial" w:cs="Arial"/>
          <w:i/>
          <w:sz w:val="24"/>
          <w:szCs w:val="24"/>
        </w:rPr>
        <w:t xml:space="preserve"> </w:t>
      </w:r>
      <w:r w:rsidRPr="00D10466">
        <w:rPr>
          <w:rFonts w:ascii="Arial" w:hAnsi="Arial" w:cs="Arial"/>
          <w:sz w:val="24"/>
          <w:szCs w:val="24"/>
        </w:rPr>
        <w:t>after final payment or until any audit findings have been resolved, unless a longer period of records retention is stipulated.  Grantee agrees to allow the auditor(s) access to such records during normal business hours and to allow interviews of any employees who might reasonably have information related to such records.  Further, Grantee agrees to include a similar right of the Chancellor's Office, the Bureau of State Audits, any other appropriate state or federal oversight agency, or their designated representative(s) to audit records and interview staff in any subcontract or subgrant related to performance of this Grant Agreement.</w:t>
      </w:r>
    </w:p>
    <w:p w:rsidR="00D10466" w:rsidRPr="00D10466" w:rsidRDefault="00D10466" w:rsidP="00D10466">
      <w:pPr>
        <w:keepNext/>
        <w:keepLines/>
        <w:tabs>
          <w:tab w:val="left" w:pos="540"/>
          <w:tab w:val="left" w:pos="1080"/>
          <w:tab w:val="left" w:pos="1620"/>
          <w:tab w:val="left" w:pos="2160"/>
          <w:tab w:val="right" w:pos="9180"/>
        </w:tabs>
        <w:ind w:hanging="1620"/>
        <w:jc w:val="both"/>
        <w:rPr>
          <w:rFonts w:ascii="Arial" w:hAnsi="Arial" w:cs="Arial"/>
          <w:sz w:val="24"/>
          <w:szCs w:val="24"/>
        </w:rPr>
      </w:pPr>
    </w:p>
    <w:p w:rsidR="00D10466" w:rsidRPr="00D10466" w:rsidRDefault="00D10466" w:rsidP="00D10466">
      <w:pPr>
        <w:keepNext/>
        <w:widowControl w:val="0"/>
        <w:tabs>
          <w:tab w:val="left" w:pos="720"/>
          <w:tab w:val="left" w:pos="1440"/>
          <w:tab w:val="left" w:pos="2304"/>
          <w:tab w:val="left" w:pos="2880"/>
          <w:tab w:val="left" w:pos="3600"/>
        </w:tabs>
        <w:jc w:val="both"/>
        <w:rPr>
          <w:rFonts w:ascii="Arial" w:hAnsi="Arial" w:cs="Arial"/>
          <w:b/>
          <w:sz w:val="24"/>
          <w:szCs w:val="24"/>
        </w:rPr>
      </w:pPr>
      <w:r w:rsidRPr="00D10466">
        <w:rPr>
          <w:rFonts w:ascii="Arial" w:hAnsi="Arial" w:cs="Arial"/>
          <w:b/>
          <w:sz w:val="24"/>
          <w:szCs w:val="24"/>
        </w:rPr>
        <w:t>13.</w:t>
      </w:r>
      <w:r w:rsidRPr="00D10466">
        <w:rPr>
          <w:rFonts w:ascii="Arial" w:hAnsi="Arial" w:cs="Arial"/>
          <w:b/>
          <w:sz w:val="24"/>
          <w:szCs w:val="24"/>
        </w:rPr>
        <w:tab/>
        <w:t>Products and Deliverables</w:t>
      </w:r>
    </w:p>
    <w:p w:rsidR="00D10466" w:rsidRPr="00D10466" w:rsidRDefault="00D10466" w:rsidP="00D10466">
      <w:pPr>
        <w:keepNext/>
        <w:widowControl w:val="0"/>
        <w:tabs>
          <w:tab w:val="left" w:pos="720"/>
          <w:tab w:val="left" w:pos="1440"/>
          <w:tab w:val="left" w:pos="2304"/>
          <w:tab w:val="left" w:pos="2880"/>
          <w:tab w:val="left" w:pos="3600"/>
        </w:tabs>
        <w:jc w:val="both"/>
        <w:rPr>
          <w:rFonts w:ascii="Arial" w:hAnsi="Arial" w:cs="Arial"/>
          <w:sz w:val="24"/>
          <w:szCs w:val="24"/>
        </w:rPr>
      </w:pPr>
    </w:p>
    <w:p w:rsidR="00D10466" w:rsidRPr="00D10466" w:rsidRDefault="00D10466" w:rsidP="00D10466">
      <w:pPr>
        <w:widowControl w:val="0"/>
        <w:tabs>
          <w:tab w:val="left" w:pos="720"/>
          <w:tab w:val="left" w:pos="1440"/>
          <w:tab w:val="left" w:pos="2304"/>
          <w:tab w:val="left" w:pos="2880"/>
          <w:tab w:val="left" w:pos="3600"/>
        </w:tabs>
        <w:ind w:left="1440" w:hanging="1440"/>
        <w:jc w:val="both"/>
        <w:rPr>
          <w:rFonts w:ascii="Arial" w:hAnsi="Arial" w:cs="Arial"/>
          <w:sz w:val="24"/>
          <w:szCs w:val="24"/>
        </w:rPr>
      </w:pPr>
      <w:r w:rsidRPr="00D10466">
        <w:rPr>
          <w:rFonts w:ascii="Arial" w:hAnsi="Arial" w:cs="Arial"/>
          <w:sz w:val="24"/>
          <w:szCs w:val="24"/>
        </w:rPr>
        <w:tab/>
        <w:t>a.</w:t>
      </w:r>
      <w:r w:rsidRPr="00D10466">
        <w:rPr>
          <w:rFonts w:ascii="Arial" w:hAnsi="Arial" w:cs="Arial"/>
          <w:sz w:val="24"/>
          <w:szCs w:val="24"/>
        </w:rPr>
        <w:tab/>
        <w:t>Each deliverable to be provided under this Grant Agreement shall be submitted to and approved by the Project Monitor.  All products, documents and published materials, including multimedia presentations, shall be approved by the Project Monitor prior to distribution.</w:t>
      </w:r>
    </w:p>
    <w:p w:rsidR="00D10466" w:rsidRPr="00D10466" w:rsidRDefault="00D10466" w:rsidP="00D10466">
      <w:pPr>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1D4FA8">
      <w:pPr>
        <w:numPr>
          <w:ilvl w:val="0"/>
          <w:numId w:val="8"/>
        </w:numPr>
        <w:tabs>
          <w:tab w:val="left" w:pos="720"/>
          <w:tab w:val="left" w:pos="1440"/>
          <w:tab w:val="left" w:pos="2304"/>
          <w:tab w:val="left" w:pos="2880"/>
          <w:tab w:val="left" w:pos="3600"/>
        </w:tabs>
        <w:ind w:left="1440" w:hanging="720"/>
        <w:jc w:val="both"/>
        <w:rPr>
          <w:rFonts w:ascii="Arial" w:hAnsi="Arial" w:cs="Arial"/>
          <w:sz w:val="24"/>
          <w:szCs w:val="24"/>
        </w:rPr>
      </w:pPr>
      <w:r w:rsidRPr="00D10466">
        <w:rPr>
          <w:rFonts w:ascii="Arial" w:hAnsi="Arial" w:cs="Arial"/>
          <w:sz w:val="24"/>
          <w:szCs w:val="24"/>
        </w:rPr>
        <w:t xml:space="preserve">Any document or written report prepared, in whole or in part by Grantee, or its subcontractors or subgrantees, shall contain the Grant number and dollar amount of the Grant and subcontracts or subgrants relating to the preparation of such document or written report.  The Grant and subcontract or subgrant numbers and dollar amounts shall be contained in a separate section of such document or written report.  (Gov. Code, § 7550(a).)  </w:t>
      </w:r>
    </w:p>
    <w:p w:rsidR="00D10466" w:rsidRPr="00D10466" w:rsidRDefault="00D10466" w:rsidP="00D10466">
      <w:pPr>
        <w:tabs>
          <w:tab w:val="left" w:pos="720"/>
          <w:tab w:val="left" w:pos="1440"/>
          <w:tab w:val="left" w:pos="2304"/>
          <w:tab w:val="left" w:pos="2880"/>
          <w:tab w:val="left" w:pos="3600"/>
        </w:tabs>
        <w:jc w:val="both"/>
        <w:rPr>
          <w:rFonts w:ascii="Arial" w:hAnsi="Arial" w:cs="Arial"/>
          <w:sz w:val="24"/>
          <w:szCs w:val="24"/>
        </w:rPr>
      </w:pPr>
    </w:p>
    <w:p w:rsidR="00D10466" w:rsidRPr="00C416F1" w:rsidRDefault="00D10466" w:rsidP="00D10466">
      <w:pPr>
        <w:keepNext/>
        <w:keepLines/>
        <w:tabs>
          <w:tab w:val="left" w:pos="1440"/>
          <w:tab w:val="left" w:pos="2160"/>
          <w:tab w:val="left" w:pos="2304"/>
          <w:tab w:val="left" w:pos="3600"/>
        </w:tabs>
        <w:ind w:left="720"/>
        <w:jc w:val="both"/>
        <w:rPr>
          <w:rFonts w:ascii="Arial" w:hAnsi="Arial" w:cs="Arial"/>
          <w:sz w:val="24"/>
          <w:szCs w:val="24"/>
        </w:rPr>
      </w:pPr>
      <w:r w:rsidRPr="00D10466">
        <w:rPr>
          <w:rFonts w:ascii="Arial" w:hAnsi="Arial" w:cs="Arial"/>
          <w:sz w:val="24"/>
          <w:szCs w:val="24"/>
        </w:rPr>
        <w:lastRenderedPageBreak/>
        <w:t>c.</w:t>
      </w:r>
      <w:r w:rsidRPr="00D10466">
        <w:rPr>
          <w:rFonts w:ascii="Arial" w:hAnsi="Arial" w:cs="Arial"/>
          <w:sz w:val="24"/>
          <w:szCs w:val="24"/>
        </w:rPr>
        <w:tab/>
        <w:t xml:space="preserve">When multiple documents or written reports are the subject or product of </w:t>
      </w:r>
      <w:r w:rsidRPr="00D10466">
        <w:rPr>
          <w:rFonts w:ascii="Arial" w:hAnsi="Arial" w:cs="Arial"/>
          <w:sz w:val="24"/>
          <w:szCs w:val="24"/>
        </w:rPr>
        <w:tab/>
        <w:t xml:space="preserve">the Grant Agreement, the disclosure section must also contain a </w:t>
      </w:r>
      <w:r w:rsidRPr="00D10466">
        <w:rPr>
          <w:rFonts w:ascii="Arial" w:hAnsi="Arial" w:cs="Arial"/>
          <w:sz w:val="24"/>
          <w:szCs w:val="24"/>
        </w:rPr>
        <w:tab/>
        <w:t xml:space="preserve">statement indicating that the total Grant amount represents compensation </w:t>
      </w:r>
      <w:r w:rsidRPr="00D10466">
        <w:rPr>
          <w:rFonts w:ascii="Arial" w:hAnsi="Arial" w:cs="Arial"/>
          <w:sz w:val="24"/>
          <w:szCs w:val="24"/>
        </w:rPr>
        <w:tab/>
        <w:t xml:space="preserve">for multiple documents or written reports.  </w:t>
      </w:r>
      <w:r w:rsidRPr="00C416F1">
        <w:rPr>
          <w:rFonts w:ascii="Arial" w:hAnsi="Arial" w:cs="Arial"/>
          <w:sz w:val="24"/>
          <w:szCs w:val="24"/>
        </w:rPr>
        <w:t xml:space="preserve">(Gov. Code, § 7550(b).)  </w:t>
      </w:r>
    </w:p>
    <w:p w:rsidR="00D10466" w:rsidRPr="00C416F1" w:rsidRDefault="00D10466" w:rsidP="00D10466">
      <w:pPr>
        <w:keepNext/>
        <w:keepLines/>
        <w:tabs>
          <w:tab w:val="left" w:pos="2160"/>
          <w:tab w:val="left" w:pos="2304"/>
          <w:tab w:val="left" w:pos="2880"/>
          <w:tab w:val="left" w:pos="3600"/>
        </w:tabs>
        <w:ind w:left="2880"/>
        <w:jc w:val="both"/>
        <w:rPr>
          <w:rFonts w:ascii="Arial" w:hAnsi="Arial" w:cs="Arial"/>
          <w:sz w:val="24"/>
          <w:szCs w:val="24"/>
        </w:rPr>
      </w:pPr>
    </w:p>
    <w:p w:rsidR="00D10466" w:rsidRPr="00C416F1" w:rsidRDefault="00D10466" w:rsidP="00D10466">
      <w:pPr>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D10466">
      <w:pPr>
        <w:tabs>
          <w:tab w:val="left" w:pos="720"/>
          <w:tab w:val="left" w:pos="1440"/>
          <w:tab w:val="left" w:pos="2160"/>
        </w:tabs>
        <w:ind w:left="1440" w:hanging="720"/>
        <w:jc w:val="both"/>
        <w:rPr>
          <w:rFonts w:ascii="Arial" w:hAnsi="Arial" w:cs="Arial"/>
          <w:sz w:val="24"/>
          <w:szCs w:val="24"/>
        </w:rPr>
      </w:pPr>
      <w:r w:rsidRPr="00D10466">
        <w:rPr>
          <w:rFonts w:ascii="Arial" w:hAnsi="Arial" w:cs="Arial"/>
          <w:sz w:val="24"/>
          <w:szCs w:val="24"/>
        </w:rPr>
        <w:t>d.</w:t>
      </w:r>
      <w:r w:rsidRPr="00D10466">
        <w:rPr>
          <w:rFonts w:ascii="Arial" w:hAnsi="Arial" w:cs="Arial"/>
          <w:sz w:val="24"/>
          <w:szCs w:val="24"/>
        </w:rPr>
        <w:tab/>
        <w:t xml:space="preserve">All products resulting from this Grant Agreement or its subcontracts in whole or in part shall reference the California Community Colleges, Chancellor’s Office and the specific funding source.   </w:t>
      </w:r>
    </w:p>
    <w:p w:rsidR="00D10466" w:rsidRPr="00D10466" w:rsidRDefault="00D10466" w:rsidP="00D10466">
      <w:pPr>
        <w:tabs>
          <w:tab w:val="left" w:pos="720"/>
          <w:tab w:val="left" w:pos="1440"/>
          <w:tab w:val="left" w:pos="2160"/>
        </w:tabs>
        <w:ind w:left="720"/>
        <w:rPr>
          <w:rFonts w:ascii="Arial" w:hAnsi="Arial" w:cs="Arial"/>
          <w:sz w:val="24"/>
          <w:szCs w:val="24"/>
        </w:rPr>
      </w:pPr>
    </w:p>
    <w:p w:rsidR="00D10466" w:rsidRPr="00D10466" w:rsidRDefault="00D10466" w:rsidP="00D10466">
      <w:pPr>
        <w:keepNext/>
        <w:keepLines/>
        <w:tabs>
          <w:tab w:val="left" w:pos="1440"/>
          <w:tab w:val="left" w:pos="2160"/>
        </w:tabs>
        <w:ind w:left="720"/>
        <w:jc w:val="both"/>
        <w:rPr>
          <w:rFonts w:ascii="Arial" w:hAnsi="Arial" w:cs="Arial"/>
          <w:sz w:val="24"/>
          <w:szCs w:val="24"/>
        </w:rPr>
      </w:pPr>
      <w:r w:rsidRPr="00D10466">
        <w:rPr>
          <w:rFonts w:ascii="Arial" w:hAnsi="Arial" w:cs="Arial"/>
          <w:sz w:val="24"/>
          <w:szCs w:val="24"/>
        </w:rPr>
        <w:t>e.</w:t>
      </w:r>
      <w:r w:rsidRPr="00D10466">
        <w:rPr>
          <w:rFonts w:ascii="Arial" w:hAnsi="Arial" w:cs="Arial"/>
          <w:sz w:val="24"/>
          <w:szCs w:val="24"/>
        </w:rPr>
        <w:tab/>
        <w:t xml:space="preserve">All references to the project shall include the phrase, "funded in part by </w:t>
      </w:r>
      <w:r w:rsidRPr="00D10466">
        <w:rPr>
          <w:rFonts w:ascii="Arial" w:hAnsi="Arial" w:cs="Arial"/>
          <w:sz w:val="24"/>
          <w:szCs w:val="24"/>
        </w:rPr>
        <w:tab/>
        <w:t>the California Community Colleges, Chancellor’s Office."</w:t>
      </w:r>
    </w:p>
    <w:p w:rsidR="00D10466" w:rsidRPr="00D10466" w:rsidRDefault="00D10466" w:rsidP="00D10466">
      <w:pPr>
        <w:tabs>
          <w:tab w:val="left" w:pos="720"/>
          <w:tab w:val="left" w:pos="1440"/>
          <w:tab w:val="left" w:pos="2160"/>
        </w:tabs>
        <w:jc w:val="both"/>
        <w:rPr>
          <w:rFonts w:ascii="Arial" w:hAnsi="Arial" w:cs="Arial"/>
          <w:sz w:val="24"/>
          <w:szCs w:val="24"/>
        </w:rPr>
      </w:pPr>
    </w:p>
    <w:p w:rsidR="00D10466" w:rsidRPr="00D10466" w:rsidRDefault="00D10466" w:rsidP="00D10466">
      <w:pPr>
        <w:keepNext/>
        <w:widowControl w:val="0"/>
        <w:tabs>
          <w:tab w:val="left" w:pos="720"/>
          <w:tab w:val="left" w:pos="1440"/>
          <w:tab w:val="left" w:pos="2304"/>
          <w:tab w:val="left" w:pos="2880"/>
          <w:tab w:val="left" w:pos="3600"/>
        </w:tabs>
        <w:ind w:left="720" w:hanging="720"/>
        <w:jc w:val="both"/>
        <w:outlineLvl w:val="0"/>
        <w:rPr>
          <w:rFonts w:ascii="Arial" w:hAnsi="Arial" w:cs="Arial"/>
          <w:sz w:val="24"/>
          <w:szCs w:val="24"/>
        </w:rPr>
      </w:pPr>
      <w:r w:rsidRPr="00D10466">
        <w:rPr>
          <w:rFonts w:ascii="Arial" w:hAnsi="Arial" w:cs="Arial"/>
          <w:b/>
          <w:sz w:val="24"/>
          <w:szCs w:val="24"/>
        </w:rPr>
        <w:t>14.</w:t>
      </w:r>
      <w:r w:rsidRPr="00D10466">
        <w:rPr>
          <w:rFonts w:ascii="Arial" w:hAnsi="Arial" w:cs="Arial"/>
          <w:b/>
          <w:sz w:val="24"/>
          <w:szCs w:val="24"/>
        </w:rPr>
        <w:tab/>
        <w:t>Travel</w:t>
      </w:r>
    </w:p>
    <w:p w:rsidR="00D10466" w:rsidRPr="00D10466" w:rsidRDefault="00D10466" w:rsidP="00D10466">
      <w:pPr>
        <w:keepNext/>
        <w:widowControl w:val="0"/>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D10466">
      <w:pPr>
        <w:tabs>
          <w:tab w:val="left" w:pos="720"/>
          <w:tab w:val="left" w:pos="1440"/>
          <w:tab w:val="left" w:pos="2160"/>
        </w:tabs>
        <w:ind w:left="720" w:hanging="720"/>
        <w:jc w:val="both"/>
        <w:rPr>
          <w:rFonts w:ascii="Arial" w:hAnsi="Arial" w:cs="Arial"/>
          <w:sz w:val="24"/>
          <w:szCs w:val="24"/>
        </w:rPr>
      </w:pPr>
      <w:r w:rsidRPr="00D10466">
        <w:rPr>
          <w:rFonts w:ascii="Arial" w:hAnsi="Arial" w:cs="Arial"/>
          <w:sz w:val="24"/>
          <w:szCs w:val="24"/>
        </w:rPr>
        <w:tab/>
        <w:t>For travel necessary to the performance of this Grant Agreement, Grantee travel and other expense reimbursement claims shall be governed by the travel policy and procedures adopted by the Grantee's governing board.  Travel and other expenses shall be limited to those necessary for the performance of this Grant Agreement.  For grants involving federal funds, any out-of-state travel must be approved in advance by the Project Monitor.</w:t>
      </w:r>
    </w:p>
    <w:p w:rsidR="00D10466" w:rsidRPr="00D10466" w:rsidRDefault="00D10466" w:rsidP="00D10466">
      <w:pPr>
        <w:tabs>
          <w:tab w:val="left" w:pos="720"/>
          <w:tab w:val="left" w:pos="1440"/>
          <w:tab w:val="left" w:pos="2160"/>
        </w:tabs>
        <w:ind w:left="720" w:hanging="720"/>
        <w:rPr>
          <w:rFonts w:ascii="Arial" w:hAnsi="Arial" w:cs="Arial"/>
          <w:sz w:val="24"/>
          <w:szCs w:val="24"/>
        </w:rPr>
      </w:pPr>
    </w:p>
    <w:p w:rsidR="00D10466" w:rsidRPr="00D10466" w:rsidRDefault="00D10466" w:rsidP="00D10466">
      <w:pPr>
        <w:keepNext/>
        <w:keepLines/>
        <w:tabs>
          <w:tab w:val="left" w:pos="540"/>
          <w:tab w:val="left" w:pos="720"/>
          <w:tab w:val="left" w:pos="1080"/>
          <w:tab w:val="left" w:pos="1440"/>
          <w:tab w:val="left" w:pos="1620"/>
          <w:tab w:val="left" w:pos="2160"/>
          <w:tab w:val="right" w:pos="9180"/>
        </w:tabs>
        <w:ind w:left="720"/>
        <w:jc w:val="both"/>
        <w:rPr>
          <w:rFonts w:ascii="Arial" w:hAnsi="Arial" w:cs="Arial"/>
          <w:sz w:val="24"/>
          <w:szCs w:val="24"/>
        </w:rPr>
      </w:pPr>
      <w:r w:rsidRPr="00D10466">
        <w:rPr>
          <w:rFonts w:ascii="Arial" w:hAnsi="Arial" w:cs="Arial"/>
          <w:sz w:val="24"/>
          <w:szCs w:val="24"/>
        </w:rPr>
        <w:t xml:space="preserve">Grant funds may be used to pay for travel for Chancellor's Office staff provided that the travel is related to the purposes of the Grant Agreement, the travel is necessary to allow Chancellor's Office staff to provide services or technical assistance beyond the scope of normal Grant monitoring, the request is made by the Grantee without duress from Chancellor's Office staff, Grantee does not seek or receive any favorable treatment in exchange for paying for travel, travel is arranged and paid for through ordinary Chancellor's Office processes, and the Grant funds are used to reimburse those costs using Accounting Form RT-01 Request for Services/Agreement to Pay Travel Expenses.  </w:t>
      </w:r>
    </w:p>
    <w:p w:rsidR="00D10466" w:rsidRPr="00D10466" w:rsidRDefault="00D10466" w:rsidP="00D10466">
      <w:pPr>
        <w:tabs>
          <w:tab w:val="left" w:pos="720"/>
          <w:tab w:val="left" w:pos="1440"/>
          <w:tab w:val="left" w:pos="2160"/>
        </w:tabs>
        <w:ind w:left="720"/>
        <w:jc w:val="both"/>
        <w:rPr>
          <w:rFonts w:ascii="Arial" w:hAnsi="Arial" w:cs="Arial"/>
          <w:sz w:val="24"/>
          <w:szCs w:val="24"/>
        </w:rPr>
      </w:pPr>
    </w:p>
    <w:p w:rsidR="00D10466" w:rsidRPr="00D10466" w:rsidRDefault="00D10466" w:rsidP="00D10466">
      <w:pPr>
        <w:keepNext/>
        <w:widowControl w:val="0"/>
        <w:tabs>
          <w:tab w:val="left" w:pos="720"/>
          <w:tab w:val="left" w:pos="1440"/>
          <w:tab w:val="left" w:pos="2304"/>
          <w:tab w:val="left" w:pos="2880"/>
          <w:tab w:val="left" w:pos="3600"/>
        </w:tabs>
        <w:ind w:left="720" w:hanging="720"/>
        <w:jc w:val="both"/>
        <w:outlineLvl w:val="0"/>
        <w:rPr>
          <w:rFonts w:ascii="Arial" w:hAnsi="Arial" w:cs="Arial"/>
          <w:sz w:val="24"/>
          <w:szCs w:val="24"/>
        </w:rPr>
      </w:pPr>
      <w:r w:rsidRPr="00D10466">
        <w:rPr>
          <w:rFonts w:ascii="Arial" w:hAnsi="Arial" w:cs="Arial"/>
          <w:b/>
          <w:sz w:val="24"/>
          <w:szCs w:val="24"/>
        </w:rPr>
        <w:t>15.</w:t>
      </w:r>
      <w:r w:rsidRPr="00D10466">
        <w:rPr>
          <w:rFonts w:ascii="Arial" w:hAnsi="Arial" w:cs="Arial"/>
          <w:b/>
          <w:sz w:val="24"/>
          <w:szCs w:val="24"/>
        </w:rPr>
        <w:tab/>
        <w:t>Standards of Conduct</w:t>
      </w:r>
    </w:p>
    <w:p w:rsidR="00D10466" w:rsidRPr="00D10466" w:rsidRDefault="00D10466" w:rsidP="00D10466">
      <w:pPr>
        <w:keepNext/>
        <w:widowControl w:val="0"/>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D10466">
      <w:pPr>
        <w:tabs>
          <w:tab w:val="left" w:pos="720"/>
          <w:tab w:val="left" w:pos="1440"/>
          <w:tab w:val="left" w:pos="2304"/>
          <w:tab w:val="left" w:pos="2880"/>
          <w:tab w:val="left" w:pos="3600"/>
        </w:tabs>
        <w:ind w:left="720" w:hanging="720"/>
        <w:jc w:val="both"/>
        <w:rPr>
          <w:rFonts w:ascii="Arial" w:hAnsi="Arial" w:cs="Arial"/>
          <w:sz w:val="24"/>
          <w:szCs w:val="24"/>
        </w:rPr>
      </w:pPr>
      <w:r w:rsidRPr="00D10466">
        <w:rPr>
          <w:rFonts w:ascii="Arial" w:hAnsi="Arial" w:cs="Arial"/>
          <w:sz w:val="24"/>
          <w:szCs w:val="24"/>
        </w:rPr>
        <w:tab/>
        <w:t>Grantee hereby assures that, in administering this Grant Agreement, it will comply with the standards of conduct hereinafter set out, as well as the applicable state laws concerning conflicts of interests, in order to maintain the integrity of this Grant Agreement and to avoid any potential conflict of interests in its administration.</w:t>
      </w:r>
    </w:p>
    <w:p w:rsidR="00D10466" w:rsidRPr="00D10466" w:rsidRDefault="00D10466" w:rsidP="00D10466">
      <w:pPr>
        <w:widowControl w:val="0"/>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D10466">
      <w:pPr>
        <w:keepNext/>
        <w:keepLines/>
        <w:widowControl w:val="0"/>
        <w:tabs>
          <w:tab w:val="left" w:pos="1440"/>
          <w:tab w:val="left" w:pos="2160"/>
          <w:tab w:val="left" w:pos="2304"/>
          <w:tab w:val="left" w:pos="3600"/>
        </w:tabs>
        <w:ind w:left="720"/>
        <w:jc w:val="both"/>
        <w:rPr>
          <w:rFonts w:ascii="Arial" w:hAnsi="Arial" w:cs="Arial"/>
          <w:sz w:val="24"/>
          <w:szCs w:val="24"/>
        </w:rPr>
      </w:pPr>
      <w:r w:rsidRPr="00D10466">
        <w:rPr>
          <w:rFonts w:ascii="Arial" w:hAnsi="Arial" w:cs="Arial"/>
          <w:sz w:val="24"/>
          <w:szCs w:val="24"/>
        </w:rPr>
        <w:lastRenderedPageBreak/>
        <w:t>a.</w:t>
      </w:r>
      <w:r w:rsidRPr="00D10466">
        <w:rPr>
          <w:rFonts w:ascii="Arial" w:hAnsi="Arial" w:cs="Arial"/>
          <w:sz w:val="24"/>
          <w:szCs w:val="24"/>
        </w:rPr>
        <w:tab/>
        <w:t xml:space="preserve">Every reasonable course of action will be taken by the Grantee in order to </w:t>
      </w:r>
      <w:r w:rsidRPr="00D10466">
        <w:rPr>
          <w:rFonts w:ascii="Arial" w:hAnsi="Arial" w:cs="Arial"/>
          <w:sz w:val="24"/>
          <w:szCs w:val="24"/>
        </w:rPr>
        <w:tab/>
        <w:t xml:space="preserve">maintain the integrity of this expenditure of public funds and to avoid any </w:t>
      </w:r>
      <w:r w:rsidRPr="00D10466">
        <w:rPr>
          <w:rFonts w:ascii="Arial" w:hAnsi="Arial" w:cs="Arial"/>
          <w:sz w:val="24"/>
          <w:szCs w:val="24"/>
        </w:rPr>
        <w:tab/>
        <w:t xml:space="preserve">favoritism or questionable or improper conduct.  The Grant Agreement will </w:t>
      </w:r>
      <w:r w:rsidRPr="00D10466">
        <w:rPr>
          <w:rFonts w:ascii="Arial" w:hAnsi="Arial" w:cs="Arial"/>
          <w:sz w:val="24"/>
          <w:szCs w:val="24"/>
        </w:rPr>
        <w:tab/>
        <w:t xml:space="preserve">be administered in an impartial manner, free from personal, financial, or </w:t>
      </w:r>
      <w:r w:rsidRPr="00D10466">
        <w:rPr>
          <w:rFonts w:ascii="Arial" w:hAnsi="Arial" w:cs="Arial"/>
          <w:sz w:val="24"/>
          <w:szCs w:val="24"/>
        </w:rPr>
        <w:tab/>
        <w:t>political gain.  The Grantee, and its officers and employees, in admini</w:t>
      </w:r>
      <w:r w:rsidRPr="00D10466">
        <w:rPr>
          <w:rFonts w:ascii="Arial" w:hAnsi="Arial" w:cs="Arial"/>
          <w:sz w:val="24"/>
          <w:szCs w:val="24"/>
        </w:rPr>
        <w:tab/>
        <w:t xml:space="preserve">stering the Grant Agreement, will avoid situations which give rise to a </w:t>
      </w:r>
      <w:r w:rsidRPr="00D10466">
        <w:rPr>
          <w:rFonts w:ascii="Arial" w:hAnsi="Arial" w:cs="Arial"/>
          <w:sz w:val="24"/>
          <w:szCs w:val="24"/>
        </w:rPr>
        <w:tab/>
        <w:t xml:space="preserve">suggestion that any decision was influenced by prejudice, bias, special </w:t>
      </w:r>
      <w:r w:rsidRPr="00D10466">
        <w:rPr>
          <w:rFonts w:ascii="Arial" w:hAnsi="Arial" w:cs="Arial"/>
          <w:sz w:val="24"/>
          <w:szCs w:val="24"/>
        </w:rPr>
        <w:tab/>
        <w:t>interest, or personal gain.</w:t>
      </w:r>
    </w:p>
    <w:p w:rsidR="00D10466" w:rsidRPr="00D10466" w:rsidRDefault="00D10466" w:rsidP="00D10466">
      <w:pPr>
        <w:tabs>
          <w:tab w:val="left" w:pos="720"/>
          <w:tab w:val="left" w:pos="1440"/>
          <w:tab w:val="left" w:pos="2304"/>
          <w:tab w:val="left" w:pos="3600"/>
        </w:tabs>
        <w:ind w:left="720" w:hanging="720"/>
        <w:jc w:val="both"/>
        <w:rPr>
          <w:rFonts w:ascii="Arial" w:hAnsi="Arial" w:cs="Arial"/>
          <w:sz w:val="24"/>
          <w:szCs w:val="24"/>
        </w:rPr>
      </w:pPr>
    </w:p>
    <w:p w:rsidR="00D10466" w:rsidRPr="00D10466" w:rsidRDefault="00D10466" w:rsidP="00D10466">
      <w:pPr>
        <w:keepNext/>
        <w:keepLines/>
        <w:widowControl w:val="0"/>
        <w:tabs>
          <w:tab w:val="left" w:pos="1440"/>
          <w:tab w:val="left" w:pos="2160"/>
          <w:tab w:val="left" w:pos="2304"/>
          <w:tab w:val="left" w:pos="3600"/>
        </w:tabs>
        <w:ind w:left="720"/>
        <w:jc w:val="both"/>
        <w:rPr>
          <w:rFonts w:ascii="Arial" w:hAnsi="Arial" w:cs="Arial"/>
          <w:sz w:val="24"/>
          <w:szCs w:val="24"/>
        </w:rPr>
      </w:pPr>
      <w:r w:rsidRPr="00D10466">
        <w:rPr>
          <w:rFonts w:ascii="Arial" w:hAnsi="Arial" w:cs="Arial"/>
          <w:sz w:val="24"/>
          <w:szCs w:val="24"/>
        </w:rPr>
        <w:t>b.</w:t>
      </w:r>
      <w:r w:rsidRPr="00D10466">
        <w:rPr>
          <w:rFonts w:ascii="Arial" w:hAnsi="Arial" w:cs="Arial"/>
          <w:sz w:val="24"/>
          <w:szCs w:val="24"/>
        </w:rPr>
        <w:tab/>
        <w:t xml:space="preserve">Conducting Business with Relatives.  No relative by blood, adoption, or </w:t>
      </w:r>
      <w:r w:rsidRPr="00D10466">
        <w:rPr>
          <w:rFonts w:ascii="Arial" w:hAnsi="Arial" w:cs="Arial"/>
          <w:sz w:val="24"/>
          <w:szCs w:val="24"/>
        </w:rPr>
        <w:tab/>
        <w:t xml:space="preserve">marriage of any officer or employee of the Grantee, or of any member of </w:t>
      </w:r>
      <w:r w:rsidRPr="00D10466">
        <w:rPr>
          <w:rFonts w:ascii="Arial" w:hAnsi="Arial" w:cs="Arial"/>
          <w:sz w:val="24"/>
          <w:szCs w:val="24"/>
        </w:rPr>
        <w:tab/>
        <w:t xml:space="preserve">its governing board, will receive favorable treatment in the award of </w:t>
      </w:r>
      <w:r w:rsidRPr="00D10466">
        <w:rPr>
          <w:rFonts w:ascii="Arial" w:hAnsi="Arial" w:cs="Arial"/>
          <w:sz w:val="24"/>
          <w:szCs w:val="24"/>
        </w:rPr>
        <w:tab/>
        <w:t xml:space="preserve">subcontracts or subgrants or in educational or employment opportunities </w:t>
      </w:r>
      <w:r w:rsidRPr="00D10466">
        <w:rPr>
          <w:rFonts w:ascii="Arial" w:hAnsi="Arial" w:cs="Arial"/>
          <w:sz w:val="24"/>
          <w:szCs w:val="24"/>
        </w:rPr>
        <w:tab/>
        <w:t xml:space="preserve">funded by this Grant Agreement.  </w:t>
      </w:r>
    </w:p>
    <w:p w:rsidR="00D10466" w:rsidRPr="00D10466" w:rsidRDefault="00D10466" w:rsidP="00D10466">
      <w:pPr>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D10466">
      <w:pPr>
        <w:keepNext/>
        <w:widowControl w:val="0"/>
        <w:tabs>
          <w:tab w:val="left" w:pos="720"/>
          <w:tab w:val="left" w:pos="1440"/>
          <w:tab w:val="left" w:pos="2304"/>
          <w:tab w:val="left" w:pos="2880"/>
          <w:tab w:val="left" w:pos="3600"/>
        </w:tabs>
        <w:ind w:left="1440" w:hanging="1440"/>
        <w:jc w:val="both"/>
        <w:rPr>
          <w:rFonts w:ascii="Arial" w:hAnsi="Arial" w:cs="Arial"/>
          <w:sz w:val="24"/>
          <w:szCs w:val="24"/>
        </w:rPr>
      </w:pPr>
      <w:r w:rsidRPr="00D10466">
        <w:rPr>
          <w:rFonts w:ascii="Arial" w:hAnsi="Arial" w:cs="Arial"/>
          <w:sz w:val="24"/>
          <w:szCs w:val="24"/>
        </w:rPr>
        <w:tab/>
        <w:t>c.</w:t>
      </w:r>
      <w:r w:rsidRPr="00D10466">
        <w:rPr>
          <w:rFonts w:ascii="Arial" w:hAnsi="Arial" w:cs="Arial"/>
          <w:sz w:val="24"/>
          <w:szCs w:val="24"/>
        </w:rPr>
        <w:tab/>
        <w:t>Conducting Business Involving Close Personal Friends and Associates.  In administering the Grant Agreement, officers and employees of the Grantee will exercise due diligence to avoid situations which may give rise to an assertion that favorable treatment is being granted to friends and associates.</w:t>
      </w:r>
    </w:p>
    <w:p w:rsidR="00D10466" w:rsidRPr="00D10466" w:rsidRDefault="00D10466" w:rsidP="00D10466">
      <w:pPr>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D10466">
      <w:pPr>
        <w:keepNext/>
        <w:widowControl w:val="0"/>
        <w:tabs>
          <w:tab w:val="left" w:pos="720"/>
          <w:tab w:val="left" w:pos="1440"/>
          <w:tab w:val="left" w:pos="2160"/>
          <w:tab w:val="left" w:pos="2880"/>
          <w:tab w:val="left" w:pos="3600"/>
        </w:tabs>
        <w:ind w:left="720" w:hanging="720"/>
        <w:jc w:val="both"/>
        <w:rPr>
          <w:rFonts w:ascii="Arial" w:hAnsi="Arial" w:cs="Arial"/>
          <w:sz w:val="24"/>
          <w:szCs w:val="24"/>
        </w:rPr>
      </w:pPr>
      <w:r w:rsidRPr="00D10466">
        <w:rPr>
          <w:rFonts w:ascii="Arial" w:hAnsi="Arial" w:cs="Arial"/>
          <w:sz w:val="24"/>
          <w:szCs w:val="24"/>
        </w:rPr>
        <w:tab/>
        <w:t>d.</w:t>
      </w:r>
      <w:r w:rsidRPr="00D10466">
        <w:rPr>
          <w:rFonts w:ascii="Arial" w:hAnsi="Arial" w:cs="Arial"/>
          <w:sz w:val="24"/>
          <w:szCs w:val="24"/>
        </w:rPr>
        <w:tab/>
        <w:t>Avoidance of Conflicts of Economic Interests.</w:t>
      </w:r>
    </w:p>
    <w:p w:rsidR="00D10466" w:rsidRPr="00D10466" w:rsidRDefault="00D10466" w:rsidP="00D10466">
      <w:pPr>
        <w:keepNext/>
        <w:widowControl w:val="0"/>
        <w:tabs>
          <w:tab w:val="left" w:pos="720"/>
          <w:tab w:val="left" w:pos="1440"/>
          <w:tab w:val="left" w:pos="2160"/>
          <w:tab w:val="left" w:pos="2880"/>
          <w:tab w:val="left" w:pos="3600"/>
        </w:tabs>
        <w:ind w:left="720" w:hanging="720"/>
        <w:jc w:val="both"/>
        <w:rPr>
          <w:rFonts w:ascii="Arial" w:hAnsi="Arial" w:cs="Arial"/>
          <w:sz w:val="24"/>
          <w:szCs w:val="24"/>
        </w:rPr>
      </w:pPr>
    </w:p>
    <w:p w:rsidR="00D10466" w:rsidRPr="00D10466" w:rsidRDefault="00D10466" w:rsidP="00D10466">
      <w:pPr>
        <w:tabs>
          <w:tab w:val="left" w:pos="720"/>
          <w:tab w:val="left" w:pos="1440"/>
          <w:tab w:val="left" w:pos="2160"/>
          <w:tab w:val="left" w:pos="2880"/>
          <w:tab w:val="left" w:pos="3600"/>
        </w:tabs>
        <w:ind w:left="2160" w:hanging="2160"/>
        <w:jc w:val="both"/>
        <w:rPr>
          <w:rFonts w:ascii="Arial" w:hAnsi="Arial" w:cs="Arial"/>
          <w:sz w:val="24"/>
          <w:szCs w:val="24"/>
        </w:rPr>
      </w:pPr>
      <w:r w:rsidRPr="00D10466">
        <w:rPr>
          <w:rFonts w:ascii="Arial" w:hAnsi="Arial" w:cs="Arial"/>
          <w:sz w:val="24"/>
          <w:szCs w:val="24"/>
        </w:rPr>
        <w:tab/>
      </w:r>
      <w:r w:rsidRPr="00D10466">
        <w:rPr>
          <w:rFonts w:ascii="Arial" w:hAnsi="Arial" w:cs="Arial"/>
          <w:sz w:val="24"/>
          <w:szCs w:val="24"/>
        </w:rPr>
        <w:tab/>
        <w:t>1.</w:t>
      </w:r>
      <w:r w:rsidRPr="00D10466">
        <w:rPr>
          <w:rFonts w:ascii="Arial" w:hAnsi="Arial" w:cs="Arial"/>
          <w:sz w:val="24"/>
          <w:szCs w:val="24"/>
        </w:rPr>
        <w:tab/>
        <w:t xml:space="preserve">Grantee shall take all reasonable steps to ensure that its officers and employees, and members of its governing board, will avoid any actual or potential conflicts of interests, and that no officer, employee, or board member who exercises any functions or responsibilities in connection with this Grant Agreement shall have any personal financial interest or benefit which either directly or indirectly arises from this Grant Agreement.  The term "financial interest" shall include the financial interest of the officer, employee, or board member's spouse or dependent child.  </w:t>
      </w:r>
    </w:p>
    <w:p w:rsidR="00D10466" w:rsidRPr="00D10466" w:rsidRDefault="00D10466" w:rsidP="00D10466">
      <w:pPr>
        <w:keepNext/>
        <w:keepLines/>
        <w:tabs>
          <w:tab w:val="left" w:pos="540"/>
          <w:tab w:val="left" w:pos="1080"/>
          <w:tab w:val="left" w:pos="1620"/>
          <w:tab w:val="left" w:pos="2160"/>
          <w:tab w:val="right" w:pos="9180"/>
        </w:tabs>
        <w:ind w:left="3060" w:hanging="1620"/>
        <w:jc w:val="both"/>
        <w:rPr>
          <w:rFonts w:ascii="Arial" w:hAnsi="Arial" w:cs="Arial"/>
          <w:sz w:val="24"/>
          <w:szCs w:val="24"/>
        </w:rPr>
      </w:pPr>
    </w:p>
    <w:p w:rsidR="00D10466" w:rsidRPr="00D10466" w:rsidRDefault="00D10466" w:rsidP="00D10466">
      <w:pPr>
        <w:tabs>
          <w:tab w:val="left" w:pos="1440"/>
          <w:tab w:val="left" w:pos="2160"/>
          <w:tab w:val="left" w:pos="2880"/>
          <w:tab w:val="left" w:pos="3600"/>
        </w:tabs>
        <w:ind w:left="2160" w:hanging="2160"/>
        <w:jc w:val="both"/>
        <w:rPr>
          <w:rFonts w:ascii="Arial" w:hAnsi="Arial" w:cs="Arial"/>
          <w:sz w:val="24"/>
          <w:szCs w:val="24"/>
        </w:rPr>
      </w:pPr>
      <w:r w:rsidRPr="00D10466">
        <w:rPr>
          <w:rFonts w:ascii="Arial" w:hAnsi="Arial" w:cs="Arial"/>
          <w:sz w:val="24"/>
          <w:szCs w:val="24"/>
        </w:rPr>
        <w:tab/>
        <w:t>2.</w:t>
      </w:r>
      <w:r w:rsidRPr="00D10466">
        <w:rPr>
          <w:rFonts w:ascii="Arial" w:hAnsi="Arial" w:cs="Arial"/>
          <w:sz w:val="24"/>
          <w:szCs w:val="24"/>
        </w:rPr>
        <w:tab/>
        <w:t xml:space="preserve">Grantee shall establish safeguards to prohibit officers, employees or board members from using their positions for a purpose which could result in private gain, or give the appearance of being motivated for private gain for themselves or others, particularly those with whom they have family, business, or other ties.   </w:t>
      </w:r>
    </w:p>
    <w:p w:rsidR="00D10466" w:rsidRPr="00D10466" w:rsidRDefault="00D10466" w:rsidP="00D10466">
      <w:pPr>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D10466">
      <w:pPr>
        <w:tabs>
          <w:tab w:val="left" w:pos="1440"/>
          <w:tab w:val="left" w:pos="2160"/>
          <w:tab w:val="left" w:pos="2880"/>
          <w:tab w:val="left" w:pos="3600"/>
        </w:tabs>
        <w:ind w:left="2160" w:hanging="2160"/>
        <w:jc w:val="both"/>
        <w:rPr>
          <w:rFonts w:ascii="Arial" w:hAnsi="Arial" w:cs="Arial"/>
          <w:sz w:val="24"/>
          <w:szCs w:val="24"/>
        </w:rPr>
      </w:pPr>
      <w:r w:rsidRPr="00D10466">
        <w:rPr>
          <w:rFonts w:ascii="Arial" w:hAnsi="Arial" w:cs="Arial"/>
          <w:sz w:val="24"/>
          <w:szCs w:val="24"/>
        </w:rPr>
        <w:tab/>
        <w:t>3.</w:t>
      </w:r>
      <w:r w:rsidRPr="00D10466">
        <w:rPr>
          <w:rFonts w:ascii="Arial" w:hAnsi="Arial" w:cs="Arial"/>
          <w:sz w:val="24"/>
          <w:szCs w:val="24"/>
        </w:rPr>
        <w:tab/>
        <w:t>An officer or employee of Grantee, an elected official in the area, or a member of the governing board, may not solicit or accept money or any other consideration from a third person for the performance of any act reimbursed, in whole or in part, by Grantee or the Chancellor's Office.  Supplies, materials, equipment, or services purchased with Grant funds will be used solely for purposes allowed under this Grant Agreement.</w:t>
      </w:r>
    </w:p>
    <w:p w:rsidR="00D10466" w:rsidRPr="00D10466" w:rsidRDefault="00D10466" w:rsidP="00D10466">
      <w:pPr>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D10466">
      <w:pPr>
        <w:keepNext/>
        <w:ind w:left="2160" w:hanging="720"/>
        <w:jc w:val="both"/>
        <w:rPr>
          <w:rFonts w:ascii="Arial" w:hAnsi="Arial" w:cs="Arial"/>
          <w:sz w:val="24"/>
          <w:szCs w:val="24"/>
        </w:rPr>
      </w:pPr>
      <w:r w:rsidRPr="00D10466">
        <w:rPr>
          <w:rFonts w:ascii="Arial" w:hAnsi="Arial" w:cs="Arial"/>
          <w:sz w:val="24"/>
          <w:szCs w:val="24"/>
        </w:rPr>
        <w:t>4.</w:t>
      </w:r>
      <w:r w:rsidRPr="00D10466">
        <w:rPr>
          <w:rFonts w:ascii="Arial" w:hAnsi="Arial" w:cs="Arial"/>
          <w:sz w:val="24"/>
          <w:szCs w:val="24"/>
        </w:rPr>
        <w:tab/>
        <w:t xml:space="preserve">The governing board may not authorize the award of any subcontract or subgrant funded by this Grant Agreement, if that contract, subcontract or </w:t>
      </w:r>
      <w:r w:rsidRPr="00D10466">
        <w:rPr>
          <w:rFonts w:ascii="Arial" w:hAnsi="Arial" w:cs="Arial"/>
          <w:sz w:val="24"/>
          <w:szCs w:val="24"/>
        </w:rPr>
        <w:lastRenderedPageBreak/>
        <w:t>subgrant is for the provision of services or goods by any board member, or by any person or entity which is a source of income to a board member.</w:t>
      </w:r>
      <w:r w:rsidRPr="00D10466">
        <w:rPr>
          <w:rFonts w:ascii="Arial" w:hAnsi="Arial" w:cs="Arial"/>
          <w:i/>
          <w:iCs/>
          <w:sz w:val="24"/>
          <w:szCs w:val="24"/>
        </w:rPr>
        <w:t xml:space="preserve"> </w:t>
      </w:r>
    </w:p>
    <w:p w:rsidR="00D10466" w:rsidRPr="00D10466" w:rsidRDefault="00D10466" w:rsidP="00D10466">
      <w:pPr>
        <w:keepNext/>
        <w:ind w:left="2160" w:hanging="720"/>
        <w:rPr>
          <w:rFonts w:ascii="Arial" w:hAnsi="Arial" w:cs="Arial"/>
          <w:sz w:val="24"/>
          <w:szCs w:val="24"/>
        </w:rPr>
      </w:pPr>
    </w:p>
    <w:p w:rsidR="00D10466" w:rsidRPr="00D10466" w:rsidRDefault="00D10466" w:rsidP="00D10466">
      <w:pPr>
        <w:keepNext/>
        <w:keepLines/>
        <w:tabs>
          <w:tab w:val="left" w:pos="1440"/>
          <w:tab w:val="left" w:pos="2160"/>
        </w:tabs>
        <w:ind w:left="720"/>
        <w:jc w:val="both"/>
        <w:rPr>
          <w:rFonts w:ascii="Arial" w:hAnsi="Arial" w:cs="Arial"/>
          <w:sz w:val="24"/>
          <w:szCs w:val="24"/>
        </w:rPr>
      </w:pPr>
      <w:r w:rsidRPr="00D10466">
        <w:rPr>
          <w:rFonts w:ascii="Arial" w:hAnsi="Arial" w:cs="Arial"/>
          <w:sz w:val="24"/>
          <w:szCs w:val="24"/>
        </w:rPr>
        <w:t>e.</w:t>
      </w:r>
      <w:r w:rsidRPr="00D10466">
        <w:rPr>
          <w:rFonts w:ascii="Arial" w:hAnsi="Arial" w:cs="Arial"/>
          <w:sz w:val="24"/>
          <w:szCs w:val="24"/>
        </w:rPr>
        <w:tab/>
        <w:t xml:space="preserve">In the interest of avoiding conflicts of interests involving friends or </w:t>
      </w:r>
      <w:r w:rsidRPr="00D10466">
        <w:rPr>
          <w:rFonts w:ascii="Arial" w:hAnsi="Arial" w:cs="Arial"/>
          <w:sz w:val="24"/>
          <w:szCs w:val="24"/>
        </w:rPr>
        <w:tab/>
        <w:t xml:space="preserve">associates of Chancellor's Office employees, in administering this Grant </w:t>
      </w:r>
      <w:r w:rsidRPr="00D10466">
        <w:rPr>
          <w:rFonts w:ascii="Arial" w:hAnsi="Arial" w:cs="Arial"/>
          <w:sz w:val="24"/>
          <w:szCs w:val="24"/>
        </w:rPr>
        <w:tab/>
        <w:t xml:space="preserve">Agreement, officers and employees of the Grantee will exercise due </w:t>
      </w:r>
      <w:r w:rsidRPr="00D10466">
        <w:rPr>
          <w:rFonts w:ascii="Arial" w:hAnsi="Arial" w:cs="Arial"/>
          <w:sz w:val="24"/>
          <w:szCs w:val="24"/>
        </w:rPr>
        <w:tab/>
        <w:t xml:space="preserve">diligence to avoid situations which may give rise to an assertion that </w:t>
      </w:r>
      <w:r w:rsidRPr="00D10466">
        <w:rPr>
          <w:rFonts w:ascii="Arial" w:hAnsi="Arial" w:cs="Arial"/>
          <w:sz w:val="24"/>
          <w:szCs w:val="24"/>
        </w:rPr>
        <w:tab/>
        <w:t xml:space="preserve">favorable treatment is being granted to friends and associates of </w:t>
      </w:r>
      <w:r w:rsidRPr="00D10466">
        <w:rPr>
          <w:rFonts w:ascii="Arial" w:hAnsi="Arial" w:cs="Arial"/>
          <w:sz w:val="24"/>
          <w:szCs w:val="24"/>
        </w:rPr>
        <w:tab/>
        <w:t>Chancellor's Office employees.</w:t>
      </w:r>
    </w:p>
    <w:p w:rsidR="00D10466" w:rsidRPr="00D10466" w:rsidRDefault="00D10466" w:rsidP="00D10466">
      <w:pPr>
        <w:keepNext/>
        <w:keepLines/>
        <w:tabs>
          <w:tab w:val="left" w:pos="2160"/>
        </w:tabs>
        <w:ind w:left="2880"/>
        <w:jc w:val="both"/>
        <w:rPr>
          <w:rFonts w:ascii="Arial" w:hAnsi="Arial" w:cs="Arial"/>
          <w:sz w:val="24"/>
          <w:szCs w:val="24"/>
        </w:rPr>
      </w:pPr>
    </w:p>
    <w:p w:rsidR="00D10466" w:rsidRPr="00D10466" w:rsidRDefault="00D10466" w:rsidP="00D10466">
      <w:pPr>
        <w:keepNext/>
        <w:widowControl w:val="0"/>
        <w:tabs>
          <w:tab w:val="left" w:pos="720"/>
          <w:tab w:val="left" w:pos="1440"/>
          <w:tab w:val="left" w:pos="2304"/>
          <w:tab w:val="left" w:pos="2880"/>
          <w:tab w:val="left" w:pos="3600"/>
        </w:tabs>
        <w:ind w:left="720" w:hanging="720"/>
        <w:jc w:val="both"/>
        <w:outlineLvl w:val="0"/>
        <w:rPr>
          <w:rFonts w:ascii="Arial" w:hAnsi="Arial" w:cs="Arial"/>
          <w:b/>
          <w:sz w:val="24"/>
          <w:szCs w:val="24"/>
        </w:rPr>
      </w:pPr>
      <w:r w:rsidRPr="00D10466">
        <w:rPr>
          <w:rFonts w:ascii="Arial" w:hAnsi="Arial" w:cs="Arial"/>
          <w:b/>
          <w:sz w:val="24"/>
          <w:szCs w:val="24"/>
        </w:rPr>
        <w:t xml:space="preserve">16. </w:t>
      </w:r>
      <w:r w:rsidRPr="00D10466">
        <w:rPr>
          <w:rFonts w:ascii="Arial" w:hAnsi="Arial" w:cs="Arial"/>
          <w:b/>
          <w:sz w:val="24"/>
          <w:szCs w:val="24"/>
        </w:rPr>
        <w:tab/>
        <w:t>Statewide or Regional Projects</w:t>
      </w:r>
    </w:p>
    <w:p w:rsidR="00D10466" w:rsidRPr="00D10466" w:rsidRDefault="00D10466" w:rsidP="00D10466">
      <w:pPr>
        <w:keepNext/>
        <w:widowControl w:val="0"/>
        <w:tabs>
          <w:tab w:val="left" w:pos="720"/>
          <w:tab w:val="left" w:pos="1440"/>
          <w:tab w:val="left" w:pos="2304"/>
          <w:tab w:val="left" w:pos="2880"/>
          <w:tab w:val="left" w:pos="3600"/>
        </w:tabs>
        <w:ind w:left="720" w:hanging="720"/>
        <w:jc w:val="both"/>
        <w:outlineLvl w:val="0"/>
        <w:rPr>
          <w:rFonts w:ascii="Arial" w:hAnsi="Arial" w:cs="Arial"/>
          <w:sz w:val="24"/>
          <w:szCs w:val="24"/>
        </w:rPr>
      </w:pPr>
    </w:p>
    <w:p w:rsidR="00D10466" w:rsidRPr="00D10466" w:rsidRDefault="00D10466" w:rsidP="00D10466">
      <w:pPr>
        <w:keepNext/>
        <w:keepLines/>
        <w:tabs>
          <w:tab w:val="left" w:pos="540"/>
          <w:tab w:val="left" w:pos="720"/>
          <w:tab w:val="left" w:pos="1080"/>
          <w:tab w:val="left" w:pos="1620"/>
          <w:tab w:val="left" w:pos="2160"/>
          <w:tab w:val="left" w:pos="2304"/>
          <w:tab w:val="left" w:pos="2880"/>
          <w:tab w:val="left" w:pos="3600"/>
          <w:tab w:val="right" w:pos="9180"/>
        </w:tabs>
        <w:ind w:left="720"/>
        <w:jc w:val="both"/>
        <w:rPr>
          <w:rFonts w:ascii="Arial" w:hAnsi="Arial" w:cs="Arial"/>
          <w:sz w:val="24"/>
          <w:szCs w:val="24"/>
        </w:rPr>
      </w:pPr>
      <w:r w:rsidRPr="00D10466">
        <w:rPr>
          <w:rFonts w:ascii="Arial" w:hAnsi="Arial" w:cs="Arial"/>
          <w:sz w:val="24"/>
          <w:szCs w:val="24"/>
        </w:rPr>
        <w:t xml:space="preserve">If this Grant involves provision of coordination, technical assistance, or other services for the California Community College system or for a particular region or group of colleges, the following requirements shall apply: </w:t>
      </w:r>
    </w:p>
    <w:p w:rsidR="00D10466" w:rsidRPr="00D10466" w:rsidRDefault="00D10466" w:rsidP="00D10466">
      <w:pPr>
        <w:keepNext/>
        <w:keepLines/>
        <w:tabs>
          <w:tab w:val="left" w:pos="540"/>
          <w:tab w:val="left" w:pos="720"/>
          <w:tab w:val="left" w:pos="1080"/>
          <w:tab w:val="left" w:pos="1440"/>
          <w:tab w:val="left" w:pos="1620"/>
          <w:tab w:val="left" w:pos="2160"/>
          <w:tab w:val="left" w:pos="2304"/>
          <w:tab w:val="left" w:pos="2880"/>
          <w:tab w:val="left" w:pos="3600"/>
          <w:tab w:val="right" w:pos="9180"/>
        </w:tabs>
        <w:ind w:left="3060" w:hanging="1620"/>
        <w:jc w:val="both"/>
        <w:rPr>
          <w:rFonts w:ascii="Arial" w:hAnsi="Arial" w:cs="Arial"/>
          <w:sz w:val="24"/>
          <w:szCs w:val="24"/>
        </w:rPr>
      </w:pPr>
    </w:p>
    <w:p w:rsidR="00D10466" w:rsidRPr="00D10466" w:rsidRDefault="00D10466" w:rsidP="00D10466">
      <w:pPr>
        <w:keepNext/>
        <w:keepLines/>
        <w:tabs>
          <w:tab w:val="left" w:pos="1440"/>
          <w:tab w:val="left" w:pos="2160"/>
        </w:tabs>
        <w:ind w:left="720"/>
        <w:jc w:val="both"/>
        <w:rPr>
          <w:rFonts w:ascii="Arial" w:hAnsi="Arial" w:cs="Arial"/>
          <w:sz w:val="24"/>
          <w:szCs w:val="24"/>
        </w:rPr>
      </w:pPr>
      <w:r w:rsidRPr="00D10466">
        <w:rPr>
          <w:rFonts w:ascii="Arial" w:hAnsi="Arial" w:cs="Arial"/>
          <w:sz w:val="24"/>
          <w:szCs w:val="24"/>
        </w:rPr>
        <w:t>a.</w:t>
      </w:r>
      <w:r w:rsidRPr="00D10466">
        <w:rPr>
          <w:rFonts w:ascii="Arial" w:hAnsi="Arial" w:cs="Arial"/>
          <w:sz w:val="24"/>
          <w:szCs w:val="24"/>
        </w:rPr>
        <w:tab/>
        <w:t xml:space="preserve">Grantee agrees to consult regularly with the Project Monitor and </w:t>
      </w:r>
      <w:r w:rsidRPr="00D10466">
        <w:rPr>
          <w:rFonts w:ascii="Arial" w:hAnsi="Arial" w:cs="Arial"/>
          <w:sz w:val="24"/>
          <w:szCs w:val="24"/>
        </w:rPr>
        <w:tab/>
        <w:t xml:space="preserve">representatives of the colleges to be served and to give every reasonable </w:t>
      </w:r>
      <w:r w:rsidRPr="00D10466">
        <w:rPr>
          <w:rFonts w:ascii="Arial" w:hAnsi="Arial" w:cs="Arial"/>
          <w:sz w:val="24"/>
          <w:szCs w:val="24"/>
        </w:rPr>
        <w:tab/>
        <w:t xml:space="preserve">consideration to their views in the conduct of the project. </w:t>
      </w:r>
    </w:p>
    <w:p w:rsidR="00D10466" w:rsidRPr="00D10466" w:rsidRDefault="00D10466" w:rsidP="00D10466">
      <w:pPr>
        <w:keepNext/>
        <w:keepLines/>
        <w:tabs>
          <w:tab w:val="left" w:pos="1440"/>
          <w:tab w:val="left" w:pos="2160"/>
        </w:tabs>
        <w:ind w:left="720"/>
        <w:jc w:val="both"/>
        <w:rPr>
          <w:rFonts w:ascii="Arial" w:hAnsi="Arial" w:cs="Arial"/>
          <w:sz w:val="24"/>
          <w:szCs w:val="24"/>
        </w:rPr>
      </w:pPr>
    </w:p>
    <w:p w:rsidR="00D10466" w:rsidRPr="00D10466" w:rsidRDefault="00D10466" w:rsidP="00D10466">
      <w:pPr>
        <w:keepNext/>
        <w:keepLines/>
        <w:tabs>
          <w:tab w:val="left" w:pos="1440"/>
          <w:tab w:val="left" w:pos="2160"/>
        </w:tabs>
        <w:ind w:left="720"/>
        <w:jc w:val="both"/>
        <w:rPr>
          <w:rFonts w:ascii="Arial" w:hAnsi="Arial" w:cs="Arial"/>
          <w:sz w:val="24"/>
          <w:szCs w:val="24"/>
        </w:rPr>
      </w:pPr>
      <w:r w:rsidRPr="00D10466">
        <w:rPr>
          <w:rFonts w:ascii="Arial" w:hAnsi="Arial" w:cs="Arial"/>
          <w:sz w:val="24"/>
          <w:szCs w:val="24"/>
        </w:rPr>
        <w:t>b.</w:t>
      </w:r>
      <w:r w:rsidRPr="00D10466">
        <w:rPr>
          <w:rFonts w:ascii="Arial" w:hAnsi="Arial" w:cs="Arial"/>
          <w:sz w:val="24"/>
          <w:szCs w:val="24"/>
        </w:rPr>
        <w:tab/>
        <w:t xml:space="preserve">Grantee shall require all employees, consultants, subcontractors and </w:t>
      </w:r>
      <w:r w:rsidRPr="00D10466">
        <w:rPr>
          <w:rFonts w:ascii="Arial" w:hAnsi="Arial" w:cs="Arial"/>
          <w:sz w:val="24"/>
          <w:szCs w:val="24"/>
        </w:rPr>
        <w:tab/>
        <w:t xml:space="preserve">subgrantees to disclose any employment or contractual relationships they </w:t>
      </w:r>
      <w:r w:rsidRPr="00D10466">
        <w:rPr>
          <w:rFonts w:ascii="Arial" w:hAnsi="Arial" w:cs="Arial"/>
          <w:sz w:val="24"/>
          <w:szCs w:val="24"/>
        </w:rPr>
        <w:tab/>
        <w:t xml:space="preserve">may have with other colleges being served under a statewide or regional </w:t>
      </w:r>
      <w:r w:rsidRPr="00D10466">
        <w:rPr>
          <w:rFonts w:ascii="Arial" w:hAnsi="Arial" w:cs="Arial"/>
          <w:sz w:val="24"/>
          <w:szCs w:val="24"/>
        </w:rPr>
        <w:tab/>
        <w:t xml:space="preserve">grant.  Such relationships are prohibited and shall be promptly terminated </w:t>
      </w:r>
      <w:r w:rsidRPr="00D10466">
        <w:rPr>
          <w:rFonts w:ascii="Arial" w:hAnsi="Arial" w:cs="Arial"/>
          <w:sz w:val="24"/>
          <w:szCs w:val="24"/>
        </w:rPr>
        <w:tab/>
        <w:t xml:space="preserve">unless, after being fully informed of the circumstances, the Project Monitor </w:t>
      </w:r>
      <w:r w:rsidRPr="00D10466">
        <w:rPr>
          <w:rFonts w:ascii="Arial" w:hAnsi="Arial" w:cs="Arial"/>
          <w:sz w:val="24"/>
          <w:szCs w:val="24"/>
        </w:rPr>
        <w:tab/>
        <w:t xml:space="preserve">determines that the services being provided to the other college by the </w:t>
      </w:r>
      <w:r w:rsidRPr="00D10466">
        <w:rPr>
          <w:rFonts w:ascii="Arial" w:hAnsi="Arial" w:cs="Arial"/>
          <w:sz w:val="24"/>
          <w:szCs w:val="24"/>
        </w:rPr>
        <w:tab/>
        <w:t xml:space="preserve">employee, consultant, or contractor are above and beyond or unrelated to </w:t>
      </w:r>
      <w:r w:rsidRPr="00D10466">
        <w:rPr>
          <w:rFonts w:ascii="Arial" w:hAnsi="Arial" w:cs="Arial"/>
          <w:sz w:val="24"/>
          <w:szCs w:val="24"/>
        </w:rPr>
        <w:tab/>
        <w:t>those provided under this Grant.</w:t>
      </w:r>
    </w:p>
    <w:p w:rsidR="00D10466" w:rsidRPr="00D10466" w:rsidRDefault="00D10466" w:rsidP="00D10466">
      <w:pPr>
        <w:keepNext/>
        <w:keepLines/>
        <w:tabs>
          <w:tab w:val="left" w:pos="1440"/>
          <w:tab w:val="left" w:pos="2160"/>
        </w:tabs>
        <w:ind w:left="720"/>
        <w:jc w:val="both"/>
        <w:rPr>
          <w:rFonts w:ascii="Arial" w:hAnsi="Arial" w:cs="Arial"/>
          <w:sz w:val="24"/>
          <w:szCs w:val="24"/>
        </w:rPr>
      </w:pPr>
    </w:p>
    <w:p w:rsidR="00D10466" w:rsidRPr="00D10466" w:rsidRDefault="00D10466" w:rsidP="00D10466">
      <w:pPr>
        <w:keepNext/>
        <w:keepLines/>
        <w:tabs>
          <w:tab w:val="left" w:pos="1440"/>
          <w:tab w:val="left" w:pos="2160"/>
        </w:tabs>
        <w:ind w:left="720"/>
        <w:jc w:val="both"/>
        <w:rPr>
          <w:rFonts w:ascii="Arial" w:hAnsi="Arial" w:cs="Arial"/>
          <w:sz w:val="24"/>
          <w:szCs w:val="24"/>
        </w:rPr>
      </w:pPr>
      <w:r w:rsidRPr="00D10466">
        <w:rPr>
          <w:rFonts w:ascii="Arial" w:hAnsi="Arial" w:cs="Arial"/>
          <w:sz w:val="24"/>
          <w:szCs w:val="24"/>
        </w:rPr>
        <w:t>c.</w:t>
      </w:r>
      <w:r w:rsidRPr="00D10466">
        <w:rPr>
          <w:rFonts w:ascii="Arial" w:hAnsi="Arial" w:cs="Arial"/>
          <w:sz w:val="24"/>
          <w:szCs w:val="24"/>
        </w:rPr>
        <w:tab/>
        <w:t xml:space="preserve">If the primary role of the Grantee under this agreement is to serve as a </w:t>
      </w:r>
      <w:r w:rsidRPr="00D10466">
        <w:rPr>
          <w:rFonts w:ascii="Arial" w:hAnsi="Arial" w:cs="Arial"/>
          <w:sz w:val="24"/>
          <w:szCs w:val="24"/>
        </w:rPr>
        <w:tab/>
        <w:t xml:space="preserve">fiscal agent for distribution of funds, the Grantee agrees that it will not </w:t>
      </w:r>
      <w:r w:rsidRPr="00D10466">
        <w:rPr>
          <w:rFonts w:ascii="Arial" w:hAnsi="Arial" w:cs="Arial"/>
          <w:sz w:val="24"/>
          <w:szCs w:val="24"/>
        </w:rPr>
        <w:tab/>
        <w:t xml:space="preserve">make any payment to subcontractors engaged to provide consulting </w:t>
      </w:r>
      <w:r w:rsidRPr="00D10466">
        <w:rPr>
          <w:rFonts w:ascii="Arial" w:hAnsi="Arial" w:cs="Arial"/>
          <w:sz w:val="24"/>
          <w:szCs w:val="24"/>
        </w:rPr>
        <w:tab/>
        <w:t xml:space="preserve">services under this grant without the written approval of the Project </w:t>
      </w:r>
      <w:r w:rsidRPr="00D10466">
        <w:rPr>
          <w:rFonts w:ascii="Arial" w:hAnsi="Arial" w:cs="Arial"/>
          <w:sz w:val="24"/>
          <w:szCs w:val="24"/>
        </w:rPr>
        <w:tab/>
        <w:t xml:space="preserve">Monitor and the Executive Vice Chancellor or the person he/she has </w:t>
      </w:r>
      <w:r w:rsidRPr="00D10466">
        <w:rPr>
          <w:rFonts w:ascii="Arial" w:hAnsi="Arial" w:cs="Arial"/>
          <w:sz w:val="24"/>
          <w:szCs w:val="24"/>
        </w:rPr>
        <w:tab/>
        <w:t xml:space="preserve">designated to approve grants pursuant to subdivision (c) of section 3600 </w:t>
      </w:r>
      <w:r w:rsidRPr="00D10466">
        <w:rPr>
          <w:rFonts w:ascii="Arial" w:hAnsi="Arial" w:cs="Arial"/>
          <w:sz w:val="24"/>
          <w:szCs w:val="24"/>
        </w:rPr>
        <w:tab/>
        <w:t xml:space="preserve">of the Chancellor’s Office Contracts and Grants Manual.  Grantee may, </w:t>
      </w:r>
      <w:r w:rsidRPr="00D10466">
        <w:rPr>
          <w:rFonts w:ascii="Arial" w:hAnsi="Arial" w:cs="Arial"/>
          <w:sz w:val="24"/>
          <w:szCs w:val="24"/>
        </w:rPr>
        <w:tab/>
        <w:t xml:space="preserve">however, disburse funds as provided in the grant budget for other </w:t>
      </w:r>
      <w:r w:rsidRPr="00D10466">
        <w:rPr>
          <w:rFonts w:ascii="Arial" w:hAnsi="Arial" w:cs="Arial"/>
          <w:sz w:val="24"/>
          <w:szCs w:val="24"/>
        </w:rPr>
        <w:tab/>
        <w:t xml:space="preserve">activities (including paying for expenses related to meetings of advisory </w:t>
      </w:r>
      <w:r w:rsidRPr="00D10466">
        <w:rPr>
          <w:rFonts w:ascii="Arial" w:hAnsi="Arial" w:cs="Arial"/>
          <w:sz w:val="24"/>
          <w:szCs w:val="24"/>
        </w:rPr>
        <w:tab/>
        <w:t xml:space="preserve">bodies or travel expenses for site reviews) without prior approval. </w:t>
      </w:r>
    </w:p>
    <w:p w:rsidR="00D10466" w:rsidRPr="00D10466" w:rsidRDefault="00D10466" w:rsidP="00D10466">
      <w:pPr>
        <w:keepNext/>
        <w:keepLines/>
        <w:tabs>
          <w:tab w:val="left" w:pos="1440"/>
          <w:tab w:val="left" w:pos="2160"/>
        </w:tabs>
        <w:ind w:left="720"/>
        <w:jc w:val="both"/>
        <w:rPr>
          <w:rFonts w:ascii="Arial" w:hAnsi="Arial" w:cs="Arial"/>
          <w:sz w:val="24"/>
          <w:szCs w:val="24"/>
        </w:rPr>
      </w:pPr>
    </w:p>
    <w:p w:rsidR="00D10466" w:rsidRPr="00D10466" w:rsidRDefault="00D10466" w:rsidP="00D10466">
      <w:pPr>
        <w:keepNext/>
        <w:keepLines/>
        <w:tabs>
          <w:tab w:val="left" w:pos="1440"/>
          <w:tab w:val="left" w:pos="2160"/>
        </w:tabs>
        <w:ind w:left="720"/>
        <w:jc w:val="both"/>
        <w:rPr>
          <w:rFonts w:ascii="Arial" w:hAnsi="Arial" w:cs="Arial"/>
          <w:sz w:val="24"/>
          <w:szCs w:val="24"/>
        </w:rPr>
      </w:pPr>
      <w:r w:rsidRPr="00D10466">
        <w:rPr>
          <w:rFonts w:ascii="Arial" w:hAnsi="Arial" w:cs="Arial"/>
          <w:sz w:val="24"/>
          <w:szCs w:val="24"/>
        </w:rPr>
        <w:lastRenderedPageBreak/>
        <w:t xml:space="preserve">d. </w:t>
      </w:r>
      <w:r w:rsidRPr="00D10466">
        <w:rPr>
          <w:rFonts w:ascii="Arial" w:hAnsi="Arial" w:cs="Arial"/>
          <w:sz w:val="24"/>
          <w:szCs w:val="24"/>
        </w:rPr>
        <w:tab/>
        <w:t xml:space="preserve">If this Grant exceeds $750,000 and funds a full-time position to perform </w:t>
      </w:r>
      <w:r w:rsidRPr="00D10466">
        <w:rPr>
          <w:rFonts w:ascii="Arial" w:hAnsi="Arial" w:cs="Arial"/>
          <w:sz w:val="24"/>
          <w:szCs w:val="24"/>
        </w:rPr>
        <w:tab/>
        <w:t xml:space="preserve">grant activities, Grantee hereby agrees to engage in full and open </w:t>
      </w:r>
      <w:r w:rsidRPr="00D10466">
        <w:rPr>
          <w:rFonts w:ascii="Arial" w:hAnsi="Arial" w:cs="Arial"/>
          <w:sz w:val="24"/>
          <w:szCs w:val="24"/>
        </w:rPr>
        <w:tab/>
        <w:t xml:space="preserve">recruitment for that position in accord with subsection (a) of section 53021 </w:t>
      </w:r>
      <w:r w:rsidRPr="00D10466">
        <w:rPr>
          <w:rFonts w:ascii="Arial" w:hAnsi="Arial" w:cs="Arial"/>
          <w:sz w:val="24"/>
          <w:szCs w:val="24"/>
        </w:rPr>
        <w:tab/>
        <w:t xml:space="preserve">of title 5 of the California Code of Regulations, with the understanding that </w:t>
      </w:r>
      <w:r w:rsidRPr="00D10466">
        <w:rPr>
          <w:rFonts w:ascii="Arial" w:hAnsi="Arial" w:cs="Arial"/>
          <w:sz w:val="24"/>
          <w:szCs w:val="24"/>
        </w:rPr>
        <w:tab/>
        <w:t xml:space="preserve">such position may be filled on a temporary basis to the extent authorized </w:t>
      </w:r>
      <w:r w:rsidRPr="00D10466">
        <w:rPr>
          <w:rFonts w:ascii="Arial" w:hAnsi="Arial" w:cs="Arial"/>
          <w:sz w:val="24"/>
          <w:szCs w:val="24"/>
        </w:rPr>
        <w:tab/>
        <w:t xml:space="preserve">by law.  Grantee shall, in a timely manner, submit to the Personnel Office </w:t>
      </w:r>
      <w:r w:rsidRPr="00D10466">
        <w:rPr>
          <w:rFonts w:ascii="Arial" w:hAnsi="Arial" w:cs="Arial"/>
          <w:sz w:val="24"/>
          <w:szCs w:val="24"/>
        </w:rPr>
        <w:tab/>
        <w:t xml:space="preserve">of the Chancellor's Office a copy of all such job announcements.  In the </w:t>
      </w:r>
      <w:r w:rsidRPr="00D10466">
        <w:rPr>
          <w:rFonts w:ascii="Arial" w:hAnsi="Arial" w:cs="Arial"/>
          <w:sz w:val="24"/>
          <w:szCs w:val="24"/>
        </w:rPr>
        <w:tab/>
        <w:t xml:space="preserve">event that an employee of the Chancellor's Office applies for and is </w:t>
      </w:r>
      <w:r w:rsidRPr="00D10466">
        <w:rPr>
          <w:rFonts w:ascii="Arial" w:hAnsi="Arial" w:cs="Arial"/>
          <w:sz w:val="24"/>
          <w:szCs w:val="24"/>
        </w:rPr>
        <w:tab/>
        <w:t xml:space="preserve">selected to fill the position, the Chancellor's Office may consider executing </w:t>
      </w:r>
      <w:r w:rsidRPr="00D10466">
        <w:rPr>
          <w:rFonts w:ascii="Arial" w:hAnsi="Arial" w:cs="Arial"/>
          <w:sz w:val="24"/>
          <w:szCs w:val="24"/>
        </w:rPr>
        <w:tab/>
        <w:t xml:space="preserve">an Interjurisdictional Exchange Agreement to permit the employee in </w:t>
      </w:r>
      <w:r w:rsidRPr="00D10466">
        <w:rPr>
          <w:rFonts w:ascii="Arial" w:hAnsi="Arial" w:cs="Arial"/>
          <w:sz w:val="24"/>
          <w:szCs w:val="24"/>
        </w:rPr>
        <w:tab/>
        <w:t xml:space="preserve">question to work for the Grantee. </w:t>
      </w:r>
    </w:p>
    <w:p w:rsidR="00D10466" w:rsidRPr="00D10466" w:rsidRDefault="00D10466" w:rsidP="00D10466">
      <w:pPr>
        <w:keepNext/>
        <w:keepLines/>
        <w:tabs>
          <w:tab w:val="left" w:pos="540"/>
          <w:tab w:val="left" w:pos="720"/>
          <w:tab w:val="left" w:pos="1080"/>
          <w:tab w:val="left" w:pos="1440"/>
          <w:tab w:val="left" w:pos="1620"/>
          <w:tab w:val="left" w:pos="2160"/>
          <w:tab w:val="left" w:pos="2304"/>
          <w:tab w:val="left" w:pos="2880"/>
          <w:tab w:val="left" w:pos="3600"/>
          <w:tab w:val="right" w:pos="9180"/>
        </w:tabs>
        <w:ind w:left="720" w:hanging="1620"/>
        <w:jc w:val="both"/>
        <w:rPr>
          <w:rFonts w:ascii="Arial" w:hAnsi="Arial" w:cs="Arial"/>
          <w:sz w:val="24"/>
          <w:szCs w:val="24"/>
        </w:rPr>
      </w:pPr>
    </w:p>
    <w:p w:rsidR="00D10466" w:rsidRPr="00D10466" w:rsidRDefault="00D10466" w:rsidP="00D10466">
      <w:pPr>
        <w:keepNext/>
        <w:keepLines/>
        <w:tabs>
          <w:tab w:val="left" w:pos="1440"/>
          <w:tab w:val="left" w:pos="2160"/>
        </w:tabs>
        <w:ind w:left="720"/>
        <w:jc w:val="both"/>
        <w:rPr>
          <w:rFonts w:ascii="Arial" w:hAnsi="Arial" w:cs="Arial"/>
          <w:sz w:val="24"/>
          <w:szCs w:val="24"/>
        </w:rPr>
      </w:pPr>
      <w:r w:rsidRPr="00D10466">
        <w:rPr>
          <w:rFonts w:ascii="Arial" w:hAnsi="Arial" w:cs="Arial"/>
          <w:sz w:val="24"/>
          <w:szCs w:val="24"/>
        </w:rPr>
        <w:t xml:space="preserve">e. </w:t>
      </w:r>
      <w:r w:rsidRPr="00D10466">
        <w:rPr>
          <w:rFonts w:ascii="Arial" w:hAnsi="Arial" w:cs="Arial"/>
          <w:sz w:val="24"/>
          <w:szCs w:val="24"/>
        </w:rPr>
        <w:tab/>
        <w:t xml:space="preserve">Consistent with the requirements of section 19 of this Article ("Real </w:t>
      </w:r>
      <w:r w:rsidRPr="00D10466">
        <w:rPr>
          <w:rFonts w:ascii="Arial" w:hAnsi="Arial" w:cs="Arial"/>
          <w:sz w:val="24"/>
          <w:szCs w:val="24"/>
        </w:rPr>
        <w:tab/>
        <w:t xml:space="preserve">Property and Equipment"), the disposition of real property or equipment </w:t>
      </w:r>
      <w:r w:rsidRPr="00D10466">
        <w:rPr>
          <w:rFonts w:ascii="Arial" w:hAnsi="Arial" w:cs="Arial"/>
          <w:sz w:val="24"/>
          <w:szCs w:val="24"/>
        </w:rPr>
        <w:tab/>
        <w:t xml:space="preserve">with an initial purchase price in excess of $5,000 shall be subject to the </w:t>
      </w:r>
      <w:r w:rsidRPr="00D10466">
        <w:rPr>
          <w:rFonts w:ascii="Arial" w:hAnsi="Arial" w:cs="Arial"/>
          <w:sz w:val="24"/>
          <w:szCs w:val="24"/>
        </w:rPr>
        <w:tab/>
        <w:t>approval of the Chancellor's Office.</w:t>
      </w:r>
    </w:p>
    <w:p w:rsidR="00D10466" w:rsidRPr="00D10466" w:rsidRDefault="00D10466" w:rsidP="00D10466">
      <w:pPr>
        <w:autoSpaceDE w:val="0"/>
        <w:autoSpaceDN w:val="0"/>
        <w:adjustRightInd w:val="0"/>
        <w:rPr>
          <w:rFonts w:ascii="Arial" w:hAnsi="Arial" w:cs="Arial"/>
          <w:sz w:val="24"/>
          <w:szCs w:val="24"/>
        </w:rPr>
      </w:pPr>
    </w:p>
    <w:p w:rsidR="00D10466" w:rsidRPr="00D10466" w:rsidRDefault="00D10466" w:rsidP="00D10466">
      <w:pPr>
        <w:keepNext/>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17.</w:t>
      </w:r>
      <w:r w:rsidRPr="00D10466">
        <w:rPr>
          <w:rFonts w:ascii="Arial" w:hAnsi="Arial" w:cs="Arial"/>
          <w:b/>
          <w:color w:val="000000"/>
          <w:sz w:val="24"/>
          <w:szCs w:val="24"/>
        </w:rPr>
        <w:tab/>
        <w:t>Time Is of the Essence</w:t>
      </w:r>
    </w:p>
    <w:p w:rsidR="00D10466" w:rsidRPr="00D10466" w:rsidRDefault="00D10466" w:rsidP="00D10466">
      <w:pPr>
        <w:keepNext/>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720"/>
          <w:tab w:val="left" w:pos="1440"/>
        </w:tabs>
        <w:jc w:val="both"/>
        <w:rPr>
          <w:rFonts w:ascii="Arial" w:hAnsi="Arial" w:cs="Arial"/>
          <w:strike/>
          <w:sz w:val="24"/>
          <w:szCs w:val="24"/>
        </w:rPr>
      </w:pPr>
      <w:r w:rsidRPr="00D10466">
        <w:rPr>
          <w:rFonts w:ascii="Arial" w:hAnsi="Arial" w:cs="Arial"/>
          <w:sz w:val="24"/>
          <w:szCs w:val="24"/>
        </w:rPr>
        <w:tab/>
        <w:t xml:space="preserve">Time is of the essence in this Grant Agreement.  </w:t>
      </w:r>
    </w:p>
    <w:p w:rsidR="00D10466" w:rsidRPr="00D10466" w:rsidRDefault="00D10466" w:rsidP="00D10466">
      <w:pPr>
        <w:tabs>
          <w:tab w:val="left" w:pos="720"/>
          <w:tab w:val="left" w:pos="1440"/>
          <w:tab w:val="left" w:pos="2160"/>
        </w:tabs>
        <w:jc w:val="both"/>
        <w:rPr>
          <w:rFonts w:ascii="Arial" w:hAnsi="Arial" w:cs="Arial"/>
          <w:strike/>
          <w:color w:val="000000"/>
          <w:sz w:val="24"/>
          <w:szCs w:val="24"/>
        </w:rPr>
      </w:pPr>
    </w:p>
    <w:p w:rsidR="00D10466" w:rsidRPr="00D10466" w:rsidRDefault="00D10466" w:rsidP="00D10466">
      <w:pPr>
        <w:keepNext/>
        <w:tabs>
          <w:tab w:val="left" w:pos="720"/>
          <w:tab w:val="left" w:pos="1440"/>
          <w:tab w:val="left" w:pos="2304"/>
          <w:tab w:val="left" w:pos="2880"/>
          <w:tab w:val="left" w:pos="3600"/>
        </w:tabs>
        <w:ind w:left="1440" w:hanging="1440"/>
        <w:jc w:val="both"/>
        <w:rPr>
          <w:rFonts w:ascii="Arial" w:hAnsi="Arial" w:cs="Arial"/>
          <w:b/>
          <w:bCs/>
          <w:sz w:val="24"/>
          <w:szCs w:val="24"/>
        </w:rPr>
      </w:pPr>
      <w:r w:rsidRPr="00D10466">
        <w:rPr>
          <w:rFonts w:ascii="Arial" w:hAnsi="Arial" w:cs="Arial"/>
          <w:b/>
          <w:bCs/>
          <w:sz w:val="24"/>
          <w:szCs w:val="24"/>
        </w:rPr>
        <w:t>18.</w:t>
      </w:r>
      <w:r w:rsidRPr="00D10466">
        <w:rPr>
          <w:rFonts w:ascii="Arial" w:hAnsi="Arial" w:cs="Arial"/>
          <w:b/>
          <w:bCs/>
          <w:sz w:val="24"/>
          <w:szCs w:val="24"/>
        </w:rPr>
        <w:tab/>
        <w:t>Intellectual Property</w:t>
      </w:r>
    </w:p>
    <w:p w:rsidR="00D10466" w:rsidRPr="00D10466" w:rsidRDefault="00D10466" w:rsidP="00D10466">
      <w:pPr>
        <w:autoSpaceDE w:val="0"/>
        <w:autoSpaceDN w:val="0"/>
        <w:adjustRightInd w:val="0"/>
        <w:rPr>
          <w:rFonts w:ascii="Arial" w:hAnsi="Arial" w:cs="Arial"/>
          <w:bCs/>
          <w:sz w:val="24"/>
          <w:szCs w:val="24"/>
        </w:rPr>
      </w:pPr>
    </w:p>
    <w:p w:rsidR="00D10466" w:rsidRPr="00D10466" w:rsidRDefault="00D10466" w:rsidP="001D4FA8">
      <w:pPr>
        <w:numPr>
          <w:ilvl w:val="0"/>
          <w:numId w:val="7"/>
        </w:numPr>
        <w:tabs>
          <w:tab w:val="left" w:pos="1440"/>
        </w:tabs>
        <w:ind w:left="1440" w:hanging="720"/>
        <w:jc w:val="both"/>
        <w:rPr>
          <w:rFonts w:ascii="Arial" w:hAnsi="Arial" w:cs="Arial"/>
          <w:snapToGrid w:val="0"/>
          <w:sz w:val="24"/>
          <w:szCs w:val="24"/>
        </w:rPr>
      </w:pPr>
      <w:r w:rsidRPr="00D10466">
        <w:rPr>
          <w:rFonts w:ascii="Arial" w:hAnsi="Arial" w:cs="Arial"/>
          <w:snapToGrid w:val="0"/>
          <w:sz w:val="24"/>
          <w:szCs w:val="24"/>
        </w:rPr>
        <w:t>Grantee agrees that any and all services rendered and documents or other materials, inventions, processes, machines, manufactures, or compositions of matter,</w:t>
      </w:r>
      <w:r w:rsidRPr="00D10466">
        <w:rPr>
          <w:rFonts w:ascii="Arial" w:hAnsi="Arial" w:cs="Arial"/>
          <w:sz w:val="24"/>
          <w:szCs w:val="24"/>
        </w:rPr>
        <w:t xml:space="preserve"> </w:t>
      </w:r>
      <w:r w:rsidRPr="00D10466">
        <w:rPr>
          <w:rFonts w:ascii="Arial" w:hAnsi="Arial" w:cs="Arial"/>
          <w:snapToGrid w:val="0"/>
          <w:sz w:val="24"/>
          <w:szCs w:val="24"/>
        </w:rPr>
        <w:t xml:space="preserve">and/or trademarks or servicemarks first created, developed or produced pursuant to the Grant Agreement, whether by Grantee or it subcontractors or subgrantees, shall be and are Work for Hire.  All subcontracts or subgrants shall include a Work for Hire provision by which all materials, procedures, processes, machines, and trademarks or servicemarks produced as a result of the Grant </w:t>
      </w:r>
      <w:r w:rsidRPr="00D10466">
        <w:rPr>
          <w:rFonts w:ascii="Arial" w:hAnsi="Arial" w:cs="Arial"/>
          <w:sz w:val="24"/>
          <w:szCs w:val="24"/>
        </w:rPr>
        <w:t xml:space="preserve">Agreement </w:t>
      </w:r>
      <w:r w:rsidRPr="00D10466">
        <w:rPr>
          <w:rFonts w:ascii="Arial" w:hAnsi="Arial" w:cs="Arial"/>
          <w:snapToGrid w:val="0"/>
          <w:sz w:val="24"/>
          <w:szCs w:val="24"/>
        </w:rPr>
        <w:t xml:space="preserve">shall be Work for Hire.  All rights, title, and interest in and to the Work first developed under the Grant </w:t>
      </w:r>
      <w:r w:rsidRPr="00D10466">
        <w:rPr>
          <w:rFonts w:ascii="Arial" w:hAnsi="Arial" w:cs="Arial"/>
          <w:sz w:val="24"/>
          <w:szCs w:val="24"/>
        </w:rPr>
        <w:t xml:space="preserve">Agreement </w:t>
      </w:r>
      <w:r w:rsidRPr="00D10466">
        <w:rPr>
          <w:rFonts w:ascii="Arial" w:hAnsi="Arial" w:cs="Arial"/>
          <w:snapToGrid w:val="0"/>
          <w:sz w:val="24"/>
          <w:szCs w:val="24"/>
        </w:rPr>
        <w:t xml:space="preserve">or under any subcontract or subgrant shall be assigned and transferred to the Chancellor's Office.  This Work for Hire agreement shall survive the expiration or early termination of this Grant </w:t>
      </w:r>
      <w:r w:rsidRPr="00D10466">
        <w:rPr>
          <w:rFonts w:ascii="Arial" w:hAnsi="Arial" w:cs="Arial"/>
          <w:sz w:val="24"/>
          <w:szCs w:val="24"/>
        </w:rPr>
        <w:t>Agreement</w:t>
      </w:r>
      <w:r w:rsidRPr="00D10466">
        <w:rPr>
          <w:rFonts w:ascii="Arial" w:hAnsi="Arial" w:cs="Arial"/>
          <w:snapToGrid w:val="0"/>
          <w:sz w:val="24"/>
          <w:szCs w:val="24"/>
        </w:rPr>
        <w:t>.</w:t>
      </w:r>
    </w:p>
    <w:p w:rsidR="00D10466" w:rsidRPr="00D10466" w:rsidRDefault="00D10466" w:rsidP="00D10466">
      <w:pPr>
        <w:tabs>
          <w:tab w:val="left" w:pos="1440"/>
        </w:tabs>
        <w:ind w:left="720"/>
        <w:jc w:val="both"/>
        <w:rPr>
          <w:rFonts w:ascii="Arial" w:hAnsi="Arial" w:cs="Arial"/>
          <w:snapToGrid w:val="0"/>
          <w:sz w:val="24"/>
          <w:szCs w:val="24"/>
        </w:rPr>
      </w:pPr>
    </w:p>
    <w:p w:rsidR="00D10466" w:rsidRPr="00D10466" w:rsidRDefault="00D10466" w:rsidP="001D4FA8">
      <w:pPr>
        <w:numPr>
          <w:ilvl w:val="0"/>
          <w:numId w:val="7"/>
        </w:numPr>
        <w:tabs>
          <w:tab w:val="num" w:pos="1440"/>
        </w:tabs>
        <w:ind w:left="1440" w:hanging="720"/>
        <w:jc w:val="both"/>
        <w:rPr>
          <w:rFonts w:ascii="Arial" w:hAnsi="Arial" w:cs="Arial"/>
          <w:snapToGrid w:val="0"/>
          <w:sz w:val="24"/>
          <w:szCs w:val="24"/>
        </w:rPr>
      </w:pPr>
      <w:r w:rsidRPr="00D10466">
        <w:rPr>
          <w:rFonts w:ascii="Arial" w:hAnsi="Arial" w:cs="Arial"/>
          <w:snapToGrid w:val="0"/>
          <w:sz w:val="24"/>
          <w:szCs w:val="24"/>
        </w:rPr>
        <w:t xml:space="preserve">The copyright for all materials first produced as a result of this Work for Hire agreement shall belong to the Chancellor's Office.  Grantee, and all subcontractors, subgrantees, and others that produce copyright materials pursuant to the Grant </w:t>
      </w:r>
      <w:r w:rsidRPr="00D10466">
        <w:rPr>
          <w:rFonts w:ascii="Arial" w:hAnsi="Arial" w:cs="Arial"/>
          <w:sz w:val="24"/>
          <w:szCs w:val="24"/>
        </w:rPr>
        <w:t>Agreement</w:t>
      </w:r>
      <w:r w:rsidRPr="00D10466">
        <w:rPr>
          <w:rFonts w:ascii="Arial" w:hAnsi="Arial" w:cs="Arial"/>
          <w:snapToGrid w:val="0"/>
          <w:sz w:val="24"/>
          <w:szCs w:val="24"/>
        </w:rPr>
        <w:t xml:space="preserve">, assigns all rights, title and interest, including the copyright to any and all works created pursuant to this Work for Hire agreement, to the Chancellor's Office.  The Chancellor's Office shall acknowledge Grantee or its subcontractors and subgrantees, if any, as the author of works produced pursuant to this Work for Hire agreement on all publications of such work.  The Chancellor's Office will license such copyrighted work with a Creative Commons CC BY license.  The license will allow Grantee or its subcontractors and subgrantees, if any, to reproduce and disseminate copies </w:t>
      </w:r>
      <w:r w:rsidRPr="00D10466">
        <w:rPr>
          <w:rFonts w:ascii="Arial" w:hAnsi="Arial" w:cs="Arial"/>
          <w:snapToGrid w:val="0"/>
          <w:sz w:val="24"/>
          <w:szCs w:val="24"/>
        </w:rPr>
        <w:lastRenderedPageBreak/>
        <w:t xml:space="preserve">of such work, provided the licensee agrees not to permit infringement of the copyright by any person, to compensate Chancellor's Office for any infringement which may occur, and to indemnify and hold harmless the Chancellor's Office for any and all claims arising out of or in connection with the licensing agreement.  Said license shall include the right to create and use works derived from those created under this Grant </w:t>
      </w:r>
      <w:r w:rsidRPr="00D10466">
        <w:rPr>
          <w:rFonts w:ascii="Arial" w:hAnsi="Arial" w:cs="Arial"/>
          <w:sz w:val="24"/>
          <w:szCs w:val="24"/>
        </w:rPr>
        <w:t>Agreement</w:t>
      </w:r>
      <w:r w:rsidRPr="00D10466">
        <w:rPr>
          <w:rFonts w:ascii="Arial" w:hAnsi="Arial" w:cs="Arial"/>
          <w:snapToGrid w:val="0"/>
          <w:sz w:val="24"/>
          <w:szCs w:val="24"/>
        </w:rPr>
        <w:t xml:space="preserve">, even if such derivative works compete with those created under this Grant </w:t>
      </w:r>
      <w:r w:rsidRPr="00D10466">
        <w:rPr>
          <w:rFonts w:ascii="Arial" w:hAnsi="Arial" w:cs="Arial"/>
          <w:sz w:val="24"/>
          <w:szCs w:val="24"/>
        </w:rPr>
        <w:t>Agreement</w:t>
      </w:r>
      <w:r w:rsidRPr="00D10466">
        <w:rPr>
          <w:rFonts w:ascii="Arial" w:hAnsi="Arial" w:cs="Arial"/>
          <w:snapToGrid w:val="0"/>
          <w:sz w:val="24"/>
          <w:szCs w:val="24"/>
        </w:rPr>
        <w:t>.</w:t>
      </w:r>
    </w:p>
    <w:p w:rsidR="00D10466" w:rsidRPr="00D10466" w:rsidRDefault="00D10466" w:rsidP="00D10466">
      <w:pPr>
        <w:ind w:left="720"/>
        <w:jc w:val="both"/>
        <w:rPr>
          <w:rFonts w:ascii="Arial" w:hAnsi="Arial" w:cs="Arial"/>
          <w:snapToGrid w:val="0"/>
          <w:sz w:val="24"/>
          <w:szCs w:val="24"/>
        </w:rPr>
      </w:pPr>
    </w:p>
    <w:p w:rsidR="00D10466" w:rsidRPr="00D10466" w:rsidRDefault="00D10466" w:rsidP="00D10466">
      <w:pPr>
        <w:ind w:left="1440"/>
        <w:jc w:val="both"/>
        <w:rPr>
          <w:rFonts w:ascii="Arial" w:hAnsi="Arial" w:cs="Arial"/>
          <w:snapToGrid w:val="0"/>
          <w:sz w:val="24"/>
          <w:szCs w:val="24"/>
        </w:rPr>
      </w:pPr>
      <w:r w:rsidRPr="00D10466">
        <w:rPr>
          <w:rFonts w:ascii="Arial" w:hAnsi="Arial" w:cs="Arial"/>
          <w:snapToGrid w:val="0"/>
          <w:sz w:val="24"/>
          <w:szCs w:val="24"/>
        </w:rPr>
        <w:t xml:space="preserve">All materials first developed in draft and in final form pursuant to this Grant </w:t>
      </w:r>
      <w:r w:rsidRPr="00D10466">
        <w:rPr>
          <w:rFonts w:ascii="Arial" w:hAnsi="Arial" w:cs="Arial"/>
          <w:sz w:val="24"/>
          <w:szCs w:val="24"/>
        </w:rPr>
        <w:t xml:space="preserve">Agreement </w:t>
      </w:r>
      <w:r w:rsidRPr="00D10466">
        <w:rPr>
          <w:rFonts w:ascii="Arial" w:hAnsi="Arial" w:cs="Arial"/>
          <w:snapToGrid w:val="0"/>
          <w:sz w:val="24"/>
          <w:szCs w:val="24"/>
        </w:rPr>
        <w:t xml:space="preserve">shall, in a prominent place, bear the © (the letter "c" in a circle) </w:t>
      </w:r>
      <w:r w:rsidRPr="00D10466">
        <w:rPr>
          <w:rFonts w:ascii="Arial" w:hAnsi="Arial" w:cs="Arial"/>
          <w:sz w:val="24"/>
          <w:szCs w:val="24"/>
        </w:rPr>
        <w:t xml:space="preserve">or the word "Copyright," or the abbreviation "Copr.", </w:t>
      </w:r>
      <w:r w:rsidRPr="00D10466">
        <w:rPr>
          <w:rFonts w:ascii="Arial" w:hAnsi="Arial" w:cs="Arial"/>
          <w:snapToGrid w:val="0"/>
          <w:sz w:val="24"/>
          <w:szCs w:val="24"/>
        </w:rPr>
        <w:t>followed by the year created; and the words "California Community Colleges, Chancellor’s Office."  In addition, all such materials shall bear the Creative Commons CC BY symbol below.</w:t>
      </w:r>
      <w:r w:rsidRPr="00D10466">
        <w:rPr>
          <w:rFonts w:ascii="Arial" w:hAnsi="Arial" w:cs="Arial"/>
          <w:snapToGrid w:val="0"/>
          <w:sz w:val="24"/>
          <w:szCs w:val="24"/>
          <w:u w:val="single"/>
        </w:rPr>
        <w:t xml:space="preserve"> </w:t>
      </w:r>
      <w:r w:rsidRPr="00D10466">
        <w:rPr>
          <w:rFonts w:ascii="Arial" w:hAnsi="Arial" w:cs="Arial"/>
          <w:snapToGrid w:val="0"/>
          <w:sz w:val="24"/>
          <w:szCs w:val="24"/>
        </w:rPr>
        <w:t>Acknowledgment may be given to Grantee or the actual author(s) of the work in an appropriate manner elsewhere in the copyright material.  If it is deemed necessary by either the Chancellor's Office or the Grantee that the copyright be registered with the U.S. Copyright Office, Grantee will be responsible for applying for, paying the filing fees for, and securing said copyright.</w:t>
      </w:r>
    </w:p>
    <w:p w:rsidR="00D10466" w:rsidRPr="00D10466" w:rsidRDefault="00D10466" w:rsidP="00D10466">
      <w:pPr>
        <w:ind w:left="1440"/>
        <w:jc w:val="both"/>
        <w:rPr>
          <w:rFonts w:ascii="Arial" w:hAnsi="Arial" w:cs="Arial"/>
          <w:snapToGrid w:val="0"/>
          <w:sz w:val="24"/>
          <w:szCs w:val="24"/>
        </w:rPr>
      </w:pPr>
    </w:p>
    <w:p w:rsidR="00D10466" w:rsidRPr="00D10466" w:rsidRDefault="00D10466" w:rsidP="00D10466">
      <w:pPr>
        <w:ind w:left="1440"/>
        <w:jc w:val="both"/>
        <w:rPr>
          <w:rFonts w:ascii="Arial" w:hAnsi="Arial" w:cs="Arial"/>
          <w:snapToGrid w:val="0"/>
          <w:sz w:val="24"/>
          <w:szCs w:val="24"/>
        </w:rPr>
      </w:pPr>
      <w:r>
        <w:rPr>
          <w:rFonts w:ascii="Arial" w:hAnsi="Arial" w:cs="Arial"/>
          <w:bCs/>
          <w:noProof/>
          <w:sz w:val="24"/>
          <w:szCs w:val="24"/>
        </w:rPr>
        <w:drawing>
          <wp:inline distT="0" distB="0" distL="0" distR="0" wp14:anchorId="5336277B" wp14:editId="5F957CBD">
            <wp:extent cx="826770"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p w:rsidR="00D10466" w:rsidRPr="00D10466" w:rsidRDefault="00D10466" w:rsidP="00D10466">
      <w:pPr>
        <w:rPr>
          <w:rFonts w:ascii="Arial" w:hAnsi="Arial" w:cs="Arial"/>
          <w:snapToGrid w:val="0"/>
          <w:sz w:val="24"/>
          <w:szCs w:val="24"/>
        </w:rPr>
      </w:pPr>
    </w:p>
    <w:p w:rsidR="00D10466" w:rsidRPr="00D10466" w:rsidRDefault="00D10466" w:rsidP="001D4FA8">
      <w:pPr>
        <w:numPr>
          <w:ilvl w:val="0"/>
          <w:numId w:val="10"/>
        </w:numPr>
        <w:tabs>
          <w:tab w:val="num" w:pos="1440"/>
        </w:tabs>
        <w:ind w:left="1440" w:hanging="648"/>
        <w:jc w:val="both"/>
        <w:rPr>
          <w:rFonts w:ascii="Arial" w:hAnsi="Arial" w:cs="Arial"/>
          <w:snapToGrid w:val="0"/>
          <w:sz w:val="24"/>
          <w:szCs w:val="24"/>
        </w:rPr>
      </w:pPr>
      <w:r w:rsidRPr="00D10466">
        <w:rPr>
          <w:rFonts w:ascii="Arial" w:hAnsi="Arial" w:cs="Arial"/>
          <w:snapToGrid w:val="0"/>
          <w:sz w:val="24"/>
          <w:szCs w:val="24"/>
        </w:rPr>
        <w:t xml:space="preserve">All technical communications and records originated or first prepared by the Grantee or its subcontractors and subgrantees, if any, pursuant to this Work for Hire agreement, including papers, reports, charts, computer programs, and technical schematics and diagrams, and other documentation, but not including Grantee's administrative communications and records relating to this Grant </w:t>
      </w:r>
      <w:r w:rsidRPr="00D10466">
        <w:rPr>
          <w:rFonts w:ascii="Arial" w:hAnsi="Arial" w:cs="Arial"/>
          <w:sz w:val="24"/>
          <w:szCs w:val="24"/>
        </w:rPr>
        <w:t>Agreement</w:t>
      </w:r>
      <w:r w:rsidRPr="00D10466">
        <w:rPr>
          <w:rFonts w:ascii="Arial" w:hAnsi="Arial" w:cs="Arial"/>
          <w:snapToGrid w:val="0"/>
          <w:sz w:val="24"/>
          <w:szCs w:val="24"/>
        </w:rPr>
        <w:t>, shall be delivered to and shall become the exclusive property of the Chancellor's Office and may be copyrighted by the Chancellor's Office.</w:t>
      </w:r>
    </w:p>
    <w:p w:rsidR="00D10466" w:rsidRPr="00D10466" w:rsidRDefault="00D10466" w:rsidP="00D10466">
      <w:pPr>
        <w:ind w:left="792"/>
        <w:jc w:val="both"/>
        <w:rPr>
          <w:rFonts w:ascii="Arial" w:hAnsi="Arial" w:cs="Arial"/>
          <w:snapToGrid w:val="0"/>
          <w:sz w:val="24"/>
          <w:szCs w:val="24"/>
        </w:rPr>
      </w:pPr>
    </w:p>
    <w:p w:rsidR="00D10466" w:rsidRPr="00D10466" w:rsidRDefault="00D10466" w:rsidP="001D4FA8">
      <w:pPr>
        <w:numPr>
          <w:ilvl w:val="0"/>
          <w:numId w:val="10"/>
        </w:numPr>
        <w:tabs>
          <w:tab w:val="num" w:pos="1440"/>
        </w:tabs>
        <w:ind w:left="1440" w:hanging="648"/>
        <w:jc w:val="both"/>
        <w:rPr>
          <w:rFonts w:ascii="Arial" w:hAnsi="Arial" w:cs="Arial"/>
          <w:snapToGrid w:val="0"/>
          <w:sz w:val="24"/>
          <w:szCs w:val="24"/>
        </w:rPr>
      </w:pPr>
      <w:r w:rsidRPr="00D10466">
        <w:rPr>
          <w:rFonts w:ascii="Arial" w:hAnsi="Arial" w:cs="Arial"/>
          <w:snapToGrid w:val="0"/>
          <w:sz w:val="24"/>
          <w:szCs w:val="24"/>
        </w:rPr>
        <w:t xml:space="preserve">If it is deemed necessary by either the Chancellor's Office or the Grantee that a patent be obtained from the U.S. Patent and Trademark Office for any invention, process, machine, manufacture, or composition of matter, Grantee will be responsible for applying for, paying the filing fees for, and securing said patent.  All patents for inventions, processes, machines, manufactures, or compositions of matter developed pursuant to this Grant </w:t>
      </w:r>
      <w:r w:rsidRPr="00D10466">
        <w:rPr>
          <w:rFonts w:ascii="Arial" w:hAnsi="Arial" w:cs="Arial"/>
          <w:sz w:val="24"/>
          <w:szCs w:val="24"/>
        </w:rPr>
        <w:t xml:space="preserve">Agreement </w:t>
      </w:r>
      <w:r w:rsidRPr="00D10466">
        <w:rPr>
          <w:rFonts w:ascii="Arial" w:hAnsi="Arial" w:cs="Arial"/>
          <w:snapToGrid w:val="0"/>
          <w:sz w:val="24"/>
          <w:szCs w:val="24"/>
        </w:rPr>
        <w:t xml:space="preserve">shall be issued to the "California Community Colleges, Chancellor’s Office."  All products and references to patents shall be marked and designated as such as required by law. Acknowledgment may be given to Grantee or the actual inventor(s) in an appropriate manner.  The Chancellor's Office agrees to grant a nonexclusive license </w:t>
      </w:r>
      <w:r w:rsidRPr="00D10466">
        <w:rPr>
          <w:rFonts w:ascii="Arial" w:hAnsi="Arial" w:cs="Arial"/>
          <w:sz w:val="24"/>
          <w:szCs w:val="24"/>
        </w:rPr>
        <w:t xml:space="preserve">for such intellectual property </w:t>
      </w:r>
      <w:r w:rsidRPr="00D10466">
        <w:rPr>
          <w:rFonts w:ascii="Arial" w:hAnsi="Arial" w:cs="Arial"/>
          <w:snapToGrid w:val="0"/>
          <w:sz w:val="24"/>
          <w:szCs w:val="24"/>
        </w:rPr>
        <w:t xml:space="preserve">to </w:t>
      </w:r>
      <w:r w:rsidRPr="00D10466">
        <w:rPr>
          <w:rFonts w:ascii="Arial" w:hAnsi="Arial" w:cs="Arial"/>
          <w:sz w:val="24"/>
          <w:szCs w:val="24"/>
        </w:rPr>
        <w:t xml:space="preserve">the Grantee. </w:t>
      </w:r>
      <w:r w:rsidRPr="00D10466">
        <w:rPr>
          <w:rFonts w:ascii="Arial" w:hAnsi="Arial" w:cs="Arial"/>
          <w:snapToGrid w:val="0"/>
          <w:sz w:val="24"/>
          <w:szCs w:val="24"/>
        </w:rPr>
        <w:t xml:space="preserve"> Said license shall include the right to use the patent </w:t>
      </w:r>
      <w:r w:rsidRPr="00D10466">
        <w:rPr>
          <w:rFonts w:ascii="Arial" w:hAnsi="Arial" w:cs="Arial"/>
          <w:snapToGrid w:val="0"/>
          <w:sz w:val="24"/>
          <w:szCs w:val="24"/>
          <w:u w:val="single"/>
        </w:rPr>
        <w:t>for</w:t>
      </w:r>
      <w:r w:rsidRPr="00D10466">
        <w:rPr>
          <w:rFonts w:ascii="Arial" w:hAnsi="Arial" w:cs="Arial"/>
          <w:snapToGrid w:val="0"/>
          <w:sz w:val="24"/>
          <w:szCs w:val="24"/>
        </w:rPr>
        <w:t xml:space="preserve"> inventions, processes, machines, manufactures, or compositions of matter</w:t>
      </w:r>
      <w:r w:rsidRPr="00D10466">
        <w:rPr>
          <w:rFonts w:ascii="Arial" w:hAnsi="Arial" w:cs="Arial"/>
          <w:sz w:val="24"/>
          <w:szCs w:val="24"/>
        </w:rPr>
        <w:t xml:space="preserve"> </w:t>
      </w:r>
      <w:r w:rsidRPr="00D10466">
        <w:rPr>
          <w:rFonts w:ascii="Arial" w:hAnsi="Arial" w:cs="Arial"/>
          <w:snapToGrid w:val="0"/>
          <w:sz w:val="24"/>
          <w:szCs w:val="24"/>
        </w:rPr>
        <w:t xml:space="preserve">derived from those created under this Grant </w:t>
      </w:r>
      <w:r w:rsidRPr="00D10466">
        <w:rPr>
          <w:rFonts w:ascii="Arial" w:hAnsi="Arial" w:cs="Arial"/>
          <w:sz w:val="24"/>
          <w:szCs w:val="24"/>
        </w:rPr>
        <w:t>Agreement</w:t>
      </w:r>
      <w:r w:rsidRPr="00D10466">
        <w:rPr>
          <w:rFonts w:ascii="Arial" w:hAnsi="Arial" w:cs="Arial"/>
          <w:snapToGrid w:val="0"/>
          <w:sz w:val="24"/>
          <w:szCs w:val="24"/>
        </w:rPr>
        <w:t>.</w:t>
      </w:r>
    </w:p>
    <w:p w:rsidR="00D10466" w:rsidRPr="00D10466" w:rsidRDefault="00D10466" w:rsidP="00D10466">
      <w:pPr>
        <w:ind w:left="792"/>
        <w:jc w:val="both"/>
        <w:rPr>
          <w:rFonts w:ascii="Arial" w:hAnsi="Arial" w:cs="Arial"/>
          <w:snapToGrid w:val="0"/>
          <w:sz w:val="24"/>
          <w:szCs w:val="24"/>
        </w:rPr>
      </w:pPr>
    </w:p>
    <w:p w:rsidR="00D10466" w:rsidRPr="00D10466" w:rsidRDefault="00D10466" w:rsidP="001D4FA8">
      <w:pPr>
        <w:numPr>
          <w:ilvl w:val="0"/>
          <w:numId w:val="10"/>
        </w:numPr>
        <w:tabs>
          <w:tab w:val="num" w:pos="1440"/>
        </w:tabs>
        <w:ind w:left="1440" w:hanging="648"/>
        <w:jc w:val="both"/>
        <w:rPr>
          <w:rFonts w:ascii="Arial" w:hAnsi="Arial" w:cs="Arial"/>
          <w:sz w:val="24"/>
          <w:szCs w:val="24"/>
        </w:rPr>
      </w:pPr>
      <w:r w:rsidRPr="00D10466">
        <w:rPr>
          <w:rFonts w:ascii="Arial" w:hAnsi="Arial" w:cs="Arial"/>
          <w:snapToGrid w:val="0"/>
          <w:sz w:val="24"/>
          <w:szCs w:val="24"/>
        </w:rPr>
        <w:t xml:space="preserve">All trademarks and servicemarks first created, developed or acquired pursuant to this Grant Agreement shall be the property of the Chancellor's Office.  If it is </w:t>
      </w:r>
      <w:r w:rsidRPr="00D10466">
        <w:rPr>
          <w:rFonts w:ascii="Arial" w:hAnsi="Arial" w:cs="Arial"/>
          <w:snapToGrid w:val="0"/>
          <w:sz w:val="24"/>
          <w:szCs w:val="24"/>
        </w:rPr>
        <w:lastRenderedPageBreak/>
        <w:t xml:space="preserve">deemed necessary by either the Chancellor's Office or the Grantee that a trademark or servicemark be registered with state or federal agencies, Grantee will be responsible for applying for, paying the filing fees for, and securing said protection.  All trademarks and servicemarks obtained pursuant to this Grant </w:t>
      </w:r>
      <w:r w:rsidRPr="00D10466">
        <w:rPr>
          <w:rFonts w:ascii="Arial" w:hAnsi="Arial" w:cs="Arial"/>
          <w:sz w:val="24"/>
          <w:szCs w:val="24"/>
        </w:rPr>
        <w:t xml:space="preserve">Agreement </w:t>
      </w:r>
      <w:r w:rsidRPr="00D10466">
        <w:rPr>
          <w:rFonts w:ascii="Arial" w:hAnsi="Arial" w:cs="Arial"/>
          <w:snapToGrid w:val="0"/>
          <w:sz w:val="24"/>
          <w:szCs w:val="24"/>
        </w:rPr>
        <w:t>shall be issued to the "Chancellor's Office California Community Colleges" and carry the designations permitted or required by law.  The Chancellor's Office agrees to grant a nonexclusive license for the use of trademarks or servicemarks created, developed or</w:t>
      </w:r>
      <w:r w:rsidRPr="00D10466">
        <w:rPr>
          <w:rFonts w:ascii="Arial" w:hAnsi="Arial" w:cs="Arial"/>
          <w:sz w:val="24"/>
          <w:szCs w:val="24"/>
        </w:rPr>
        <w:t xml:space="preserve"> obtained </w:t>
      </w:r>
      <w:r w:rsidRPr="00D10466">
        <w:rPr>
          <w:rFonts w:ascii="Arial" w:hAnsi="Arial" w:cs="Arial"/>
          <w:snapToGrid w:val="0"/>
          <w:sz w:val="24"/>
          <w:szCs w:val="24"/>
        </w:rPr>
        <w:t xml:space="preserve">under this Grant </w:t>
      </w:r>
      <w:r w:rsidRPr="00D10466">
        <w:rPr>
          <w:rFonts w:ascii="Arial" w:hAnsi="Arial" w:cs="Arial"/>
          <w:sz w:val="24"/>
          <w:szCs w:val="24"/>
        </w:rPr>
        <w:t>Agreement to the Grantee.</w:t>
      </w:r>
    </w:p>
    <w:p w:rsidR="00D10466" w:rsidRPr="00D10466" w:rsidRDefault="00D10466" w:rsidP="00D10466">
      <w:pPr>
        <w:jc w:val="both"/>
        <w:rPr>
          <w:rFonts w:ascii="Arial" w:hAnsi="Arial" w:cs="Arial"/>
          <w:snapToGrid w:val="0"/>
          <w:sz w:val="24"/>
          <w:szCs w:val="24"/>
        </w:rPr>
      </w:pPr>
    </w:p>
    <w:p w:rsidR="00D10466" w:rsidRPr="00D10466" w:rsidRDefault="00D10466" w:rsidP="001D4FA8">
      <w:pPr>
        <w:numPr>
          <w:ilvl w:val="0"/>
          <w:numId w:val="10"/>
        </w:numPr>
        <w:tabs>
          <w:tab w:val="num" w:pos="1440"/>
        </w:tabs>
        <w:ind w:left="1440" w:hanging="648"/>
        <w:jc w:val="both"/>
        <w:rPr>
          <w:rFonts w:ascii="Arial" w:hAnsi="Arial" w:cs="Arial"/>
          <w:snapToGrid w:val="0"/>
          <w:sz w:val="24"/>
          <w:szCs w:val="24"/>
        </w:rPr>
      </w:pPr>
      <w:r w:rsidRPr="00D10466">
        <w:rPr>
          <w:rFonts w:ascii="Arial" w:hAnsi="Arial" w:cs="Arial"/>
          <w:snapToGrid w:val="0"/>
          <w:sz w:val="24"/>
          <w:szCs w:val="24"/>
        </w:rPr>
        <w:t>In connection with any license granted pursuant to the preceding paragraphs, Grantee agrees not to permit infringement by any person, to compensate Chancellor's Office for any infringement which may occur, and to indemnify and hold harmless the Chancellor's Office for any and all claims arising out of or in connection with such license.  Grantee may, with the permission of the Chancellor's Office, enter into a written sublicensing agreement subject to these same conditions.</w:t>
      </w:r>
    </w:p>
    <w:p w:rsidR="00D10466" w:rsidRPr="00D10466" w:rsidRDefault="00D10466" w:rsidP="00D10466">
      <w:pPr>
        <w:ind w:left="792"/>
        <w:jc w:val="both"/>
        <w:rPr>
          <w:rFonts w:ascii="Arial" w:hAnsi="Arial" w:cs="Arial"/>
          <w:snapToGrid w:val="0"/>
          <w:sz w:val="24"/>
          <w:szCs w:val="24"/>
        </w:rPr>
      </w:pPr>
    </w:p>
    <w:p w:rsidR="00D10466" w:rsidRPr="00D10466" w:rsidRDefault="00D10466" w:rsidP="001D4FA8">
      <w:pPr>
        <w:numPr>
          <w:ilvl w:val="0"/>
          <w:numId w:val="12"/>
        </w:numPr>
        <w:tabs>
          <w:tab w:val="left" w:pos="720"/>
          <w:tab w:val="left" w:pos="1440"/>
          <w:tab w:val="left" w:pos="2160"/>
        </w:tabs>
        <w:ind w:left="1440" w:hanging="720"/>
        <w:jc w:val="both"/>
        <w:rPr>
          <w:rFonts w:ascii="Arial" w:hAnsi="Arial" w:cs="Arial"/>
          <w:strike/>
          <w:sz w:val="24"/>
          <w:szCs w:val="24"/>
        </w:rPr>
      </w:pPr>
      <w:r w:rsidRPr="00D10466">
        <w:rPr>
          <w:rFonts w:ascii="Arial" w:hAnsi="Arial" w:cs="Arial"/>
          <w:sz w:val="24"/>
          <w:szCs w:val="24"/>
        </w:rPr>
        <w:t xml:space="preserve">Any and all services rendered, materials, inventions, processes, machines, manufactures, or compositions of matter, and trademarks or servicemarks created, developed or produced pursuant to this Grant Agreement by subcontractors or subgrantees that create works for this Grant for Grantee are for and are the property of the Chancellor's Office.  Grantee shall obtain an acknowledgement of the work for hire performed by these subcontractors or subgrantees that produce intellectual property pursuant to this Grant Agreement, and all rights, title, and interests in such property shall be assigned to the Chancellor's Office from all subcontractors or subgrantees.  Grantee shall incorporate the above applicable paragraphs, modified appropriately, into its agreements with subcontractors or subgrantees that create works for this Grant.  No unpaid volunteer or other person shall produce copyright materials under this Grant Agreement without entering into a subcontract or subgrant between such person(s) and Grantee giving the Chancellor's Office the foregoing rights in exchange for the payment of the sum of at least one dollar ($1). </w:t>
      </w:r>
    </w:p>
    <w:p w:rsidR="00D10466" w:rsidRPr="00D10466" w:rsidRDefault="00D10466" w:rsidP="00D10466">
      <w:pPr>
        <w:tabs>
          <w:tab w:val="left" w:pos="720"/>
          <w:tab w:val="left" w:pos="1440"/>
          <w:tab w:val="left" w:pos="2160"/>
        </w:tabs>
        <w:ind w:left="720"/>
        <w:rPr>
          <w:rFonts w:ascii="Arial" w:hAnsi="Arial" w:cs="Arial"/>
          <w:strike/>
          <w:sz w:val="24"/>
          <w:szCs w:val="24"/>
        </w:rPr>
      </w:pPr>
    </w:p>
    <w:p w:rsidR="00D10466" w:rsidRPr="00D10466" w:rsidRDefault="00D10466" w:rsidP="00D10466">
      <w:pPr>
        <w:keepNext/>
        <w:tabs>
          <w:tab w:val="left" w:pos="720"/>
          <w:tab w:val="left" w:pos="1440"/>
          <w:tab w:val="left" w:pos="2304"/>
          <w:tab w:val="left" w:pos="2880"/>
          <w:tab w:val="left" w:pos="3600"/>
        </w:tabs>
        <w:ind w:left="720" w:hanging="720"/>
        <w:jc w:val="both"/>
        <w:outlineLvl w:val="0"/>
        <w:rPr>
          <w:rFonts w:ascii="Arial" w:hAnsi="Arial" w:cs="Arial"/>
          <w:sz w:val="24"/>
          <w:szCs w:val="24"/>
        </w:rPr>
      </w:pPr>
      <w:r w:rsidRPr="00D10466">
        <w:rPr>
          <w:rFonts w:ascii="Arial" w:hAnsi="Arial" w:cs="Arial"/>
          <w:b/>
          <w:sz w:val="24"/>
          <w:szCs w:val="24"/>
        </w:rPr>
        <w:t>19.</w:t>
      </w:r>
      <w:r w:rsidRPr="00D10466">
        <w:rPr>
          <w:rFonts w:ascii="Arial" w:hAnsi="Arial" w:cs="Arial"/>
          <w:b/>
          <w:sz w:val="24"/>
          <w:szCs w:val="24"/>
        </w:rPr>
        <w:tab/>
        <w:t>Real Property and Equipment</w:t>
      </w:r>
    </w:p>
    <w:p w:rsidR="00D10466" w:rsidRPr="00D10466" w:rsidRDefault="00D10466" w:rsidP="00D10466">
      <w:pPr>
        <w:keepNext/>
        <w:tabs>
          <w:tab w:val="left" w:pos="720"/>
          <w:tab w:val="left" w:pos="1440"/>
          <w:tab w:val="left" w:pos="2304"/>
          <w:tab w:val="left" w:pos="2880"/>
          <w:tab w:val="left" w:pos="3600"/>
        </w:tabs>
        <w:ind w:left="720" w:hanging="720"/>
        <w:jc w:val="both"/>
        <w:rPr>
          <w:rFonts w:ascii="Arial" w:hAnsi="Arial" w:cs="Arial"/>
          <w:sz w:val="24"/>
          <w:szCs w:val="24"/>
        </w:rPr>
      </w:pPr>
    </w:p>
    <w:p w:rsidR="00D10466" w:rsidRPr="00D10466" w:rsidRDefault="00D10466" w:rsidP="00D10466">
      <w:pPr>
        <w:keepNext/>
        <w:keepLines/>
        <w:tabs>
          <w:tab w:val="left" w:pos="540"/>
          <w:tab w:val="left" w:pos="720"/>
          <w:tab w:val="left" w:pos="1080"/>
          <w:tab w:val="left" w:pos="1440"/>
          <w:tab w:val="left" w:pos="1620"/>
          <w:tab w:val="left" w:pos="2160"/>
          <w:tab w:val="left" w:pos="2304"/>
          <w:tab w:val="left" w:pos="2880"/>
          <w:tab w:val="left" w:pos="3600"/>
          <w:tab w:val="right" w:pos="9180"/>
        </w:tabs>
        <w:ind w:left="720"/>
        <w:jc w:val="both"/>
        <w:rPr>
          <w:rFonts w:ascii="Arial" w:hAnsi="Arial" w:cs="Arial"/>
          <w:sz w:val="24"/>
          <w:szCs w:val="24"/>
        </w:rPr>
      </w:pPr>
      <w:r w:rsidRPr="00D10466">
        <w:rPr>
          <w:rFonts w:ascii="Arial" w:hAnsi="Arial" w:cs="Arial"/>
          <w:sz w:val="24"/>
          <w:szCs w:val="24"/>
        </w:rPr>
        <w:t>Where allowed by the funding source, real property and equipment (as defined in the California Community Colleges Budget and Accounting Manual, page 4.64) procured with Grant funds will be used for the purpose of the Grant in accordance with the following:</w:t>
      </w:r>
    </w:p>
    <w:p w:rsidR="00D10466" w:rsidRPr="00D10466" w:rsidRDefault="00D10466" w:rsidP="00D10466">
      <w:pPr>
        <w:tabs>
          <w:tab w:val="left" w:pos="720"/>
          <w:tab w:val="left" w:pos="1440"/>
          <w:tab w:val="left" w:pos="2304"/>
          <w:tab w:val="left" w:pos="2880"/>
          <w:tab w:val="left" w:pos="3600"/>
        </w:tabs>
        <w:rPr>
          <w:rFonts w:ascii="Arial" w:hAnsi="Arial" w:cs="Arial"/>
          <w:sz w:val="24"/>
          <w:szCs w:val="24"/>
          <w:highlight w:val="yellow"/>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color w:val="000000"/>
          <w:sz w:val="24"/>
          <w:szCs w:val="24"/>
        </w:rPr>
        <w:t xml:space="preserve">a. </w:t>
      </w:r>
      <w:r w:rsidRPr="00D10466">
        <w:rPr>
          <w:rFonts w:ascii="Arial" w:hAnsi="Arial" w:cs="Arial"/>
          <w:color w:val="000000"/>
          <w:sz w:val="24"/>
          <w:szCs w:val="24"/>
        </w:rPr>
        <w:tab/>
        <w:t xml:space="preserve">Equipment with an initial purchase price in excess of $5,000 must be appropriately tagged as purchased with funds from the particular funding source and the Grantee shall maintain an inventory of equipment purchased, including a description of the equipment, a serial or other identification number, the acquisition date, the cost of the equipment, the location of the equipment, and </w:t>
      </w:r>
      <w:r w:rsidRPr="00D10466">
        <w:rPr>
          <w:rFonts w:ascii="Arial" w:hAnsi="Arial" w:cs="Arial"/>
          <w:color w:val="000000"/>
          <w:sz w:val="24"/>
          <w:szCs w:val="24"/>
        </w:rPr>
        <w:lastRenderedPageBreak/>
        <w:t>any ultimate disposition data.   The Grantee will also adhere to all other property management procedures and property accountability requirements as published by the Chancellor's Office.</w:t>
      </w:r>
    </w:p>
    <w:p w:rsidR="00D10466" w:rsidRPr="00D10466" w:rsidRDefault="00D10466" w:rsidP="00D10466">
      <w:pPr>
        <w:tabs>
          <w:tab w:val="left" w:pos="1440"/>
          <w:tab w:val="left" w:pos="2160"/>
        </w:tabs>
        <w:ind w:left="1440" w:hanging="720"/>
        <w:jc w:val="both"/>
        <w:rPr>
          <w:rFonts w:ascii="Arial" w:hAnsi="Arial" w:cs="Arial"/>
          <w:color w:val="000000"/>
          <w:sz w:val="24"/>
          <w:szCs w:val="24"/>
        </w:rPr>
      </w:pPr>
    </w:p>
    <w:p w:rsidR="00D10466" w:rsidRPr="00D10466" w:rsidRDefault="00D10466" w:rsidP="00D10466">
      <w:pPr>
        <w:tabs>
          <w:tab w:val="left" w:pos="1440"/>
          <w:tab w:val="left" w:pos="2160"/>
        </w:tabs>
        <w:ind w:left="1440" w:hanging="720"/>
        <w:jc w:val="both"/>
        <w:rPr>
          <w:rFonts w:ascii="Arial" w:hAnsi="Arial" w:cs="Arial"/>
          <w:sz w:val="24"/>
          <w:szCs w:val="24"/>
        </w:rPr>
      </w:pPr>
      <w:r w:rsidRPr="00D10466">
        <w:rPr>
          <w:rFonts w:ascii="Arial" w:hAnsi="Arial" w:cs="Arial"/>
          <w:color w:val="000000"/>
          <w:sz w:val="24"/>
          <w:szCs w:val="24"/>
        </w:rPr>
        <w:t>b.</w:t>
      </w:r>
      <w:r w:rsidRPr="00D10466">
        <w:rPr>
          <w:rFonts w:ascii="Arial" w:hAnsi="Arial" w:cs="Arial"/>
          <w:color w:val="000000"/>
          <w:sz w:val="24"/>
          <w:szCs w:val="24"/>
        </w:rPr>
        <w:tab/>
        <w:t xml:space="preserve">If the real property or equipment is not needed full time for the purposes of the Grant, it may also be used for other purposes so long as this does not interfere with its use in carrying out the purposes of the Grant throughout the term of this Grant Agreement.  </w:t>
      </w:r>
      <w:r w:rsidRPr="00D10466">
        <w:rPr>
          <w:rFonts w:ascii="Arial" w:hAnsi="Arial" w:cs="Arial"/>
          <w:sz w:val="24"/>
          <w:szCs w:val="24"/>
        </w:rPr>
        <w:t xml:space="preserve">  </w:t>
      </w:r>
    </w:p>
    <w:p w:rsidR="00D10466" w:rsidRPr="00D10466" w:rsidRDefault="00D10466" w:rsidP="00D10466">
      <w:pPr>
        <w:tabs>
          <w:tab w:val="left" w:pos="1440"/>
          <w:tab w:val="left" w:pos="2160"/>
        </w:tabs>
        <w:ind w:left="1440" w:hanging="720"/>
        <w:jc w:val="both"/>
        <w:rPr>
          <w:rFonts w:ascii="Arial" w:hAnsi="Arial" w:cs="Arial"/>
          <w:sz w:val="24"/>
          <w:szCs w:val="24"/>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sz w:val="24"/>
          <w:szCs w:val="24"/>
        </w:rPr>
        <w:t>c.</w:t>
      </w:r>
      <w:r w:rsidRPr="00D10466">
        <w:rPr>
          <w:rFonts w:ascii="Arial" w:hAnsi="Arial" w:cs="Arial"/>
          <w:sz w:val="24"/>
          <w:szCs w:val="24"/>
        </w:rPr>
        <w:tab/>
      </w:r>
      <w:r w:rsidRPr="00D10466">
        <w:rPr>
          <w:rFonts w:ascii="Arial" w:hAnsi="Arial" w:cs="Arial"/>
          <w:color w:val="000000"/>
          <w:sz w:val="24"/>
          <w:szCs w:val="24"/>
        </w:rPr>
        <w:t xml:space="preserve">Upon completion or termination of the Grant, or when real property or equipment is no longer useful or necessary for purposes of the Grant, it may be disposed of as follows: </w:t>
      </w:r>
    </w:p>
    <w:p w:rsidR="00D10466" w:rsidRPr="00D10466" w:rsidRDefault="00D10466" w:rsidP="00D10466">
      <w:pPr>
        <w:tabs>
          <w:tab w:val="left" w:pos="1440"/>
          <w:tab w:val="left" w:pos="2160"/>
        </w:tabs>
        <w:ind w:left="1440" w:hanging="720"/>
        <w:jc w:val="both"/>
        <w:rPr>
          <w:rFonts w:ascii="Arial" w:hAnsi="Arial" w:cs="Arial"/>
          <w:color w:val="000000"/>
          <w:sz w:val="24"/>
          <w:szCs w:val="24"/>
        </w:rPr>
      </w:pPr>
    </w:p>
    <w:p w:rsidR="00D10466" w:rsidRPr="00D10466" w:rsidRDefault="00D10466" w:rsidP="00D10466">
      <w:pPr>
        <w:tabs>
          <w:tab w:val="left" w:pos="720"/>
          <w:tab w:val="left" w:pos="1440"/>
          <w:tab w:val="left" w:pos="2304"/>
          <w:tab w:val="left" w:pos="2880"/>
          <w:tab w:val="left" w:pos="3600"/>
        </w:tabs>
        <w:ind w:left="2160" w:hanging="720"/>
        <w:jc w:val="both"/>
        <w:rPr>
          <w:rFonts w:ascii="Arial" w:hAnsi="Arial" w:cs="Arial"/>
          <w:sz w:val="24"/>
          <w:szCs w:val="24"/>
        </w:rPr>
      </w:pPr>
      <w:r w:rsidRPr="00D10466">
        <w:rPr>
          <w:rFonts w:ascii="Arial" w:hAnsi="Arial" w:cs="Arial"/>
          <w:sz w:val="24"/>
          <w:szCs w:val="24"/>
        </w:rPr>
        <w:t>1.</w:t>
      </w:r>
      <w:r w:rsidRPr="00D10466">
        <w:rPr>
          <w:rFonts w:ascii="Arial" w:hAnsi="Arial" w:cs="Arial"/>
          <w:sz w:val="24"/>
          <w:szCs w:val="24"/>
        </w:rPr>
        <w:tab/>
        <w:t xml:space="preserve">Equipment with an initial purchase price less than $5,000 may be disposed of as the Grantee deems appropriate. </w:t>
      </w:r>
    </w:p>
    <w:p w:rsidR="00D10466" w:rsidRPr="00D10466" w:rsidRDefault="00D10466" w:rsidP="00D10466">
      <w:pPr>
        <w:tabs>
          <w:tab w:val="left" w:pos="720"/>
          <w:tab w:val="left" w:pos="1440"/>
          <w:tab w:val="left" w:pos="2304"/>
          <w:tab w:val="left" w:pos="2880"/>
          <w:tab w:val="left" w:pos="3600"/>
        </w:tabs>
        <w:ind w:left="720" w:firstLine="1440"/>
        <w:jc w:val="both"/>
        <w:rPr>
          <w:rFonts w:ascii="Arial" w:hAnsi="Arial" w:cs="Arial"/>
          <w:sz w:val="24"/>
          <w:szCs w:val="24"/>
        </w:rPr>
      </w:pPr>
    </w:p>
    <w:p w:rsidR="00D10466" w:rsidRPr="00D10466" w:rsidRDefault="00D10466" w:rsidP="00D10466">
      <w:pPr>
        <w:tabs>
          <w:tab w:val="left" w:pos="720"/>
          <w:tab w:val="left" w:pos="1440"/>
          <w:tab w:val="left" w:pos="2304"/>
          <w:tab w:val="left" w:pos="2880"/>
          <w:tab w:val="left" w:pos="3600"/>
        </w:tabs>
        <w:ind w:left="2160" w:hanging="720"/>
        <w:jc w:val="both"/>
        <w:rPr>
          <w:rFonts w:ascii="Arial" w:hAnsi="Arial" w:cs="Arial"/>
          <w:sz w:val="24"/>
          <w:szCs w:val="24"/>
        </w:rPr>
      </w:pPr>
      <w:r w:rsidRPr="00D10466">
        <w:rPr>
          <w:rFonts w:ascii="Arial" w:hAnsi="Arial" w:cs="Arial"/>
          <w:sz w:val="24"/>
          <w:szCs w:val="24"/>
        </w:rPr>
        <w:t>2.</w:t>
      </w:r>
      <w:r w:rsidRPr="00D10466">
        <w:rPr>
          <w:rFonts w:ascii="Arial" w:hAnsi="Arial" w:cs="Arial"/>
          <w:sz w:val="24"/>
          <w:szCs w:val="24"/>
        </w:rPr>
        <w:tab/>
        <w:t xml:space="preserve">If the Grant-funded project involves systemwide or regional coordination or technical assistance activities, the disposition of real property or equipment with an initial purchase price in excess of $5,000 shall be subject to the approval of the Chancellor's Office. </w:t>
      </w:r>
    </w:p>
    <w:p w:rsidR="00D10466" w:rsidRPr="00D10466" w:rsidRDefault="00D10466" w:rsidP="00D10466">
      <w:pPr>
        <w:tabs>
          <w:tab w:val="left" w:pos="720"/>
          <w:tab w:val="left" w:pos="1440"/>
          <w:tab w:val="left" w:pos="2304"/>
          <w:tab w:val="left" w:pos="2880"/>
          <w:tab w:val="left" w:pos="3600"/>
        </w:tabs>
        <w:ind w:left="2160" w:hanging="720"/>
        <w:jc w:val="both"/>
        <w:rPr>
          <w:rFonts w:ascii="Arial" w:hAnsi="Arial" w:cs="Arial"/>
          <w:sz w:val="24"/>
          <w:szCs w:val="24"/>
        </w:rPr>
      </w:pPr>
    </w:p>
    <w:p w:rsidR="00D10466" w:rsidRPr="00D10466" w:rsidRDefault="00D10466" w:rsidP="00D10466">
      <w:pPr>
        <w:tabs>
          <w:tab w:val="left" w:pos="720"/>
          <w:tab w:val="left" w:pos="1440"/>
          <w:tab w:val="left" w:pos="2304"/>
          <w:tab w:val="left" w:pos="2880"/>
          <w:tab w:val="left" w:pos="3600"/>
        </w:tabs>
        <w:ind w:left="2160" w:hanging="720"/>
        <w:jc w:val="both"/>
        <w:rPr>
          <w:rFonts w:ascii="Arial" w:hAnsi="Arial" w:cs="Arial"/>
          <w:sz w:val="24"/>
          <w:szCs w:val="24"/>
        </w:rPr>
      </w:pPr>
      <w:r w:rsidRPr="00D10466">
        <w:rPr>
          <w:rFonts w:ascii="Arial" w:hAnsi="Arial" w:cs="Arial"/>
          <w:sz w:val="24"/>
          <w:szCs w:val="24"/>
        </w:rPr>
        <w:t>3.</w:t>
      </w:r>
      <w:r w:rsidRPr="00D10466">
        <w:rPr>
          <w:rFonts w:ascii="Arial" w:hAnsi="Arial" w:cs="Arial"/>
          <w:sz w:val="24"/>
          <w:szCs w:val="24"/>
        </w:rPr>
        <w:tab/>
        <w:t xml:space="preserve">In all other cases, real property or equipment with an initial purchase price in excess of $5,000 may be sold or used in another program funded by the Chancellor's Office.  If the real property or equipment is sold, the proceeds of the sale shall be returned to the program funded by this Grant Agreement, or if that program has been discontinued, to another program funded by the Chancellor's Office; provided however, that the Grantee may retain $100 or ten percent of the sale price (whichever is greater) to cover the costs of sale.  </w:t>
      </w:r>
    </w:p>
    <w:p w:rsidR="00D10466" w:rsidRPr="00D10466" w:rsidRDefault="00D10466" w:rsidP="00D10466">
      <w:pPr>
        <w:tabs>
          <w:tab w:val="left" w:pos="720"/>
          <w:tab w:val="left" w:pos="1440"/>
          <w:tab w:val="left" w:pos="2304"/>
          <w:tab w:val="left" w:pos="2880"/>
          <w:tab w:val="left" w:pos="3600"/>
        </w:tabs>
        <w:ind w:left="2160" w:hanging="720"/>
        <w:jc w:val="both"/>
        <w:rPr>
          <w:rFonts w:ascii="Arial" w:hAnsi="Arial" w:cs="Arial"/>
          <w:sz w:val="24"/>
          <w:szCs w:val="24"/>
        </w:rPr>
      </w:pPr>
    </w:p>
    <w:p w:rsidR="00D10466" w:rsidRPr="00D10466" w:rsidRDefault="00D10466" w:rsidP="00D10466">
      <w:pPr>
        <w:tabs>
          <w:tab w:val="left" w:pos="1440"/>
          <w:tab w:val="left" w:pos="2160"/>
        </w:tabs>
        <w:ind w:left="1440" w:hanging="720"/>
        <w:jc w:val="both"/>
        <w:rPr>
          <w:rFonts w:ascii="Arial" w:hAnsi="Arial" w:cs="Arial"/>
          <w:sz w:val="24"/>
          <w:szCs w:val="24"/>
        </w:rPr>
      </w:pPr>
      <w:r w:rsidRPr="00D10466">
        <w:rPr>
          <w:rFonts w:ascii="Arial" w:hAnsi="Arial" w:cs="Arial"/>
          <w:sz w:val="24"/>
          <w:szCs w:val="24"/>
        </w:rPr>
        <w:t>d.</w:t>
      </w:r>
      <w:r w:rsidRPr="00D10466">
        <w:rPr>
          <w:rFonts w:ascii="Arial" w:hAnsi="Arial" w:cs="Arial"/>
          <w:sz w:val="24"/>
          <w:szCs w:val="24"/>
        </w:rPr>
        <w:tab/>
        <w:t>Equipment purchased with federal funds shall also comply with any additional or more stringent equipment management requirements applicable to the particular federal funding source.</w:t>
      </w:r>
    </w:p>
    <w:p w:rsidR="00D10466" w:rsidRPr="00D10466" w:rsidRDefault="00D10466" w:rsidP="00D10466">
      <w:pPr>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20.</w:t>
      </w:r>
      <w:r w:rsidRPr="00D10466">
        <w:rPr>
          <w:rFonts w:ascii="Arial" w:hAnsi="Arial" w:cs="Arial"/>
          <w:b/>
          <w:color w:val="000000"/>
          <w:sz w:val="24"/>
          <w:szCs w:val="24"/>
        </w:rPr>
        <w:tab/>
        <w:t>Surveys</w:t>
      </w:r>
    </w:p>
    <w:p w:rsidR="00D10466" w:rsidRPr="00D10466" w:rsidRDefault="00D10466" w:rsidP="00D10466">
      <w:pPr>
        <w:tabs>
          <w:tab w:val="left" w:pos="720"/>
          <w:tab w:val="left" w:pos="1440"/>
          <w:tab w:val="left" w:pos="2160"/>
        </w:tabs>
        <w:jc w:val="both"/>
        <w:rPr>
          <w:rFonts w:ascii="Arial" w:hAnsi="Arial" w:cs="Arial"/>
          <w:b/>
          <w:color w:val="000000"/>
          <w:sz w:val="24"/>
          <w:szCs w:val="24"/>
        </w:rPr>
      </w:pPr>
    </w:p>
    <w:p w:rsidR="00D10466" w:rsidRPr="00D10466" w:rsidRDefault="00D10466" w:rsidP="00D10466">
      <w:pPr>
        <w:keepNext/>
        <w:keepLines/>
        <w:tabs>
          <w:tab w:val="left" w:pos="540"/>
          <w:tab w:val="left" w:pos="720"/>
          <w:tab w:val="left" w:pos="1080"/>
          <w:tab w:val="left" w:pos="1620"/>
          <w:tab w:val="left" w:pos="2160"/>
          <w:tab w:val="right" w:pos="9180"/>
        </w:tabs>
        <w:ind w:left="720"/>
        <w:jc w:val="both"/>
        <w:rPr>
          <w:rFonts w:ascii="Arial" w:hAnsi="Arial" w:cs="Arial"/>
          <w:b/>
          <w:color w:val="000000"/>
          <w:sz w:val="24"/>
          <w:szCs w:val="24"/>
        </w:rPr>
      </w:pPr>
      <w:r w:rsidRPr="00D10466">
        <w:rPr>
          <w:rFonts w:ascii="Arial" w:hAnsi="Arial" w:cs="Arial"/>
          <w:sz w:val="24"/>
          <w:szCs w:val="24"/>
        </w:rPr>
        <w:t>If this Grant Agreement involves a survey of community college faculty, staff, students, or administrators, Grantee shall ensure that the survey is developed, administered, tabulated, and summarized by a survey evaluator/specialist.  Surveys shall conform to project goals, shall minimize the burden on the group being surveyed, and shall not collect data already available to the Grantee from the Chancellor's Office or another source.</w:t>
      </w:r>
    </w:p>
    <w:p w:rsidR="00D10466" w:rsidRPr="00D10466" w:rsidRDefault="00D10466" w:rsidP="00D10466">
      <w:pPr>
        <w:tabs>
          <w:tab w:val="left" w:pos="720"/>
          <w:tab w:val="left" w:pos="1440"/>
          <w:tab w:val="left" w:pos="2160"/>
        </w:tabs>
        <w:jc w:val="both"/>
        <w:rPr>
          <w:rFonts w:ascii="Arial" w:hAnsi="Arial" w:cs="Arial"/>
          <w:b/>
          <w:color w:val="000000"/>
          <w:sz w:val="24"/>
          <w:szCs w:val="24"/>
        </w:rPr>
      </w:pPr>
    </w:p>
    <w:p w:rsidR="00D10466" w:rsidRPr="00D10466" w:rsidRDefault="00D10466" w:rsidP="00D10466">
      <w:pPr>
        <w:keepNext/>
        <w:tabs>
          <w:tab w:val="left" w:pos="720"/>
          <w:tab w:val="left" w:pos="1440"/>
          <w:tab w:val="left" w:pos="2160"/>
        </w:tabs>
        <w:jc w:val="both"/>
        <w:rPr>
          <w:rFonts w:ascii="Arial" w:hAnsi="Arial" w:cs="Arial"/>
          <w:color w:val="000000"/>
          <w:sz w:val="24"/>
          <w:szCs w:val="24"/>
        </w:rPr>
      </w:pPr>
      <w:r w:rsidRPr="00D10466">
        <w:rPr>
          <w:rFonts w:ascii="Arial" w:hAnsi="Arial" w:cs="Arial"/>
          <w:b/>
          <w:color w:val="000000"/>
          <w:sz w:val="24"/>
          <w:szCs w:val="24"/>
        </w:rPr>
        <w:lastRenderedPageBreak/>
        <w:t>21.</w:t>
      </w:r>
      <w:r w:rsidRPr="00D10466">
        <w:rPr>
          <w:rFonts w:ascii="Arial" w:hAnsi="Arial" w:cs="Arial"/>
          <w:b/>
          <w:color w:val="000000"/>
          <w:sz w:val="24"/>
          <w:szCs w:val="24"/>
        </w:rPr>
        <w:tab/>
        <w:t xml:space="preserve">Work by Chancellor's Office </w:t>
      </w:r>
      <w:r w:rsidRPr="00D10466">
        <w:rPr>
          <w:rFonts w:ascii="Arial" w:hAnsi="Arial" w:cs="Arial"/>
          <w:b/>
          <w:bCs/>
          <w:color w:val="000000"/>
          <w:sz w:val="24"/>
          <w:szCs w:val="24"/>
        </w:rPr>
        <w:t>Personnel</w:t>
      </w:r>
    </w:p>
    <w:p w:rsidR="00D10466" w:rsidRPr="00D10466" w:rsidRDefault="00D10466" w:rsidP="00D10466">
      <w:pPr>
        <w:keepNext/>
        <w:tabs>
          <w:tab w:val="left" w:pos="1440"/>
          <w:tab w:val="left" w:pos="2160"/>
        </w:tabs>
        <w:ind w:left="720" w:hanging="720"/>
        <w:jc w:val="both"/>
        <w:rPr>
          <w:rFonts w:ascii="Arial" w:hAnsi="Arial" w:cs="Arial"/>
          <w:color w:val="000000"/>
          <w:sz w:val="24"/>
          <w:szCs w:val="24"/>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color w:val="000000"/>
          <w:sz w:val="24"/>
          <w:szCs w:val="24"/>
        </w:rPr>
        <w:t>a.</w:t>
      </w:r>
      <w:r w:rsidRPr="00D10466">
        <w:rPr>
          <w:rFonts w:ascii="Arial" w:hAnsi="Arial" w:cs="Arial"/>
          <w:color w:val="000000"/>
          <w:sz w:val="24"/>
          <w:szCs w:val="24"/>
        </w:rPr>
        <w:tab/>
        <w:t>Chancellor's Office staff will be permitted to work side by side with Grantee's staff to the extent and under conditions that may be directed by the Project Monitor.  In this connection, Chancellor's Office staff will be given access to all data, working papers, subcontracts, etc., which Grantee may seek to utilize.</w:t>
      </w:r>
    </w:p>
    <w:p w:rsidR="00D10466" w:rsidRPr="00D10466" w:rsidRDefault="00D10466" w:rsidP="00D10466">
      <w:pPr>
        <w:tabs>
          <w:tab w:val="left" w:pos="1440"/>
          <w:tab w:val="left" w:pos="2160"/>
        </w:tabs>
        <w:ind w:left="720" w:hanging="720"/>
        <w:jc w:val="both"/>
        <w:rPr>
          <w:rFonts w:ascii="Arial" w:hAnsi="Arial" w:cs="Arial"/>
          <w:color w:val="000000"/>
          <w:sz w:val="24"/>
          <w:szCs w:val="24"/>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color w:val="000000"/>
          <w:sz w:val="24"/>
          <w:szCs w:val="24"/>
        </w:rPr>
        <w:t>b.</w:t>
      </w:r>
      <w:r w:rsidRPr="00D10466">
        <w:rPr>
          <w:rFonts w:ascii="Arial" w:hAnsi="Arial" w:cs="Arial"/>
          <w:color w:val="000000"/>
          <w:sz w:val="24"/>
          <w:szCs w:val="24"/>
        </w:rPr>
        <w:tab/>
        <w:t>Grantee will not be permitted to utilize Chancellor's Office personnel for the performance of services which are the responsibility of Grantee unless such utilization is previously agreed to in writing by the Project Monitor, and any appropriate adjustment in price is made.  No charge will be made to Grantee for the services of Chancellor's Office employees while performing, coordinating or monitoring functions, except where an Interjurisdictional Exchange agreement has been properly executed.</w:t>
      </w:r>
    </w:p>
    <w:p w:rsidR="00D10466" w:rsidRPr="00D10466" w:rsidRDefault="00D10466" w:rsidP="00D10466">
      <w:pPr>
        <w:keepNext/>
        <w:spacing w:before="160"/>
        <w:jc w:val="both"/>
        <w:rPr>
          <w:rFonts w:ascii="Arial" w:hAnsi="Arial" w:cs="Arial"/>
          <w:b/>
          <w:color w:val="000000"/>
          <w:sz w:val="24"/>
          <w:szCs w:val="24"/>
        </w:rPr>
      </w:pPr>
      <w:r w:rsidRPr="00D10466">
        <w:rPr>
          <w:rFonts w:ascii="Arial" w:hAnsi="Arial" w:cs="Arial"/>
          <w:b/>
          <w:color w:val="000000"/>
          <w:sz w:val="24"/>
          <w:szCs w:val="24"/>
        </w:rPr>
        <w:t>22.</w:t>
      </w:r>
      <w:r w:rsidRPr="00D10466">
        <w:rPr>
          <w:rFonts w:ascii="Arial" w:hAnsi="Arial" w:cs="Arial"/>
          <w:b/>
          <w:color w:val="000000"/>
          <w:sz w:val="24"/>
          <w:szCs w:val="24"/>
        </w:rPr>
        <w:tab/>
        <w:t>Termination</w:t>
      </w:r>
    </w:p>
    <w:p w:rsidR="00D10466" w:rsidRPr="00D10466" w:rsidRDefault="00D10466" w:rsidP="00D10466">
      <w:pPr>
        <w:keepNext/>
        <w:jc w:val="both"/>
        <w:rPr>
          <w:rFonts w:ascii="Arial" w:hAnsi="Arial" w:cs="Arial"/>
          <w:b/>
          <w:color w:val="000000"/>
          <w:sz w:val="24"/>
          <w:szCs w:val="24"/>
        </w:rPr>
      </w:pPr>
    </w:p>
    <w:p w:rsidR="00D10466" w:rsidRPr="00D10466" w:rsidRDefault="00D10466" w:rsidP="00D10466">
      <w:pPr>
        <w:keepNext/>
        <w:tabs>
          <w:tab w:val="left" w:pos="720"/>
          <w:tab w:val="left" w:pos="2160"/>
        </w:tabs>
        <w:ind w:left="1440" w:hanging="1440"/>
        <w:jc w:val="both"/>
        <w:rPr>
          <w:rFonts w:ascii="Arial" w:hAnsi="Arial" w:cs="Arial"/>
          <w:color w:val="000000"/>
          <w:sz w:val="24"/>
          <w:szCs w:val="24"/>
        </w:rPr>
      </w:pPr>
      <w:r w:rsidRPr="00D10466">
        <w:rPr>
          <w:rFonts w:ascii="Arial" w:hAnsi="Arial" w:cs="Arial"/>
          <w:color w:val="000000"/>
          <w:sz w:val="24"/>
          <w:szCs w:val="24"/>
        </w:rPr>
        <w:tab/>
        <w:t>a.</w:t>
      </w:r>
      <w:r w:rsidRPr="00D10466">
        <w:rPr>
          <w:rFonts w:ascii="Arial" w:hAnsi="Arial" w:cs="Arial"/>
          <w:color w:val="000000"/>
          <w:sz w:val="24"/>
          <w:szCs w:val="24"/>
        </w:rPr>
        <w:tab/>
        <w:t xml:space="preserve">Termination Option.  Either party may at its option terminate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at any time upon giving thirty (30) days' advance notice in writing to the other party in the manner herein specified.  In such event, both parties agree to use all reasonable efforts to mitigate their expenses and obligations hereunder.  In such event, the Chancellor's Office shall pay Grantee for all satisfactory services rendered and expenses incurred prior to such termination which could not by reasonable efforts of Grantee have been avoided, but not in excess of the maximum payable under the Grant </w:t>
      </w:r>
      <w:r w:rsidRPr="00D10466">
        <w:rPr>
          <w:rFonts w:ascii="Arial" w:hAnsi="Arial" w:cs="Arial"/>
          <w:sz w:val="24"/>
          <w:szCs w:val="24"/>
        </w:rPr>
        <w:t xml:space="preserve">Agreement </w:t>
      </w:r>
      <w:r w:rsidRPr="00D10466">
        <w:rPr>
          <w:rFonts w:ascii="Arial" w:hAnsi="Arial" w:cs="Arial"/>
          <w:color w:val="000000"/>
          <w:sz w:val="24"/>
          <w:szCs w:val="24"/>
        </w:rPr>
        <w:t xml:space="preserve">as specified on the Grant Agreement Face Sheet.  In such event, Grantee agrees to relinquish possession of equipment purchased for this project to the Chancellor's Office or Grantee may, with approval of the Chancellor's Office, purchase or dispose of said equipment as provided in section 19 of this Article </w:t>
      </w:r>
      <w:r w:rsidRPr="00D10466">
        <w:rPr>
          <w:rFonts w:ascii="Arial" w:hAnsi="Arial" w:cs="Arial"/>
          <w:sz w:val="24"/>
          <w:szCs w:val="24"/>
        </w:rPr>
        <w:t>("Real Property and Equipment")</w:t>
      </w:r>
      <w:r w:rsidRPr="00D10466">
        <w:rPr>
          <w:rFonts w:ascii="Arial" w:hAnsi="Arial" w:cs="Arial"/>
          <w:color w:val="000000"/>
          <w:sz w:val="24"/>
          <w:szCs w:val="24"/>
        </w:rPr>
        <w:t xml:space="preserve">.   </w:t>
      </w:r>
    </w:p>
    <w:p w:rsidR="00D10466" w:rsidRPr="00D10466" w:rsidRDefault="00D10466" w:rsidP="00D10466">
      <w:pPr>
        <w:tabs>
          <w:tab w:val="left" w:pos="720"/>
          <w:tab w:val="left" w:pos="2160"/>
        </w:tabs>
        <w:ind w:left="1440" w:hanging="1440"/>
        <w:jc w:val="both"/>
        <w:rPr>
          <w:rFonts w:ascii="Arial" w:hAnsi="Arial" w:cs="Arial"/>
          <w:color w:val="000000"/>
          <w:sz w:val="24"/>
          <w:szCs w:val="24"/>
        </w:rPr>
      </w:pPr>
    </w:p>
    <w:p w:rsidR="00D10466" w:rsidRPr="00D10466" w:rsidRDefault="00D10466" w:rsidP="00D10466">
      <w:pPr>
        <w:keepNext/>
        <w:tabs>
          <w:tab w:val="left" w:pos="720"/>
          <w:tab w:val="left" w:pos="2160"/>
        </w:tabs>
        <w:ind w:left="1440" w:hanging="1440"/>
        <w:jc w:val="both"/>
        <w:rPr>
          <w:rFonts w:ascii="Arial" w:hAnsi="Arial" w:cs="Arial"/>
          <w:color w:val="000000"/>
          <w:sz w:val="24"/>
          <w:szCs w:val="24"/>
        </w:rPr>
      </w:pPr>
      <w:r w:rsidRPr="00D10466">
        <w:rPr>
          <w:rFonts w:ascii="Arial" w:hAnsi="Arial" w:cs="Arial"/>
          <w:color w:val="000000"/>
          <w:sz w:val="24"/>
          <w:szCs w:val="24"/>
        </w:rPr>
        <w:tab/>
        <w:t>b.</w:t>
      </w:r>
      <w:r w:rsidRPr="00D10466">
        <w:rPr>
          <w:rFonts w:ascii="Arial" w:hAnsi="Arial" w:cs="Arial"/>
          <w:color w:val="000000"/>
          <w:sz w:val="24"/>
          <w:szCs w:val="24"/>
        </w:rPr>
        <w:tab/>
        <w:t xml:space="preserve">Event of Breach.  In the event of any breach of this Grant </w:t>
      </w:r>
      <w:r w:rsidRPr="00D10466">
        <w:rPr>
          <w:rFonts w:ascii="Arial" w:hAnsi="Arial" w:cs="Arial"/>
          <w:sz w:val="24"/>
          <w:szCs w:val="24"/>
        </w:rPr>
        <w:t>Agreement</w:t>
      </w:r>
      <w:r w:rsidRPr="00D10466">
        <w:rPr>
          <w:rFonts w:ascii="Arial" w:hAnsi="Arial" w:cs="Arial"/>
          <w:color w:val="000000"/>
          <w:sz w:val="24"/>
          <w:szCs w:val="24"/>
        </w:rPr>
        <w:t xml:space="preserve">, the Chancellor's Office may, without any prejudice to any of its other legal remedies, terminate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upon five (5) days' written notice to the Grantee.  In the event of such termination the Chancellor's Office may select a new grantee to proceed with the work in any manner deemed proper by the Chancellor's Office.  The cost to the Chancellor's Office of having the project completed by another grantee shall be deducted from any sum due Grantee under this Grant </w:t>
      </w:r>
      <w:r w:rsidRPr="00D10466">
        <w:rPr>
          <w:rFonts w:ascii="Arial" w:hAnsi="Arial" w:cs="Arial"/>
          <w:sz w:val="24"/>
          <w:szCs w:val="24"/>
        </w:rPr>
        <w:t>Agreement</w:t>
      </w:r>
      <w:r w:rsidRPr="00D10466">
        <w:rPr>
          <w:rFonts w:ascii="Arial" w:hAnsi="Arial" w:cs="Arial"/>
          <w:color w:val="000000"/>
          <w:sz w:val="24"/>
          <w:szCs w:val="24"/>
        </w:rPr>
        <w:t>, and the balance, if any, shall be paid to Grantee upon demand.  Whether or not the Chancellor's Office elects to proceed with the project, the Chancellor's Office shall pay Grantee only the reasonable value of the services theretofore rendered by Grantee as may be agreed upon by the parties or determined by a court of law.</w:t>
      </w:r>
    </w:p>
    <w:p w:rsidR="00D10466" w:rsidRPr="00D10466" w:rsidRDefault="00D10466" w:rsidP="00D10466">
      <w:pPr>
        <w:tabs>
          <w:tab w:val="left" w:pos="720"/>
          <w:tab w:val="left" w:pos="2160"/>
        </w:tabs>
        <w:ind w:left="1440" w:hanging="1440"/>
        <w:jc w:val="both"/>
        <w:rPr>
          <w:rFonts w:ascii="Arial" w:hAnsi="Arial" w:cs="Arial"/>
          <w:color w:val="000000"/>
          <w:sz w:val="24"/>
          <w:szCs w:val="24"/>
        </w:rPr>
      </w:pPr>
    </w:p>
    <w:p w:rsidR="00D10466" w:rsidRPr="00D10466" w:rsidRDefault="00D10466" w:rsidP="00D10466">
      <w:pPr>
        <w:keepNext/>
        <w:tabs>
          <w:tab w:val="left" w:pos="720"/>
          <w:tab w:val="left" w:pos="2160"/>
        </w:tabs>
        <w:ind w:left="1440" w:hanging="1440"/>
        <w:jc w:val="both"/>
        <w:rPr>
          <w:rFonts w:ascii="Arial" w:hAnsi="Arial" w:cs="Arial"/>
          <w:color w:val="000000"/>
          <w:sz w:val="24"/>
          <w:szCs w:val="24"/>
        </w:rPr>
      </w:pPr>
      <w:r w:rsidRPr="00D10466">
        <w:rPr>
          <w:rFonts w:ascii="Arial" w:hAnsi="Arial" w:cs="Arial"/>
          <w:color w:val="000000"/>
          <w:sz w:val="24"/>
          <w:szCs w:val="24"/>
        </w:rPr>
        <w:tab/>
        <w:t>c.</w:t>
      </w:r>
      <w:r w:rsidRPr="00D10466">
        <w:rPr>
          <w:rFonts w:ascii="Arial" w:hAnsi="Arial" w:cs="Arial"/>
          <w:color w:val="000000"/>
          <w:sz w:val="24"/>
          <w:szCs w:val="24"/>
        </w:rPr>
        <w:tab/>
        <w:t xml:space="preserve">Gratuities.  The Chancellor's Office may, by written notice to Grantee, terminate the right of Grantee to proceed under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if it is found, after notice and hearing by the Chancellor or his or her duly authorized representative, </w:t>
      </w:r>
      <w:r w:rsidRPr="00D10466">
        <w:rPr>
          <w:rFonts w:ascii="Arial" w:hAnsi="Arial" w:cs="Arial"/>
          <w:color w:val="000000"/>
          <w:sz w:val="24"/>
          <w:szCs w:val="24"/>
        </w:rPr>
        <w:lastRenderedPageBreak/>
        <w:t>that gratuities were offered or given by Grantee or any agent or representative of Grantee to any officer or employee of the Chancellor's Office with a view toward securing a grant or securing favorable treatment with respect to awarding or amending or making a deter</w:t>
      </w:r>
      <w:r w:rsidRPr="00D10466">
        <w:rPr>
          <w:rFonts w:ascii="Arial" w:hAnsi="Arial" w:cs="Arial"/>
          <w:color w:val="000000"/>
          <w:sz w:val="24"/>
          <w:szCs w:val="24"/>
        </w:rPr>
        <w:softHyphen/>
        <w:t>mination with respect to the performance of such grant.</w:t>
      </w:r>
    </w:p>
    <w:p w:rsidR="00D10466" w:rsidRPr="00D10466" w:rsidRDefault="00D10466" w:rsidP="00D10466">
      <w:pPr>
        <w:tabs>
          <w:tab w:val="left" w:pos="720"/>
          <w:tab w:val="left" w:pos="2160"/>
        </w:tabs>
        <w:ind w:left="1440" w:hanging="1440"/>
        <w:jc w:val="both"/>
        <w:rPr>
          <w:rFonts w:ascii="Arial" w:hAnsi="Arial" w:cs="Arial"/>
          <w:color w:val="000000"/>
          <w:sz w:val="24"/>
          <w:szCs w:val="24"/>
        </w:rPr>
      </w:pPr>
    </w:p>
    <w:p w:rsidR="00D10466" w:rsidRPr="00D10466" w:rsidRDefault="00D10466" w:rsidP="00D10466">
      <w:pPr>
        <w:tabs>
          <w:tab w:val="left" w:pos="720"/>
          <w:tab w:val="left" w:pos="2160"/>
        </w:tabs>
        <w:ind w:left="1440" w:hanging="1440"/>
        <w:jc w:val="both"/>
        <w:rPr>
          <w:rFonts w:ascii="Arial" w:hAnsi="Arial" w:cs="Arial"/>
          <w:color w:val="000000"/>
          <w:sz w:val="24"/>
          <w:szCs w:val="24"/>
        </w:rPr>
      </w:pPr>
      <w:r w:rsidRPr="00D10466">
        <w:rPr>
          <w:rFonts w:ascii="Arial" w:hAnsi="Arial" w:cs="Arial"/>
          <w:color w:val="000000"/>
          <w:sz w:val="24"/>
          <w:szCs w:val="24"/>
        </w:rPr>
        <w:tab/>
      </w:r>
      <w:r w:rsidRPr="00D10466">
        <w:rPr>
          <w:rFonts w:ascii="Arial" w:hAnsi="Arial" w:cs="Arial"/>
          <w:color w:val="000000"/>
          <w:sz w:val="24"/>
          <w:szCs w:val="24"/>
        </w:rPr>
        <w:tab/>
        <w:t xml:space="preserve">In the event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is terminated as provided herein, the Chancellor's Office shall be entitled to (1) pursue the same remedies against Grantee as it could pursue in the event of the breach of the Grant </w:t>
      </w:r>
      <w:r w:rsidRPr="00D10466">
        <w:rPr>
          <w:rFonts w:ascii="Arial" w:hAnsi="Arial" w:cs="Arial"/>
          <w:sz w:val="24"/>
          <w:szCs w:val="24"/>
        </w:rPr>
        <w:t xml:space="preserve">Agreement </w:t>
      </w:r>
      <w:r w:rsidRPr="00D10466">
        <w:rPr>
          <w:rFonts w:ascii="Arial" w:hAnsi="Arial" w:cs="Arial"/>
          <w:color w:val="000000"/>
          <w:sz w:val="24"/>
          <w:szCs w:val="24"/>
        </w:rPr>
        <w:t>by the Grantee, and (2) exemplary damages in an amount which shall be not less than three nor more than ten times the cost incurred by Grantee in providing any such gratuities to any such officer or employee, as a penalty in addition to any other damages to which it may be entitled by law.</w:t>
      </w:r>
    </w:p>
    <w:p w:rsidR="00D10466" w:rsidRPr="00D10466" w:rsidRDefault="00D10466" w:rsidP="00D10466">
      <w:pPr>
        <w:tabs>
          <w:tab w:val="left" w:pos="720"/>
          <w:tab w:val="left" w:pos="2160"/>
        </w:tabs>
        <w:ind w:left="1440" w:hanging="1440"/>
        <w:jc w:val="both"/>
        <w:rPr>
          <w:rFonts w:ascii="Arial" w:hAnsi="Arial" w:cs="Arial"/>
          <w:color w:val="000000"/>
          <w:sz w:val="24"/>
          <w:szCs w:val="24"/>
        </w:rPr>
      </w:pPr>
    </w:p>
    <w:p w:rsidR="00D10466" w:rsidRPr="00D10466" w:rsidRDefault="00D10466" w:rsidP="00D10466">
      <w:pPr>
        <w:tabs>
          <w:tab w:val="left" w:pos="720"/>
          <w:tab w:val="left" w:pos="2160"/>
        </w:tabs>
        <w:ind w:left="1440" w:hanging="1440"/>
        <w:jc w:val="both"/>
        <w:rPr>
          <w:rFonts w:ascii="Arial" w:hAnsi="Arial" w:cs="Arial"/>
          <w:color w:val="000000"/>
          <w:sz w:val="24"/>
          <w:szCs w:val="24"/>
        </w:rPr>
      </w:pPr>
      <w:r w:rsidRPr="00D10466">
        <w:rPr>
          <w:rFonts w:ascii="Arial" w:hAnsi="Arial" w:cs="Arial"/>
          <w:color w:val="000000"/>
          <w:sz w:val="24"/>
          <w:szCs w:val="24"/>
        </w:rPr>
        <w:tab/>
      </w:r>
      <w:r w:rsidRPr="00D10466">
        <w:rPr>
          <w:rFonts w:ascii="Arial" w:hAnsi="Arial" w:cs="Arial"/>
          <w:color w:val="000000"/>
          <w:sz w:val="24"/>
          <w:szCs w:val="24"/>
        </w:rPr>
        <w:tab/>
        <w:t xml:space="preserve">The rights and remedies provided in this clause shall not be exclusive and are in addition to any other rights and remedies provided by law or under this Grant </w:t>
      </w:r>
      <w:r w:rsidRPr="00D10466">
        <w:rPr>
          <w:rFonts w:ascii="Arial" w:hAnsi="Arial" w:cs="Arial"/>
          <w:sz w:val="24"/>
          <w:szCs w:val="24"/>
        </w:rPr>
        <w:t>Agreement</w:t>
      </w:r>
      <w:r w:rsidRPr="00D10466">
        <w:rPr>
          <w:rFonts w:ascii="Arial" w:hAnsi="Arial" w:cs="Arial"/>
          <w:color w:val="000000"/>
          <w:sz w:val="24"/>
          <w:szCs w:val="24"/>
        </w:rPr>
        <w:t>.</w:t>
      </w:r>
    </w:p>
    <w:p w:rsidR="00D10466" w:rsidRPr="00D10466" w:rsidRDefault="00D10466" w:rsidP="00D10466">
      <w:pPr>
        <w:tabs>
          <w:tab w:val="left" w:pos="720"/>
          <w:tab w:val="left" w:pos="1440"/>
          <w:tab w:val="left" w:pos="2160"/>
        </w:tabs>
        <w:jc w:val="both"/>
        <w:rPr>
          <w:rFonts w:ascii="Arial" w:hAnsi="Arial" w:cs="Arial"/>
          <w:b/>
          <w:color w:val="000000"/>
          <w:sz w:val="24"/>
          <w:szCs w:val="24"/>
        </w:rPr>
      </w:pPr>
    </w:p>
    <w:p w:rsidR="00D10466" w:rsidRPr="00D10466" w:rsidRDefault="00D10466" w:rsidP="00D10466">
      <w:pPr>
        <w:keepNext/>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23.</w:t>
      </w:r>
      <w:r w:rsidRPr="00D10466">
        <w:rPr>
          <w:rFonts w:ascii="Arial" w:hAnsi="Arial" w:cs="Arial"/>
          <w:b/>
          <w:color w:val="000000"/>
          <w:sz w:val="24"/>
          <w:szCs w:val="24"/>
        </w:rPr>
        <w:tab/>
        <w:t>Waiver</w:t>
      </w:r>
    </w:p>
    <w:p w:rsidR="00D10466" w:rsidRPr="00D10466" w:rsidRDefault="00D10466" w:rsidP="00D10466">
      <w:pPr>
        <w:keepNext/>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1440"/>
          <w:tab w:val="left" w:pos="2160"/>
        </w:tabs>
        <w:ind w:left="720" w:hanging="720"/>
        <w:jc w:val="both"/>
        <w:rPr>
          <w:rFonts w:ascii="Arial" w:hAnsi="Arial" w:cs="Arial"/>
          <w:color w:val="000000"/>
          <w:sz w:val="24"/>
          <w:szCs w:val="24"/>
        </w:rPr>
      </w:pPr>
      <w:r w:rsidRPr="00D10466">
        <w:rPr>
          <w:rFonts w:ascii="Arial" w:hAnsi="Arial" w:cs="Arial"/>
          <w:color w:val="000000"/>
          <w:sz w:val="24"/>
          <w:szCs w:val="24"/>
        </w:rPr>
        <w:tab/>
        <w:t xml:space="preserve">No waiver of any breach of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shall be held to be a waiver of any other or subsequent breach.  All remedies afforded in this Grant </w:t>
      </w:r>
      <w:r w:rsidRPr="00D10466">
        <w:rPr>
          <w:rFonts w:ascii="Arial" w:hAnsi="Arial" w:cs="Arial"/>
          <w:sz w:val="24"/>
          <w:szCs w:val="24"/>
        </w:rPr>
        <w:t xml:space="preserve">Agreement </w:t>
      </w:r>
      <w:r w:rsidRPr="00D10466">
        <w:rPr>
          <w:rFonts w:ascii="Arial" w:hAnsi="Arial" w:cs="Arial"/>
          <w:color w:val="000000"/>
          <w:sz w:val="24"/>
          <w:szCs w:val="24"/>
        </w:rPr>
        <w:t>shall be taken and construed as cumula</w:t>
      </w:r>
      <w:r w:rsidRPr="00D10466">
        <w:rPr>
          <w:rFonts w:ascii="Arial" w:hAnsi="Arial" w:cs="Arial"/>
          <w:color w:val="000000"/>
          <w:sz w:val="24"/>
          <w:szCs w:val="24"/>
        </w:rPr>
        <w:softHyphen/>
        <w:t>tive; that is, in addition to every other remedy provided therein or by law.  The failure of the Chancellor's Office to enforce at any time any of the provisions of this Grant Agreement, or to require at any time performance by Grantee of any of the provisions thereof, shall in no way be construed to be a waiver of such provisions nor in any way affect the validity of this Grant Agreement or any part thereof or the right of Chancellor's Office to thereafter enforce each and every such provision.</w:t>
      </w:r>
    </w:p>
    <w:p w:rsidR="00D10466" w:rsidRPr="00D10466" w:rsidRDefault="00D10466" w:rsidP="00D10466">
      <w:pPr>
        <w:tabs>
          <w:tab w:val="left" w:pos="1440"/>
          <w:tab w:val="left" w:pos="2160"/>
        </w:tabs>
        <w:ind w:left="720" w:hanging="720"/>
        <w:jc w:val="both"/>
        <w:rPr>
          <w:rFonts w:ascii="Arial" w:hAnsi="Arial" w:cs="Arial"/>
          <w:color w:val="000000"/>
          <w:sz w:val="24"/>
          <w:szCs w:val="24"/>
        </w:rPr>
      </w:pP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24.</w:t>
      </w:r>
      <w:r w:rsidRPr="00D10466">
        <w:rPr>
          <w:rFonts w:ascii="Arial" w:hAnsi="Arial" w:cs="Arial"/>
          <w:b/>
          <w:color w:val="000000"/>
          <w:sz w:val="24"/>
          <w:szCs w:val="24"/>
        </w:rPr>
        <w:tab/>
        <w:t>Workers' Compensation Insurance</w:t>
      </w:r>
    </w:p>
    <w:p w:rsidR="00D10466" w:rsidRPr="00D10466" w:rsidRDefault="00D10466" w:rsidP="00D10466">
      <w:pPr>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1440"/>
          <w:tab w:val="left" w:pos="2160"/>
        </w:tabs>
        <w:ind w:left="720" w:hanging="720"/>
        <w:jc w:val="both"/>
        <w:rPr>
          <w:rFonts w:ascii="Arial" w:hAnsi="Arial" w:cs="Arial"/>
          <w:color w:val="000000"/>
          <w:sz w:val="24"/>
          <w:szCs w:val="24"/>
        </w:rPr>
      </w:pPr>
      <w:r w:rsidRPr="00D10466">
        <w:rPr>
          <w:rFonts w:ascii="Arial" w:hAnsi="Arial" w:cs="Arial"/>
          <w:color w:val="000000"/>
          <w:sz w:val="24"/>
          <w:szCs w:val="24"/>
        </w:rPr>
        <w:tab/>
        <w:t>Grantee hereby warrants that it carries Workers' Compensation Insurance for all of its employees who will be engaged in the performance of this Grant Agreement, or is self-insured in accordance with the provisions of Labor Code section 3700, and agrees to furnish to the Chancellor's Office satisfactory evidence thereof at any time the Project Monitor may request.</w:t>
      </w: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keepNext/>
        <w:tabs>
          <w:tab w:val="left" w:pos="720"/>
          <w:tab w:val="left" w:pos="1440"/>
          <w:tab w:val="left" w:pos="2160"/>
        </w:tabs>
        <w:ind w:left="720" w:hanging="720"/>
        <w:jc w:val="both"/>
        <w:rPr>
          <w:rFonts w:ascii="Arial" w:hAnsi="Arial" w:cs="Arial"/>
          <w:b/>
          <w:color w:val="000000"/>
          <w:sz w:val="24"/>
          <w:szCs w:val="24"/>
        </w:rPr>
      </w:pPr>
      <w:r w:rsidRPr="00D10466">
        <w:rPr>
          <w:rFonts w:ascii="Arial" w:hAnsi="Arial" w:cs="Arial"/>
          <w:b/>
          <w:color w:val="000000"/>
          <w:sz w:val="24"/>
          <w:szCs w:val="24"/>
        </w:rPr>
        <w:t>25.</w:t>
      </w:r>
      <w:r w:rsidRPr="00D10466">
        <w:rPr>
          <w:rFonts w:ascii="Arial" w:hAnsi="Arial" w:cs="Arial"/>
          <w:b/>
          <w:color w:val="000000"/>
          <w:sz w:val="24"/>
          <w:szCs w:val="24"/>
        </w:rPr>
        <w:tab/>
        <w:t>Law Governing</w:t>
      </w:r>
    </w:p>
    <w:p w:rsidR="00D10466" w:rsidRPr="00D10466" w:rsidRDefault="00D10466" w:rsidP="00D10466">
      <w:pPr>
        <w:keepNext/>
        <w:tabs>
          <w:tab w:val="left" w:pos="720"/>
          <w:tab w:val="left" w:pos="1440"/>
          <w:tab w:val="left" w:pos="2160"/>
        </w:tabs>
        <w:ind w:left="720" w:hanging="720"/>
        <w:jc w:val="both"/>
        <w:rPr>
          <w:rFonts w:ascii="Arial" w:hAnsi="Arial" w:cs="Arial"/>
          <w:b/>
          <w:color w:val="000000"/>
          <w:sz w:val="24"/>
          <w:szCs w:val="24"/>
        </w:rPr>
      </w:pPr>
    </w:p>
    <w:p w:rsidR="00D10466" w:rsidRPr="00D10466" w:rsidRDefault="00D10466" w:rsidP="00D10466">
      <w:pPr>
        <w:tabs>
          <w:tab w:val="left" w:pos="1440"/>
          <w:tab w:val="left" w:pos="2160"/>
        </w:tabs>
        <w:ind w:left="720" w:hanging="720"/>
        <w:jc w:val="both"/>
        <w:rPr>
          <w:rFonts w:ascii="Arial" w:hAnsi="Arial" w:cs="Arial"/>
          <w:color w:val="000000"/>
          <w:sz w:val="24"/>
          <w:szCs w:val="24"/>
        </w:rPr>
      </w:pPr>
      <w:r w:rsidRPr="00D10466">
        <w:rPr>
          <w:rFonts w:ascii="Arial" w:hAnsi="Arial" w:cs="Arial"/>
          <w:color w:val="000000"/>
          <w:sz w:val="24"/>
          <w:szCs w:val="24"/>
        </w:rPr>
        <w:tab/>
        <w:t xml:space="preserve">It is understood and agreed that this Grant </w:t>
      </w:r>
      <w:r w:rsidRPr="00D10466">
        <w:rPr>
          <w:rFonts w:ascii="Arial" w:hAnsi="Arial" w:cs="Arial"/>
          <w:sz w:val="24"/>
          <w:szCs w:val="24"/>
        </w:rPr>
        <w:t xml:space="preserve">Agreement </w:t>
      </w:r>
      <w:r w:rsidRPr="00D10466">
        <w:rPr>
          <w:rFonts w:ascii="Arial" w:hAnsi="Arial" w:cs="Arial"/>
          <w:color w:val="000000"/>
          <w:sz w:val="24"/>
          <w:szCs w:val="24"/>
        </w:rPr>
        <w:t>shall be governed by the laws of the State of California both as to interpretation and performance; venue of any action brought with regard to this Grant Agreement shall be in Sacramento County, Sacramento, California.</w:t>
      </w:r>
    </w:p>
    <w:p w:rsidR="00D10466" w:rsidRPr="00D10466" w:rsidRDefault="00D10466" w:rsidP="00D10466">
      <w:pPr>
        <w:tabs>
          <w:tab w:val="left" w:pos="1440"/>
          <w:tab w:val="left" w:pos="2160"/>
        </w:tabs>
        <w:ind w:left="720" w:hanging="720"/>
        <w:jc w:val="both"/>
        <w:rPr>
          <w:rFonts w:ascii="Arial" w:hAnsi="Arial" w:cs="Arial"/>
          <w:color w:val="000000"/>
          <w:sz w:val="24"/>
          <w:szCs w:val="24"/>
        </w:rPr>
      </w:pPr>
    </w:p>
    <w:p w:rsidR="00D10466" w:rsidRPr="00D10466" w:rsidRDefault="00D10466" w:rsidP="00D10466">
      <w:pPr>
        <w:keepNext/>
        <w:tabs>
          <w:tab w:val="left" w:pos="720"/>
        </w:tabs>
        <w:ind w:left="720" w:hanging="720"/>
        <w:jc w:val="both"/>
        <w:rPr>
          <w:rFonts w:ascii="Arial" w:hAnsi="Arial" w:cs="Arial"/>
          <w:bCs/>
          <w:sz w:val="24"/>
          <w:szCs w:val="24"/>
        </w:rPr>
      </w:pPr>
      <w:r w:rsidRPr="00D10466">
        <w:rPr>
          <w:rFonts w:ascii="Arial" w:hAnsi="Arial" w:cs="Arial"/>
          <w:b/>
          <w:sz w:val="24"/>
          <w:szCs w:val="24"/>
        </w:rPr>
        <w:lastRenderedPageBreak/>
        <w:t>26.</w:t>
      </w:r>
      <w:r w:rsidRPr="00D10466">
        <w:rPr>
          <w:rFonts w:ascii="Arial" w:hAnsi="Arial" w:cs="Arial"/>
          <w:b/>
          <w:sz w:val="24"/>
          <w:szCs w:val="24"/>
        </w:rPr>
        <w:tab/>
        <w:t>Participation in Grant-Funded Activities</w:t>
      </w:r>
    </w:p>
    <w:p w:rsidR="00D10466" w:rsidRPr="00D10466" w:rsidRDefault="00D10466" w:rsidP="00D10466">
      <w:pPr>
        <w:keepNext/>
        <w:tabs>
          <w:tab w:val="left" w:pos="720"/>
        </w:tabs>
        <w:ind w:left="720" w:hanging="720"/>
        <w:jc w:val="both"/>
        <w:rPr>
          <w:rFonts w:ascii="Arial" w:hAnsi="Arial" w:cs="Arial"/>
          <w:b/>
          <w:sz w:val="24"/>
          <w:szCs w:val="24"/>
        </w:rPr>
      </w:pPr>
    </w:p>
    <w:p w:rsidR="00D10466" w:rsidRPr="00D10466" w:rsidRDefault="00D10466" w:rsidP="00D10466">
      <w:pPr>
        <w:tabs>
          <w:tab w:val="left" w:pos="720"/>
        </w:tabs>
        <w:ind w:left="1440" w:hanging="1440"/>
        <w:jc w:val="both"/>
        <w:rPr>
          <w:rFonts w:ascii="Arial" w:hAnsi="Arial" w:cs="Arial"/>
          <w:sz w:val="24"/>
          <w:szCs w:val="24"/>
        </w:rPr>
      </w:pPr>
      <w:r w:rsidRPr="00D10466">
        <w:rPr>
          <w:rFonts w:ascii="Arial" w:hAnsi="Arial" w:cs="Arial"/>
          <w:sz w:val="24"/>
          <w:szCs w:val="24"/>
        </w:rPr>
        <w:tab/>
        <w:t>a.</w:t>
      </w:r>
      <w:r w:rsidRPr="00D10466">
        <w:rPr>
          <w:rFonts w:ascii="Arial" w:hAnsi="Arial" w:cs="Arial"/>
          <w:sz w:val="24"/>
          <w:szCs w:val="24"/>
        </w:rPr>
        <w:tab/>
        <w:t xml:space="preserve">During the performance of this Grant Agreement, Grantee and its subcontractors or subgrantees shall ensure that no person is excluded from, denied the benefits of, or otherwise subjected to discrimination with respect to participation in, any program or activity funded under this Grant Agreement on the basis of ethnic group identification, national origin, religion, age, sex, race, color, ancestry, sexual orientation, or physical or mental disability, or on the basis of these perceived characteristics or based on association with a person or group with one or more of these actual or perceived characteristics.  </w:t>
      </w:r>
    </w:p>
    <w:p w:rsidR="00D10466" w:rsidRPr="00D10466" w:rsidRDefault="00D10466" w:rsidP="00D10466">
      <w:pPr>
        <w:tabs>
          <w:tab w:val="left" w:pos="720"/>
        </w:tabs>
        <w:ind w:left="720" w:hanging="720"/>
        <w:jc w:val="both"/>
        <w:rPr>
          <w:rFonts w:ascii="Arial" w:hAnsi="Arial" w:cs="Arial"/>
          <w:sz w:val="24"/>
          <w:szCs w:val="24"/>
        </w:rPr>
      </w:pPr>
    </w:p>
    <w:p w:rsidR="00D10466" w:rsidRPr="00D10466" w:rsidRDefault="00D10466" w:rsidP="00D10466">
      <w:pPr>
        <w:tabs>
          <w:tab w:val="left" w:pos="720"/>
          <w:tab w:val="left" w:pos="1440"/>
        </w:tabs>
        <w:ind w:left="1440" w:hanging="1440"/>
        <w:jc w:val="both"/>
        <w:rPr>
          <w:rFonts w:ascii="Arial" w:hAnsi="Arial" w:cs="Arial"/>
          <w:sz w:val="24"/>
          <w:szCs w:val="24"/>
        </w:rPr>
      </w:pPr>
      <w:r w:rsidRPr="00D10466">
        <w:rPr>
          <w:rFonts w:ascii="Arial" w:hAnsi="Arial" w:cs="Arial"/>
          <w:sz w:val="24"/>
          <w:szCs w:val="24"/>
        </w:rPr>
        <w:tab/>
        <w:t>b.</w:t>
      </w:r>
      <w:r w:rsidRPr="00D10466">
        <w:rPr>
          <w:rFonts w:ascii="Arial" w:hAnsi="Arial" w:cs="Arial"/>
          <w:sz w:val="24"/>
          <w:szCs w:val="24"/>
        </w:rPr>
        <w:tab/>
        <w:t>Programs funded by this Grant Agreement should not be designed, administered, or advertised in a manner that discourages participation on any of the bases set forth above.  Any informational, advertising, or promotional materials regarding such programs may not include any statements to the effect that a program is for, or designed for students of a particular race, color, national origin, ethnicity or gender.  In the event that mentoring or counseling services are provided with funding provided by this Grant Agreement, students may not be paired with mentors or counselors based solely upon the race, color, national origin, ethnicity or gender of the students, mentors, or counselors.  The Chancellor's Office may, by written approval of the Chancellor, grant an exception to the requirements of this paragraph where Grantee provides documentation clearly demonstrating that designing a program for a particular group of students is justified under applicable legal standards as a remedy for past discrimination.</w:t>
      </w:r>
    </w:p>
    <w:p w:rsidR="00D10466" w:rsidRPr="00D10466" w:rsidRDefault="00D10466" w:rsidP="00D10466">
      <w:pPr>
        <w:tabs>
          <w:tab w:val="left" w:pos="720"/>
        </w:tabs>
        <w:ind w:left="720" w:hanging="720"/>
        <w:jc w:val="both"/>
        <w:rPr>
          <w:rFonts w:ascii="Arial" w:hAnsi="Arial" w:cs="Arial"/>
          <w:sz w:val="24"/>
          <w:szCs w:val="24"/>
        </w:rPr>
      </w:pPr>
    </w:p>
    <w:p w:rsidR="00D10466" w:rsidRPr="00D10466" w:rsidRDefault="00D10466" w:rsidP="00D10466">
      <w:pPr>
        <w:keepNext/>
        <w:tabs>
          <w:tab w:val="left" w:pos="720"/>
        </w:tabs>
        <w:ind w:left="720" w:hanging="720"/>
        <w:jc w:val="both"/>
        <w:rPr>
          <w:rFonts w:ascii="Arial" w:hAnsi="Arial" w:cs="Arial"/>
          <w:b/>
          <w:sz w:val="24"/>
          <w:szCs w:val="24"/>
        </w:rPr>
      </w:pPr>
      <w:r w:rsidRPr="00D10466">
        <w:rPr>
          <w:rFonts w:ascii="Arial" w:hAnsi="Arial" w:cs="Arial"/>
          <w:b/>
          <w:sz w:val="24"/>
          <w:szCs w:val="24"/>
        </w:rPr>
        <w:t>27.</w:t>
      </w:r>
      <w:r w:rsidRPr="00D10466">
        <w:rPr>
          <w:rFonts w:ascii="Arial" w:hAnsi="Arial" w:cs="Arial"/>
          <w:b/>
          <w:sz w:val="24"/>
          <w:szCs w:val="24"/>
        </w:rPr>
        <w:tab/>
        <w:t>Curriculum Development</w:t>
      </w:r>
    </w:p>
    <w:p w:rsidR="00D10466" w:rsidRPr="00D10466" w:rsidRDefault="00D10466" w:rsidP="00D10466">
      <w:pPr>
        <w:keepNext/>
        <w:tabs>
          <w:tab w:val="left" w:pos="720"/>
        </w:tabs>
        <w:ind w:left="720" w:hanging="720"/>
        <w:jc w:val="both"/>
        <w:rPr>
          <w:rFonts w:ascii="Arial" w:hAnsi="Arial" w:cs="Arial"/>
          <w:b/>
          <w:sz w:val="24"/>
          <w:szCs w:val="24"/>
        </w:rPr>
      </w:pPr>
    </w:p>
    <w:p w:rsidR="00D10466" w:rsidRPr="00D10466" w:rsidRDefault="00D10466" w:rsidP="00D10466">
      <w:pPr>
        <w:ind w:left="720"/>
        <w:jc w:val="both"/>
        <w:rPr>
          <w:rFonts w:ascii="Arial" w:hAnsi="Arial" w:cs="Arial"/>
          <w:snapToGrid w:val="0"/>
          <w:sz w:val="24"/>
          <w:szCs w:val="24"/>
        </w:rPr>
      </w:pPr>
      <w:r w:rsidRPr="00D10466">
        <w:rPr>
          <w:rFonts w:ascii="Arial" w:hAnsi="Arial" w:cs="Arial"/>
          <w:snapToGrid w:val="0"/>
          <w:sz w:val="24"/>
          <w:szCs w:val="24"/>
        </w:rPr>
        <w:t xml:space="preserve">If this Grant </w:t>
      </w:r>
      <w:r w:rsidRPr="00D10466">
        <w:rPr>
          <w:rFonts w:ascii="Arial" w:hAnsi="Arial" w:cs="Arial"/>
          <w:sz w:val="24"/>
          <w:szCs w:val="24"/>
        </w:rPr>
        <w:t xml:space="preserve">Agreement </w:t>
      </w:r>
      <w:r w:rsidRPr="00D10466">
        <w:rPr>
          <w:rFonts w:ascii="Arial" w:hAnsi="Arial" w:cs="Arial"/>
          <w:snapToGrid w:val="0"/>
          <w:sz w:val="24"/>
          <w:szCs w:val="24"/>
        </w:rPr>
        <w:t xml:space="preserve">involves the development of new college curriculum, the following shall apply: </w:t>
      </w:r>
    </w:p>
    <w:p w:rsidR="00D10466" w:rsidRPr="00D10466" w:rsidRDefault="00D10466" w:rsidP="00D10466">
      <w:pPr>
        <w:jc w:val="both"/>
        <w:rPr>
          <w:rFonts w:ascii="Arial" w:hAnsi="Arial" w:cs="Arial"/>
          <w:snapToGrid w:val="0"/>
          <w:sz w:val="24"/>
          <w:szCs w:val="24"/>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color w:val="000000"/>
          <w:sz w:val="24"/>
          <w:szCs w:val="24"/>
        </w:rPr>
        <w:t>a.</w:t>
      </w:r>
      <w:r w:rsidRPr="00D10466">
        <w:rPr>
          <w:rFonts w:ascii="Arial" w:hAnsi="Arial" w:cs="Arial"/>
          <w:color w:val="000000"/>
          <w:sz w:val="24"/>
          <w:szCs w:val="24"/>
        </w:rPr>
        <w:tab/>
        <w:t xml:space="preserve">All courses initiated or substantially modified as a result of activities supported by this Grant Agreement must comply with all applicable provisions of subchapter 1 of chapter 6 of division 6 of title 5 of the California Code of Regulations (commencing with section 55000), including but not limited to, section 55002, which defines standards for degree-applicable credit, non-degree-applicable credit, and noncredit courses.  All such courses must be reviewed through the appropriate processes as described in the Program and Course Approval Handbook published by the Chancellor's Office.  </w:t>
      </w:r>
    </w:p>
    <w:p w:rsidR="00D10466" w:rsidRPr="00D10466" w:rsidRDefault="00D10466" w:rsidP="00D10466">
      <w:pPr>
        <w:jc w:val="both"/>
        <w:rPr>
          <w:rFonts w:ascii="Arial" w:hAnsi="Arial" w:cs="Arial"/>
          <w:snapToGrid w:val="0"/>
          <w:sz w:val="24"/>
          <w:szCs w:val="24"/>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color w:val="000000"/>
          <w:sz w:val="24"/>
          <w:szCs w:val="24"/>
        </w:rPr>
        <w:t>b.</w:t>
      </w:r>
      <w:r w:rsidRPr="00D10466">
        <w:rPr>
          <w:rFonts w:ascii="Arial" w:hAnsi="Arial" w:cs="Arial"/>
          <w:color w:val="000000"/>
          <w:sz w:val="24"/>
          <w:szCs w:val="24"/>
        </w:rPr>
        <w:tab/>
        <w:t xml:space="preserve">All programs (certificates or degrees) initiated or substantially modified as a result of activities supported by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must be approved at the appropriate level and through the appropriate process as described in subchapter 1 (commencing with section 55000) and subchapter 2 (commencing with section 55100) of chapter 6 of division 6 of title 5 of the California Code of Regulations and the Program and Course Approval Handbook published by the Chancellor's Office.  </w:t>
      </w:r>
    </w:p>
    <w:p w:rsidR="00D10466" w:rsidRPr="00D10466" w:rsidRDefault="00D10466" w:rsidP="00D10466">
      <w:pPr>
        <w:tabs>
          <w:tab w:val="left" w:pos="1440"/>
          <w:tab w:val="left" w:pos="2160"/>
        </w:tabs>
        <w:ind w:left="1440" w:hanging="720"/>
        <w:jc w:val="both"/>
        <w:rPr>
          <w:rFonts w:ascii="Arial" w:hAnsi="Arial" w:cs="Arial"/>
          <w:color w:val="000000"/>
          <w:sz w:val="24"/>
          <w:szCs w:val="24"/>
        </w:rPr>
      </w:pPr>
    </w:p>
    <w:p w:rsidR="00D10466" w:rsidRPr="00D10466" w:rsidRDefault="00D10466" w:rsidP="00D10466">
      <w:pPr>
        <w:tabs>
          <w:tab w:val="left" w:pos="1440"/>
          <w:tab w:val="left" w:pos="2160"/>
        </w:tabs>
        <w:ind w:left="1440" w:hanging="720"/>
        <w:jc w:val="both"/>
        <w:rPr>
          <w:rFonts w:ascii="Arial" w:hAnsi="Arial" w:cs="Arial"/>
          <w:color w:val="000000"/>
          <w:sz w:val="24"/>
          <w:szCs w:val="24"/>
        </w:rPr>
      </w:pPr>
      <w:r w:rsidRPr="00D10466">
        <w:rPr>
          <w:rFonts w:ascii="Arial" w:hAnsi="Arial" w:cs="Arial"/>
          <w:color w:val="000000"/>
          <w:sz w:val="24"/>
          <w:szCs w:val="24"/>
        </w:rPr>
        <w:t>c.</w:t>
      </w:r>
      <w:r w:rsidRPr="00D10466">
        <w:rPr>
          <w:rFonts w:ascii="Arial" w:hAnsi="Arial" w:cs="Arial"/>
          <w:color w:val="000000"/>
          <w:sz w:val="24"/>
          <w:szCs w:val="24"/>
        </w:rPr>
        <w:tab/>
        <w:t xml:space="preserve">The fact that the Chancellor's Office has awarded funding through this Grant </w:t>
      </w:r>
      <w:r w:rsidRPr="00D10466">
        <w:rPr>
          <w:rFonts w:ascii="Arial" w:hAnsi="Arial" w:cs="Arial"/>
          <w:sz w:val="24"/>
          <w:szCs w:val="24"/>
        </w:rPr>
        <w:t xml:space="preserve">Agreement </w:t>
      </w:r>
      <w:r w:rsidRPr="00D10466">
        <w:rPr>
          <w:rFonts w:ascii="Arial" w:hAnsi="Arial" w:cs="Arial"/>
          <w:color w:val="000000"/>
          <w:sz w:val="24"/>
          <w:szCs w:val="24"/>
        </w:rPr>
        <w:t xml:space="preserve">to support the development of new curriculum shall not be construed to constitute endorsement or approval of the resulting curriculum or to guarantee or affect the outcome of the curriculum review and approval process.  </w:t>
      </w:r>
    </w:p>
    <w:p w:rsidR="00D10466" w:rsidRPr="00D10466" w:rsidRDefault="00D10466" w:rsidP="00D10466">
      <w:pPr>
        <w:keepNext/>
        <w:tabs>
          <w:tab w:val="left" w:pos="720"/>
        </w:tabs>
        <w:ind w:left="720" w:hanging="720"/>
        <w:jc w:val="both"/>
        <w:rPr>
          <w:rFonts w:ascii="Arial" w:hAnsi="Arial" w:cs="Arial"/>
          <w:b/>
          <w:sz w:val="24"/>
          <w:szCs w:val="24"/>
        </w:rPr>
      </w:pPr>
    </w:p>
    <w:p w:rsidR="00D10466" w:rsidRPr="00D10466" w:rsidRDefault="00D10466" w:rsidP="00D10466">
      <w:pPr>
        <w:keepNext/>
        <w:tabs>
          <w:tab w:val="left" w:pos="720"/>
        </w:tabs>
        <w:ind w:left="720" w:hanging="720"/>
        <w:jc w:val="both"/>
        <w:rPr>
          <w:rFonts w:ascii="Arial" w:hAnsi="Arial" w:cs="Arial"/>
          <w:sz w:val="24"/>
          <w:szCs w:val="24"/>
        </w:rPr>
      </w:pPr>
      <w:r w:rsidRPr="00D10466">
        <w:rPr>
          <w:rFonts w:ascii="Arial" w:hAnsi="Arial" w:cs="Arial"/>
          <w:b/>
          <w:sz w:val="24"/>
          <w:szCs w:val="24"/>
        </w:rPr>
        <w:t>28.</w:t>
      </w:r>
      <w:r w:rsidRPr="00D10466">
        <w:rPr>
          <w:rFonts w:ascii="Arial" w:hAnsi="Arial" w:cs="Arial"/>
          <w:b/>
          <w:sz w:val="24"/>
          <w:szCs w:val="24"/>
        </w:rPr>
        <w:tab/>
        <w:t>Eligibility for Noncitizens</w:t>
      </w:r>
    </w:p>
    <w:p w:rsidR="00D10466" w:rsidRPr="00D10466" w:rsidRDefault="00D10466" w:rsidP="00D10466">
      <w:pPr>
        <w:keepNext/>
        <w:tabs>
          <w:tab w:val="left" w:pos="720"/>
        </w:tabs>
        <w:ind w:left="720" w:hanging="720"/>
        <w:jc w:val="both"/>
        <w:rPr>
          <w:rFonts w:ascii="Arial" w:hAnsi="Arial" w:cs="Arial"/>
          <w:sz w:val="24"/>
          <w:szCs w:val="24"/>
        </w:rPr>
      </w:pPr>
    </w:p>
    <w:p w:rsidR="00D10466" w:rsidRPr="00D10466" w:rsidRDefault="00D10466" w:rsidP="00D10466">
      <w:pPr>
        <w:tabs>
          <w:tab w:val="left" w:pos="720"/>
        </w:tabs>
        <w:ind w:left="720" w:hanging="720"/>
        <w:jc w:val="both"/>
        <w:rPr>
          <w:rFonts w:ascii="Arial" w:hAnsi="Arial" w:cs="Arial"/>
          <w:color w:val="000000"/>
          <w:sz w:val="24"/>
          <w:szCs w:val="24"/>
        </w:rPr>
      </w:pPr>
      <w:r w:rsidRPr="00D10466">
        <w:rPr>
          <w:rFonts w:ascii="Arial" w:hAnsi="Arial" w:cs="Arial"/>
          <w:sz w:val="24"/>
          <w:szCs w:val="24"/>
        </w:rPr>
        <w:tab/>
        <w:t>Funds provided under this Grant Agreement shall only be used to employ, contract with, or provide services to citizens of the United States or noncitizens who are eligible to receive public benefits pursuant to section 401 (with respect to federally funded activities) or section 411 (with respect to state funded activities) of the Personal Responsibility and Work Opportunity Reconciliation Act of 1996 (P.L. 104-193, codified at 42 U.S.C. §§ 601 and 611, respectively).  Grantee certifies that all of its employees and/or subcontractors or subgrantees are qualified pursuant to these provisions.</w:t>
      </w: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keepNext/>
        <w:tabs>
          <w:tab w:val="left" w:pos="720"/>
          <w:tab w:val="left" w:pos="1440"/>
          <w:tab w:val="left" w:pos="2160"/>
        </w:tabs>
        <w:ind w:left="720" w:hanging="720"/>
        <w:jc w:val="both"/>
        <w:rPr>
          <w:rFonts w:ascii="Arial" w:hAnsi="Arial" w:cs="Arial"/>
          <w:b/>
          <w:color w:val="000000"/>
          <w:sz w:val="24"/>
          <w:szCs w:val="24"/>
        </w:rPr>
      </w:pPr>
      <w:r w:rsidRPr="00D10466">
        <w:rPr>
          <w:rFonts w:ascii="Arial" w:hAnsi="Arial" w:cs="Arial"/>
          <w:b/>
          <w:color w:val="000000"/>
          <w:sz w:val="24"/>
          <w:szCs w:val="24"/>
        </w:rPr>
        <w:t>29.</w:t>
      </w:r>
      <w:r w:rsidRPr="00D10466">
        <w:rPr>
          <w:rFonts w:ascii="Arial" w:hAnsi="Arial" w:cs="Arial"/>
          <w:b/>
          <w:color w:val="000000"/>
          <w:sz w:val="24"/>
          <w:szCs w:val="24"/>
        </w:rPr>
        <w:tab/>
        <w:t>Nondiscrimination Clause</w:t>
      </w:r>
    </w:p>
    <w:p w:rsidR="00D10466" w:rsidRPr="00D10466" w:rsidRDefault="00D10466" w:rsidP="00D10466">
      <w:pPr>
        <w:keepNext/>
        <w:tabs>
          <w:tab w:val="left" w:pos="720"/>
          <w:tab w:val="left" w:pos="1440"/>
          <w:tab w:val="left" w:pos="2160"/>
        </w:tabs>
        <w:ind w:left="720" w:hanging="720"/>
        <w:jc w:val="both"/>
        <w:rPr>
          <w:rFonts w:ascii="Arial" w:hAnsi="Arial" w:cs="Arial"/>
          <w:color w:val="000000"/>
          <w:sz w:val="24"/>
          <w:szCs w:val="24"/>
        </w:rPr>
      </w:pPr>
    </w:p>
    <w:p w:rsidR="00D10466" w:rsidRPr="00D10466" w:rsidRDefault="00D10466" w:rsidP="001D4FA8">
      <w:pPr>
        <w:numPr>
          <w:ilvl w:val="0"/>
          <w:numId w:val="11"/>
        </w:numPr>
        <w:tabs>
          <w:tab w:val="left" w:pos="1440"/>
        </w:tabs>
        <w:autoSpaceDE w:val="0"/>
        <w:autoSpaceDN w:val="0"/>
        <w:adjustRightInd w:val="0"/>
        <w:ind w:left="1440"/>
        <w:jc w:val="both"/>
        <w:rPr>
          <w:rFonts w:ascii="Arial" w:hAnsi="Arial" w:cs="Arial"/>
          <w:sz w:val="24"/>
          <w:szCs w:val="24"/>
          <w:u w:val="single"/>
        </w:rPr>
      </w:pPr>
      <w:r w:rsidRPr="00D10466">
        <w:rPr>
          <w:rFonts w:ascii="Arial" w:hAnsi="Arial" w:cs="Arial"/>
          <w:sz w:val="24"/>
          <w:szCs w:val="24"/>
        </w:rPr>
        <w:t>During the performance of this Grant Agreement, Grantee and its subcontractors or subgrantees shall not unlawfully discriminate, harass or allow harassment, against any employee or applicant for employment because of ethnic group identification, national origin, religion, creed, age (over 40), sex, race, color, ancestry, sexual orientation, physical disability (including HIV and AIDS), mental disability, medical condition (cancer and genetic characteristics), or on the basis of these perceived characteristics or based on association with a person or group with one or more of these actual or perceived characteristics, marital status, denial of family care leave, political affiliation, or position in a labor dispute.  Grantee and subcontractors or subgrantees shall insure that the evaluation and treatment of their employees and applicants for employment are free from such discrimination and harassment.</w:t>
      </w:r>
    </w:p>
    <w:p w:rsidR="00D10466" w:rsidRPr="00D10466" w:rsidRDefault="00D10466" w:rsidP="00D10466">
      <w:pPr>
        <w:tabs>
          <w:tab w:val="left" w:pos="1440"/>
        </w:tabs>
        <w:autoSpaceDE w:val="0"/>
        <w:autoSpaceDN w:val="0"/>
        <w:adjustRightInd w:val="0"/>
        <w:ind w:left="720"/>
        <w:jc w:val="both"/>
        <w:rPr>
          <w:rFonts w:ascii="Arial" w:hAnsi="Arial" w:cs="Arial"/>
          <w:sz w:val="24"/>
          <w:szCs w:val="24"/>
          <w:u w:val="single"/>
        </w:rPr>
      </w:pPr>
    </w:p>
    <w:p w:rsidR="00D10466" w:rsidRPr="00D10466" w:rsidRDefault="00D10466" w:rsidP="001D4FA8">
      <w:pPr>
        <w:numPr>
          <w:ilvl w:val="0"/>
          <w:numId w:val="11"/>
        </w:numPr>
        <w:tabs>
          <w:tab w:val="left" w:pos="1440"/>
        </w:tabs>
        <w:autoSpaceDE w:val="0"/>
        <w:autoSpaceDN w:val="0"/>
        <w:adjustRightInd w:val="0"/>
        <w:ind w:left="1440"/>
        <w:jc w:val="both"/>
        <w:rPr>
          <w:rFonts w:ascii="Arial" w:hAnsi="Arial" w:cs="Arial"/>
          <w:sz w:val="24"/>
          <w:szCs w:val="24"/>
        </w:rPr>
      </w:pPr>
      <w:r w:rsidRPr="00D10466">
        <w:rPr>
          <w:rFonts w:ascii="Arial" w:hAnsi="Arial" w:cs="Arial"/>
          <w:sz w:val="24"/>
          <w:szCs w:val="24"/>
        </w:rPr>
        <w:t xml:space="preserve">Grantee and its subcontractors or subgrantees shall comply with the provisions of the Fair Employment and Housing Act (Gov. Code, §§ 12900 et seq.) and the applicable regulations promulgated thereunder (Cal. </w:t>
      </w:r>
      <w:r w:rsidRPr="00C416F1">
        <w:rPr>
          <w:rFonts w:ascii="Arial" w:hAnsi="Arial" w:cs="Arial"/>
          <w:sz w:val="24"/>
          <w:szCs w:val="24"/>
        </w:rPr>
        <w:t xml:space="preserve">Code Regs., tit. 2, §§ 7285 et seq.).  </w:t>
      </w:r>
      <w:r w:rsidRPr="00D10466">
        <w:rPr>
          <w:rFonts w:ascii="Arial" w:hAnsi="Arial" w:cs="Arial"/>
          <w:sz w:val="24"/>
          <w:szCs w:val="24"/>
        </w:rPr>
        <w:t>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w:t>
      </w:r>
    </w:p>
    <w:p w:rsidR="00D10466" w:rsidRPr="00D10466" w:rsidRDefault="00D10466" w:rsidP="00D10466">
      <w:pPr>
        <w:tabs>
          <w:tab w:val="left" w:pos="1440"/>
        </w:tabs>
        <w:autoSpaceDE w:val="0"/>
        <w:autoSpaceDN w:val="0"/>
        <w:adjustRightInd w:val="0"/>
        <w:jc w:val="both"/>
        <w:rPr>
          <w:rFonts w:ascii="Arial" w:hAnsi="Arial" w:cs="Arial"/>
          <w:sz w:val="24"/>
          <w:szCs w:val="24"/>
        </w:rPr>
      </w:pPr>
    </w:p>
    <w:p w:rsidR="00D10466" w:rsidRPr="00C416F1" w:rsidRDefault="00D10466" w:rsidP="001D4FA8">
      <w:pPr>
        <w:numPr>
          <w:ilvl w:val="0"/>
          <w:numId w:val="11"/>
        </w:numPr>
        <w:tabs>
          <w:tab w:val="left" w:pos="1440"/>
        </w:tabs>
        <w:autoSpaceDE w:val="0"/>
        <w:autoSpaceDN w:val="0"/>
        <w:adjustRightInd w:val="0"/>
        <w:ind w:left="1440"/>
        <w:jc w:val="both"/>
        <w:rPr>
          <w:rFonts w:ascii="Arial" w:hAnsi="Arial" w:cs="Arial"/>
          <w:sz w:val="24"/>
          <w:szCs w:val="24"/>
        </w:rPr>
      </w:pPr>
      <w:r w:rsidRPr="00D10466">
        <w:rPr>
          <w:rFonts w:ascii="Arial" w:hAnsi="Arial" w:cs="Arial"/>
          <w:sz w:val="24"/>
          <w:szCs w:val="24"/>
        </w:rPr>
        <w:t xml:space="preserve">Grantee and its subcontractors or subgrantees shall also comply with the provisions of Government Code sections 11135-11139.8, and the regulations promulgated thereunder by the Board of Governors of the California Community Colleges (Cal. </w:t>
      </w:r>
      <w:r w:rsidRPr="00C416F1">
        <w:rPr>
          <w:rFonts w:ascii="Arial" w:hAnsi="Arial" w:cs="Arial"/>
          <w:sz w:val="24"/>
          <w:szCs w:val="24"/>
        </w:rPr>
        <w:t xml:space="preserve">Code Regs., tit. 5, §§ 59300 et seq.); provided, however, that if Grantee or any subgrantee or subcontractor is not a community college district the references in the regulations of the Board of Governors to "the district" shall </w:t>
      </w:r>
      <w:r w:rsidRPr="00C416F1">
        <w:rPr>
          <w:rFonts w:ascii="Arial" w:hAnsi="Arial" w:cs="Arial"/>
          <w:sz w:val="24"/>
          <w:szCs w:val="24"/>
        </w:rPr>
        <w:lastRenderedPageBreak/>
        <w:t xml:space="preserve">be deemed to refer to the Grantee, subgrantee or subcontractor and references to the "district governing board" shall be deemed to refer to the management or governing body of the Grantee, subgrantee or subcontractor.    </w:t>
      </w:r>
    </w:p>
    <w:p w:rsidR="00D10466" w:rsidRPr="00C416F1" w:rsidRDefault="00D10466" w:rsidP="00D10466">
      <w:pPr>
        <w:tabs>
          <w:tab w:val="left" w:pos="1440"/>
        </w:tabs>
        <w:autoSpaceDE w:val="0"/>
        <w:autoSpaceDN w:val="0"/>
        <w:adjustRightInd w:val="0"/>
        <w:jc w:val="both"/>
        <w:rPr>
          <w:rFonts w:ascii="Arial" w:hAnsi="Arial" w:cs="Arial"/>
          <w:sz w:val="24"/>
          <w:szCs w:val="24"/>
        </w:rPr>
      </w:pPr>
    </w:p>
    <w:p w:rsidR="00D10466" w:rsidRPr="00D10466" w:rsidRDefault="00D10466" w:rsidP="00D10466">
      <w:pPr>
        <w:tabs>
          <w:tab w:val="left" w:pos="1440"/>
        </w:tabs>
        <w:autoSpaceDE w:val="0"/>
        <w:autoSpaceDN w:val="0"/>
        <w:adjustRightInd w:val="0"/>
        <w:ind w:left="1440" w:hanging="720"/>
        <w:jc w:val="both"/>
        <w:rPr>
          <w:rFonts w:ascii="Arial" w:hAnsi="Arial" w:cs="Arial"/>
          <w:sz w:val="24"/>
          <w:szCs w:val="24"/>
        </w:rPr>
      </w:pPr>
      <w:r w:rsidRPr="00D10466">
        <w:rPr>
          <w:rFonts w:ascii="Arial" w:hAnsi="Arial" w:cs="Arial"/>
          <w:sz w:val="24"/>
          <w:szCs w:val="24"/>
        </w:rPr>
        <w:t>d.</w:t>
      </w:r>
      <w:r w:rsidRPr="00D10466">
        <w:rPr>
          <w:rFonts w:ascii="Arial" w:hAnsi="Arial" w:cs="Arial"/>
          <w:sz w:val="24"/>
          <w:szCs w:val="24"/>
        </w:rPr>
        <w:tab/>
        <w:t>Grantee and its subcontractors or subgrantees shall give written notice of their obligations under this clause to labor organizations with which they have a collective bargaining or other agreement.</w:t>
      </w:r>
    </w:p>
    <w:p w:rsidR="00D10466" w:rsidRPr="00D10466" w:rsidRDefault="00D10466" w:rsidP="00D10466">
      <w:pPr>
        <w:tabs>
          <w:tab w:val="left" w:pos="720"/>
          <w:tab w:val="left" w:pos="1440"/>
        </w:tabs>
        <w:ind w:left="1440" w:hanging="720"/>
        <w:jc w:val="both"/>
        <w:rPr>
          <w:rFonts w:ascii="Arial" w:hAnsi="Arial" w:cs="Arial"/>
          <w:sz w:val="24"/>
          <w:szCs w:val="24"/>
        </w:rPr>
      </w:pPr>
    </w:p>
    <w:p w:rsidR="00D10466" w:rsidRPr="00D10466" w:rsidRDefault="00D10466" w:rsidP="00D10466">
      <w:pPr>
        <w:tabs>
          <w:tab w:val="left" w:pos="720"/>
          <w:tab w:val="left" w:pos="1440"/>
        </w:tabs>
        <w:ind w:left="1440" w:hanging="720"/>
        <w:jc w:val="both"/>
        <w:rPr>
          <w:rFonts w:ascii="Arial" w:hAnsi="Arial" w:cs="Arial"/>
          <w:sz w:val="24"/>
          <w:szCs w:val="24"/>
        </w:rPr>
      </w:pPr>
      <w:r w:rsidRPr="00D10466">
        <w:rPr>
          <w:rFonts w:ascii="Arial" w:hAnsi="Arial" w:cs="Arial"/>
          <w:sz w:val="24"/>
          <w:szCs w:val="24"/>
        </w:rPr>
        <w:t>e.</w:t>
      </w:r>
      <w:r w:rsidRPr="00D10466">
        <w:rPr>
          <w:rFonts w:ascii="Arial" w:hAnsi="Arial" w:cs="Arial"/>
          <w:sz w:val="24"/>
          <w:szCs w:val="24"/>
        </w:rPr>
        <w:tab/>
        <w:t>Grantee shall include the nondiscrimination and compliance provisions of this clause in all subcontract or subgrant agreements to perform work under this Grant Agreement.</w:t>
      </w:r>
    </w:p>
    <w:p w:rsidR="00D10466" w:rsidRPr="00D10466" w:rsidRDefault="00D10466" w:rsidP="00D10466">
      <w:pPr>
        <w:tabs>
          <w:tab w:val="left" w:pos="720"/>
          <w:tab w:val="left" w:pos="1440"/>
        </w:tabs>
        <w:ind w:left="1440" w:hanging="720"/>
        <w:jc w:val="both"/>
        <w:rPr>
          <w:rFonts w:ascii="Arial" w:hAnsi="Arial" w:cs="Arial"/>
          <w:sz w:val="24"/>
          <w:szCs w:val="24"/>
        </w:rPr>
      </w:pPr>
    </w:p>
    <w:p w:rsidR="00D10466" w:rsidRPr="00D10466" w:rsidRDefault="00D10466" w:rsidP="00D10466">
      <w:pPr>
        <w:keepNext/>
        <w:tabs>
          <w:tab w:val="left" w:pos="720"/>
          <w:tab w:val="left" w:pos="1440"/>
        </w:tabs>
        <w:ind w:left="720" w:hanging="720"/>
        <w:jc w:val="both"/>
        <w:rPr>
          <w:rFonts w:ascii="Arial" w:hAnsi="Arial" w:cs="Arial"/>
          <w:sz w:val="24"/>
          <w:szCs w:val="24"/>
        </w:rPr>
      </w:pPr>
      <w:r w:rsidRPr="00D10466">
        <w:rPr>
          <w:rFonts w:ascii="Arial" w:hAnsi="Arial" w:cs="Arial"/>
          <w:b/>
          <w:sz w:val="24"/>
          <w:szCs w:val="24"/>
        </w:rPr>
        <w:t>30.</w:t>
      </w:r>
      <w:r w:rsidRPr="00D10466">
        <w:rPr>
          <w:rFonts w:ascii="Arial" w:hAnsi="Arial" w:cs="Arial"/>
          <w:b/>
          <w:sz w:val="24"/>
          <w:szCs w:val="24"/>
        </w:rPr>
        <w:tab/>
      </w:r>
      <w:r w:rsidRPr="00D10466">
        <w:rPr>
          <w:rFonts w:ascii="Arial" w:hAnsi="Arial" w:cs="Arial"/>
          <w:sz w:val="24"/>
          <w:szCs w:val="24"/>
        </w:rPr>
        <w:t>Accessibility for Persons with Disabilities</w:t>
      </w:r>
    </w:p>
    <w:p w:rsidR="00D10466" w:rsidRPr="00D10466" w:rsidRDefault="00D10466" w:rsidP="00D10466">
      <w:pPr>
        <w:keepNext/>
        <w:tabs>
          <w:tab w:val="left" w:pos="720"/>
          <w:tab w:val="left" w:pos="1440"/>
        </w:tabs>
        <w:ind w:left="720" w:hanging="720"/>
        <w:jc w:val="both"/>
        <w:rPr>
          <w:rFonts w:ascii="Arial" w:hAnsi="Arial" w:cs="Arial"/>
          <w:sz w:val="24"/>
          <w:szCs w:val="24"/>
        </w:rPr>
      </w:pPr>
    </w:p>
    <w:p w:rsidR="00D10466" w:rsidRPr="00D10466" w:rsidRDefault="00D10466" w:rsidP="001D4FA8">
      <w:pPr>
        <w:numPr>
          <w:ilvl w:val="0"/>
          <w:numId w:val="13"/>
        </w:numPr>
        <w:tabs>
          <w:tab w:val="left" w:pos="1440"/>
          <w:tab w:val="right" w:pos="9360"/>
        </w:tabs>
        <w:ind w:left="1440"/>
        <w:jc w:val="both"/>
        <w:outlineLvl w:val="0"/>
        <w:rPr>
          <w:rFonts w:ascii="Arial" w:hAnsi="Arial" w:cs="Arial"/>
          <w:bCs/>
          <w:iCs/>
          <w:sz w:val="24"/>
          <w:szCs w:val="24"/>
        </w:rPr>
      </w:pPr>
      <w:r w:rsidRPr="00D10466">
        <w:rPr>
          <w:rFonts w:ascii="Arial" w:hAnsi="Arial" w:cs="Arial"/>
          <w:bCs/>
          <w:iCs/>
          <w:sz w:val="24"/>
          <w:szCs w:val="24"/>
        </w:rPr>
        <w:t xml:space="preserve">By signing this Grant Agreement, Grantee assures the Chancellor's Office that it complies with the Americans with Disabilities Act (ADA) of 1990 (42 U.S.C. §§ 12101 et seq.), which prohibits discrimination on the basis of disability, as well as all applicable regulations and guidelines issued pursuant to the ADA.  </w:t>
      </w:r>
    </w:p>
    <w:p w:rsidR="00D10466" w:rsidRPr="00D10466" w:rsidRDefault="00D10466" w:rsidP="00D10466">
      <w:pPr>
        <w:tabs>
          <w:tab w:val="left" w:pos="1440"/>
          <w:tab w:val="right" w:pos="9360"/>
        </w:tabs>
        <w:spacing w:before="240"/>
        <w:ind w:left="1440" w:hanging="720"/>
        <w:outlineLvl w:val="0"/>
        <w:rPr>
          <w:rFonts w:ascii="Arial" w:hAnsi="Arial" w:cs="Arial"/>
          <w:bCs/>
          <w:iCs/>
          <w:sz w:val="24"/>
          <w:szCs w:val="24"/>
        </w:rPr>
      </w:pPr>
    </w:p>
    <w:p w:rsidR="00D10466" w:rsidRPr="00D10466" w:rsidRDefault="00D10466" w:rsidP="001D4FA8">
      <w:pPr>
        <w:numPr>
          <w:ilvl w:val="0"/>
          <w:numId w:val="13"/>
        </w:numPr>
        <w:tabs>
          <w:tab w:val="left" w:pos="1440"/>
          <w:tab w:val="right" w:pos="9360"/>
        </w:tabs>
        <w:ind w:left="1440"/>
        <w:jc w:val="both"/>
        <w:outlineLvl w:val="0"/>
        <w:rPr>
          <w:rFonts w:ascii="Arial" w:hAnsi="Arial" w:cs="Arial"/>
          <w:bCs/>
          <w:iCs/>
          <w:sz w:val="24"/>
          <w:szCs w:val="24"/>
        </w:rPr>
      </w:pPr>
      <w:r w:rsidRPr="00D10466">
        <w:rPr>
          <w:rFonts w:ascii="Arial" w:hAnsi="Arial" w:cs="Arial"/>
          <w:bCs/>
          <w:iCs/>
          <w:sz w:val="24"/>
          <w:szCs w:val="24"/>
        </w:rPr>
        <w:t xml:space="preserve">Grantee shall, upon request by any person, make any materials produced with Grant funds available in braille, large print, electronic text, or other appropriate alternate format.  Grantee shall establish policies and procedures to respond to such requests in a timely manner.  </w:t>
      </w:r>
    </w:p>
    <w:p w:rsidR="00D10466" w:rsidRPr="00D10466" w:rsidRDefault="00D10466" w:rsidP="00D10466">
      <w:pPr>
        <w:tabs>
          <w:tab w:val="left" w:pos="1440"/>
          <w:tab w:val="right" w:pos="9360"/>
        </w:tabs>
        <w:spacing w:before="240"/>
        <w:ind w:left="1440" w:hanging="720"/>
        <w:outlineLvl w:val="0"/>
        <w:rPr>
          <w:rFonts w:ascii="Arial" w:hAnsi="Arial" w:cs="Arial"/>
          <w:bCs/>
          <w:iCs/>
          <w:sz w:val="24"/>
          <w:szCs w:val="24"/>
        </w:rPr>
      </w:pPr>
    </w:p>
    <w:p w:rsidR="00D10466" w:rsidRPr="00D10466" w:rsidRDefault="00D10466" w:rsidP="001D4FA8">
      <w:pPr>
        <w:numPr>
          <w:ilvl w:val="0"/>
          <w:numId w:val="13"/>
        </w:numPr>
        <w:tabs>
          <w:tab w:val="left" w:pos="1440"/>
          <w:tab w:val="right" w:pos="9360"/>
        </w:tabs>
        <w:ind w:left="1440"/>
        <w:jc w:val="both"/>
        <w:outlineLvl w:val="0"/>
        <w:rPr>
          <w:rFonts w:ascii="Arial" w:hAnsi="Arial" w:cs="Arial"/>
          <w:bCs/>
          <w:iCs/>
          <w:sz w:val="24"/>
          <w:szCs w:val="24"/>
        </w:rPr>
      </w:pPr>
      <w:r w:rsidRPr="00D10466">
        <w:rPr>
          <w:rFonts w:ascii="Arial" w:hAnsi="Arial" w:cs="Arial"/>
          <w:bCs/>
          <w:iCs/>
          <w:sz w:val="24"/>
          <w:szCs w:val="24"/>
        </w:rPr>
        <w:t xml:space="preserve">All data processing, telecommunications, and/or electronic and information technology (including software, equipment, or other resources) developed, procured, or maintained by Grantee, whether purchased, leased or provided under some other arrangement for use in connection with this Grant </w:t>
      </w:r>
      <w:r w:rsidRPr="00D10466">
        <w:rPr>
          <w:rFonts w:ascii="Arial" w:hAnsi="Arial" w:cs="Arial"/>
          <w:sz w:val="24"/>
          <w:szCs w:val="24"/>
        </w:rPr>
        <w:t>Agreement</w:t>
      </w:r>
      <w:r w:rsidRPr="00D10466">
        <w:rPr>
          <w:rFonts w:ascii="Arial" w:hAnsi="Arial" w:cs="Arial"/>
          <w:bCs/>
          <w:iCs/>
          <w:sz w:val="24"/>
          <w:szCs w:val="24"/>
        </w:rPr>
        <w:t>, shall comply with the regulations implementing Section 508 of the Rehabilitation Act of 1973, as amended, set forth at 36 Code of Federal Regulations, part 1194.</w:t>
      </w:r>
    </w:p>
    <w:p w:rsidR="00D10466" w:rsidRPr="00D10466" w:rsidRDefault="00D10466" w:rsidP="00D10466">
      <w:pPr>
        <w:tabs>
          <w:tab w:val="left" w:pos="1440"/>
        </w:tabs>
        <w:ind w:left="1440" w:hanging="720"/>
        <w:jc w:val="both"/>
        <w:rPr>
          <w:rFonts w:ascii="Arial" w:hAnsi="Arial" w:cs="Arial"/>
          <w:sz w:val="24"/>
          <w:szCs w:val="24"/>
        </w:rPr>
      </w:pPr>
    </w:p>
    <w:p w:rsidR="00D10466" w:rsidRPr="00D10466" w:rsidRDefault="00D10466" w:rsidP="001D4FA8">
      <w:pPr>
        <w:numPr>
          <w:ilvl w:val="0"/>
          <w:numId w:val="13"/>
        </w:numPr>
        <w:tabs>
          <w:tab w:val="left" w:pos="1440"/>
          <w:tab w:val="right" w:pos="9360"/>
        </w:tabs>
        <w:ind w:left="1440"/>
        <w:jc w:val="both"/>
        <w:outlineLvl w:val="0"/>
        <w:rPr>
          <w:rFonts w:ascii="Arial" w:hAnsi="Arial" w:cs="Arial"/>
          <w:bCs/>
          <w:iCs/>
          <w:sz w:val="24"/>
          <w:szCs w:val="24"/>
        </w:rPr>
      </w:pPr>
      <w:r w:rsidRPr="00D10466">
        <w:rPr>
          <w:rFonts w:ascii="Arial" w:hAnsi="Arial" w:cs="Arial"/>
          <w:bCs/>
          <w:iCs/>
          <w:sz w:val="24"/>
          <w:szCs w:val="24"/>
        </w:rPr>
        <w:t xml:space="preserve">Design of computer or web-based materials, including instructional materials, shall conform to guidelines of the Web Access Initiative (see http://www.w3.org/TR/WAI-WEBCONTENT/) or similar guidelines developed by the Chancellor's Office. </w:t>
      </w:r>
    </w:p>
    <w:p w:rsidR="00D10466" w:rsidRPr="00D10466" w:rsidRDefault="00D10466" w:rsidP="00D10466">
      <w:pPr>
        <w:jc w:val="both"/>
        <w:rPr>
          <w:rFonts w:ascii="Arial" w:hAnsi="Arial" w:cs="Arial"/>
          <w:sz w:val="24"/>
          <w:szCs w:val="24"/>
        </w:rPr>
      </w:pPr>
    </w:p>
    <w:p w:rsidR="00D10466" w:rsidRPr="00C416F1" w:rsidRDefault="00D10466" w:rsidP="001D4FA8">
      <w:pPr>
        <w:numPr>
          <w:ilvl w:val="0"/>
          <w:numId w:val="14"/>
        </w:numPr>
        <w:tabs>
          <w:tab w:val="left" w:pos="1440"/>
        </w:tabs>
        <w:autoSpaceDE w:val="0"/>
        <w:autoSpaceDN w:val="0"/>
        <w:adjustRightInd w:val="0"/>
        <w:ind w:left="1440"/>
        <w:jc w:val="both"/>
        <w:rPr>
          <w:rFonts w:ascii="Arial" w:hAnsi="Arial" w:cs="Arial"/>
          <w:sz w:val="24"/>
          <w:szCs w:val="24"/>
        </w:rPr>
      </w:pPr>
      <w:r w:rsidRPr="00D10466">
        <w:rPr>
          <w:rFonts w:ascii="Arial" w:hAnsi="Arial" w:cs="Arial"/>
          <w:bCs/>
          <w:sz w:val="24"/>
          <w:szCs w:val="24"/>
        </w:rPr>
        <w:t>Grantee shall respond, and shall require its subcontractors and subgrantees to respond to and resolve any complaints regarding accessibility of its products and services as required by this section.  If such complaints are not informally resolved, they shall be treated and processed as complaints of discrimination based on disability pursuant to California Code of Regulations, title 5, sections 59300 et seq.</w:t>
      </w:r>
      <w:r w:rsidRPr="00C416F1">
        <w:rPr>
          <w:rFonts w:ascii="Arial" w:hAnsi="Arial" w:cs="Arial"/>
          <w:sz w:val="24"/>
          <w:szCs w:val="24"/>
        </w:rPr>
        <w:t xml:space="preserve">; provided, however, that if Grantee or any subgrantee or subcontractor is not a community college district the references in the regulations of the Board of Governors to "the district" shall be deemed to refer to the </w:t>
      </w:r>
      <w:r w:rsidRPr="00C416F1">
        <w:rPr>
          <w:rFonts w:ascii="Arial" w:hAnsi="Arial" w:cs="Arial"/>
          <w:sz w:val="24"/>
          <w:szCs w:val="24"/>
        </w:rPr>
        <w:lastRenderedPageBreak/>
        <w:t xml:space="preserve">Grantee, subgrantee or subcontractor and references to the "district governing board" shall be deemed to refer to the management or governing body of the Grantee, subgrantee or subcontractor.    </w:t>
      </w:r>
    </w:p>
    <w:p w:rsidR="00D10466" w:rsidRPr="00C416F1" w:rsidRDefault="00D10466" w:rsidP="00D10466">
      <w:pPr>
        <w:tabs>
          <w:tab w:val="left" w:pos="1440"/>
        </w:tabs>
        <w:autoSpaceDE w:val="0"/>
        <w:autoSpaceDN w:val="0"/>
        <w:adjustRightInd w:val="0"/>
        <w:jc w:val="both"/>
        <w:rPr>
          <w:rFonts w:ascii="Arial" w:hAnsi="Arial" w:cs="Arial"/>
          <w:sz w:val="24"/>
          <w:szCs w:val="24"/>
        </w:rPr>
      </w:pPr>
    </w:p>
    <w:p w:rsidR="00D10466" w:rsidRPr="00D10466" w:rsidRDefault="00D10466" w:rsidP="00D10466">
      <w:pPr>
        <w:tabs>
          <w:tab w:val="left" w:pos="1440"/>
        </w:tabs>
        <w:ind w:left="1440" w:hanging="720"/>
        <w:jc w:val="both"/>
        <w:rPr>
          <w:rFonts w:ascii="Arial" w:hAnsi="Arial" w:cs="Arial"/>
          <w:bCs/>
          <w:sz w:val="24"/>
          <w:szCs w:val="24"/>
        </w:rPr>
      </w:pPr>
    </w:p>
    <w:p w:rsidR="00D10466" w:rsidRPr="00D10466" w:rsidRDefault="00D10466" w:rsidP="00D10466">
      <w:pPr>
        <w:tabs>
          <w:tab w:val="left" w:pos="1440"/>
        </w:tabs>
        <w:ind w:left="1440" w:hanging="720"/>
        <w:jc w:val="both"/>
        <w:rPr>
          <w:rFonts w:ascii="Arial" w:hAnsi="Arial" w:cs="Arial"/>
          <w:bCs/>
          <w:sz w:val="24"/>
          <w:szCs w:val="24"/>
        </w:rPr>
      </w:pPr>
      <w:r w:rsidRPr="00D10466">
        <w:rPr>
          <w:rFonts w:ascii="Arial" w:hAnsi="Arial" w:cs="Arial"/>
          <w:bCs/>
          <w:sz w:val="24"/>
          <w:szCs w:val="24"/>
        </w:rPr>
        <w:t>f.</w:t>
      </w:r>
      <w:r w:rsidRPr="00D10466">
        <w:rPr>
          <w:rFonts w:ascii="Arial" w:hAnsi="Arial" w:cs="Arial"/>
          <w:bCs/>
          <w:sz w:val="24"/>
          <w:szCs w:val="24"/>
        </w:rPr>
        <w:tab/>
        <w:t>Grantee and its subcontractors and subgrantees shall indemnify, defend, and hold harmless the Chancellor's Office,</w:t>
      </w:r>
      <w:r w:rsidRPr="00D10466">
        <w:rPr>
          <w:rFonts w:ascii="Arial" w:hAnsi="Arial" w:cs="Arial"/>
          <w:sz w:val="24"/>
          <w:szCs w:val="24"/>
        </w:rPr>
        <w:t xml:space="preserve"> its officers, agents, and employees</w:t>
      </w:r>
      <w:r w:rsidRPr="00D10466">
        <w:rPr>
          <w:rFonts w:ascii="Arial" w:hAnsi="Arial" w:cs="Arial"/>
          <w:bCs/>
          <w:sz w:val="24"/>
          <w:szCs w:val="24"/>
        </w:rPr>
        <w:t xml:space="preserve">, from any and all claims by any person resulting from the failure to comply with the requirements of this section. </w:t>
      </w:r>
    </w:p>
    <w:p w:rsidR="00D10466" w:rsidRPr="00D10466" w:rsidRDefault="00D10466" w:rsidP="00D10466">
      <w:pPr>
        <w:tabs>
          <w:tab w:val="left" w:pos="1440"/>
        </w:tabs>
        <w:ind w:left="720"/>
        <w:jc w:val="both"/>
        <w:rPr>
          <w:rFonts w:ascii="Arial" w:hAnsi="Arial" w:cs="Arial"/>
          <w:bCs/>
          <w:sz w:val="24"/>
          <w:szCs w:val="24"/>
          <w:u w:val="single"/>
        </w:rPr>
      </w:pPr>
    </w:p>
    <w:p w:rsidR="00D10466" w:rsidRPr="00D10466" w:rsidRDefault="00D10466" w:rsidP="001D4FA8">
      <w:pPr>
        <w:numPr>
          <w:ilvl w:val="0"/>
          <w:numId w:val="10"/>
        </w:numPr>
        <w:tabs>
          <w:tab w:val="left" w:pos="1440"/>
        </w:tabs>
        <w:ind w:left="1440" w:hanging="648"/>
        <w:jc w:val="both"/>
        <w:rPr>
          <w:rFonts w:ascii="Arial" w:hAnsi="Arial" w:cs="Arial"/>
          <w:sz w:val="24"/>
          <w:szCs w:val="24"/>
        </w:rPr>
      </w:pPr>
      <w:r w:rsidRPr="00D10466">
        <w:rPr>
          <w:rFonts w:ascii="Arial" w:hAnsi="Arial" w:cs="Arial"/>
          <w:sz w:val="24"/>
          <w:szCs w:val="24"/>
        </w:rPr>
        <w:t>Grantee shall incorporate the requirements of this section into all subcontract or subgrant agreements to perform work under this Grant Agreement.</w:t>
      </w:r>
    </w:p>
    <w:p w:rsidR="00D10466" w:rsidRPr="00D10466" w:rsidRDefault="00D10466" w:rsidP="00D10466">
      <w:pPr>
        <w:tabs>
          <w:tab w:val="left" w:pos="1440"/>
        </w:tabs>
        <w:jc w:val="both"/>
        <w:rPr>
          <w:rFonts w:ascii="Arial" w:hAnsi="Arial" w:cs="Arial"/>
          <w:sz w:val="24"/>
          <w:szCs w:val="24"/>
        </w:rPr>
      </w:pPr>
    </w:p>
    <w:p w:rsidR="00D10466" w:rsidRPr="00D10466" w:rsidRDefault="00D10466" w:rsidP="00D10466">
      <w:pPr>
        <w:keepNext/>
        <w:keepLines/>
        <w:tabs>
          <w:tab w:val="left" w:pos="720"/>
          <w:tab w:val="left" w:pos="1440"/>
        </w:tabs>
        <w:ind w:left="720" w:hanging="720"/>
        <w:jc w:val="both"/>
        <w:rPr>
          <w:rFonts w:ascii="Arial" w:hAnsi="Arial" w:cs="Arial"/>
          <w:b/>
          <w:sz w:val="24"/>
          <w:szCs w:val="24"/>
        </w:rPr>
      </w:pPr>
      <w:r w:rsidRPr="00D10466">
        <w:rPr>
          <w:rFonts w:ascii="Arial" w:hAnsi="Arial" w:cs="Arial"/>
          <w:b/>
          <w:sz w:val="24"/>
          <w:szCs w:val="24"/>
        </w:rPr>
        <w:t>31.</w:t>
      </w:r>
      <w:r w:rsidRPr="00D10466">
        <w:rPr>
          <w:rFonts w:ascii="Arial" w:hAnsi="Arial" w:cs="Arial"/>
          <w:b/>
          <w:sz w:val="24"/>
          <w:szCs w:val="24"/>
        </w:rPr>
        <w:tab/>
        <w:t>Drug-Free Workplace Certification</w:t>
      </w:r>
    </w:p>
    <w:p w:rsidR="00D10466" w:rsidRPr="00D10466" w:rsidRDefault="00D10466" w:rsidP="00D10466">
      <w:pPr>
        <w:keepNext/>
        <w:keepLines/>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1440"/>
          <w:tab w:val="left" w:pos="2160"/>
        </w:tabs>
        <w:ind w:left="720" w:hanging="806"/>
        <w:jc w:val="both"/>
        <w:rPr>
          <w:rFonts w:ascii="Arial" w:hAnsi="Arial" w:cs="Arial"/>
          <w:color w:val="000000"/>
          <w:sz w:val="24"/>
          <w:szCs w:val="24"/>
        </w:rPr>
      </w:pPr>
      <w:r w:rsidRPr="00D10466">
        <w:rPr>
          <w:rFonts w:ascii="Arial" w:hAnsi="Arial" w:cs="Arial"/>
          <w:color w:val="000000"/>
          <w:sz w:val="24"/>
          <w:szCs w:val="24"/>
        </w:rPr>
        <w:tab/>
        <w:t>By signing this Grant Agreement, the Grantee hereby certifies under penalty of perjury under the laws of the State of California that the Grantee will comply with the requirements of the Drug-Free Workplace Act of 1990 (Gov. Code. §§ 8350 et seq.) and will provide a drug-free workplace by taking the following actions:</w:t>
      </w: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tabs>
          <w:tab w:val="left" w:pos="720"/>
          <w:tab w:val="left" w:pos="2160"/>
        </w:tabs>
        <w:ind w:left="1440" w:hanging="1440"/>
        <w:jc w:val="both"/>
        <w:rPr>
          <w:rFonts w:ascii="Arial" w:hAnsi="Arial" w:cs="Arial"/>
          <w:color w:val="000000"/>
          <w:sz w:val="24"/>
          <w:szCs w:val="24"/>
        </w:rPr>
      </w:pPr>
      <w:r w:rsidRPr="00D10466">
        <w:rPr>
          <w:rFonts w:ascii="Arial" w:hAnsi="Arial" w:cs="Arial"/>
          <w:color w:val="000000"/>
          <w:sz w:val="24"/>
          <w:szCs w:val="24"/>
        </w:rPr>
        <w:tab/>
        <w:t>a.</w:t>
      </w:r>
      <w:r w:rsidRPr="00D10466">
        <w:rPr>
          <w:rFonts w:ascii="Arial" w:hAnsi="Arial" w:cs="Arial"/>
          <w:color w:val="000000"/>
          <w:sz w:val="24"/>
          <w:szCs w:val="24"/>
        </w:rPr>
        <w:tab/>
        <w:t>Publish a statement notifying employees that unlawful manufacture, distribution, dispensation, possession, or use of a controlled substance is prohibited and specifying actions to be taken against employees for violations.</w:t>
      </w:r>
    </w:p>
    <w:p w:rsidR="00D10466" w:rsidRPr="00D10466" w:rsidRDefault="00D10466" w:rsidP="00D10466">
      <w:pPr>
        <w:tabs>
          <w:tab w:val="left" w:pos="720"/>
          <w:tab w:val="left" w:pos="2160"/>
        </w:tabs>
        <w:ind w:left="1440" w:hanging="1440"/>
        <w:jc w:val="both"/>
        <w:rPr>
          <w:rFonts w:ascii="Arial" w:hAnsi="Arial" w:cs="Arial"/>
          <w:color w:val="000000"/>
          <w:sz w:val="24"/>
          <w:szCs w:val="24"/>
        </w:rPr>
      </w:pPr>
    </w:p>
    <w:p w:rsidR="00D10466" w:rsidRPr="00D10466" w:rsidRDefault="00D10466" w:rsidP="00D10466">
      <w:pPr>
        <w:tabs>
          <w:tab w:val="left" w:pos="720"/>
          <w:tab w:val="left" w:pos="2160"/>
        </w:tabs>
        <w:ind w:left="1440" w:hanging="1440"/>
        <w:jc w:val="both"/>
        <w:rPr>
          <w:rFonts w:ascii="Arial" w:hAnsi="Arial" w:cs="Arial"/>
          <w:color w:val="000000"/>
          <w:sz w:val="24"/>
          <w:szCs w:val="24"/>
        </w:rPr>
      </w:pPr>
      <w:r w:rsidRPr="00D10466">
        <w:rPr>
          <w:rFonts w:ascii="Arial" w:hAnsi="Arial" w:cs="Arial"/>
          <w:color w:val="000000"/>
          <w:sz w:val="24"/>
          <w:szCs w:val="24"/>
        </w:rPr>
        <w:tab/>
        <w:t>b.</w:t>
      </w:r>
      <w:r w:rsidRPr="00D10466">
        <w:rPr>
          <w:rFonts w:ascii="Arial" w:hAnsi="Arial" w:cs="Arial"/>
          <w:color w:val="000000"/>
          <w:sz w:val="24"/>
          <w:szCs w:val="24"/>
        </w:rPr>
        <w:tab/>
        <w:t>Establish a Drug-Free Awareness Program to inform employees about:</w:t>
      </w: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tabs>
          <w:tab w:val="left" w:pos="1440"/>
        </w:tabs>
        <w:ind w:left="2160" w:hanging="2160"/>
        <w:jc w:val="both"/>
        <w:rPr>
          <w:rFonts w:ascii="Arial" w:hAnsi="Arial" w:cs="Arial"/>
          <w:color w:val="000000"/>
          <w:sz w:val="24"/>
          <w:szCs w:val="24"/>
        </w:rPr>
      </w:pPr>
      <w:r w:rsidRPr="00D10466">
        <w:rPr>
          <w:rFonts w:ascii="Arial" w:hAnsi="Arial" w:cs="Arial"/>
          <w:color w:val="000000"/>
          <w:sz w:val="24"/>
          <w:szCs w:val="24"/>
        </w:rPr>
        <w:tab/>
        <w:t>1.</w:t>
      </w:r>
      <w:r w:rsidRPr="00D10466">
        <w:rPr>
          <w:rFonts w:ascii="Arial" w:hAnsi="Arial" w:cs="Arial"/>
          <w:color w:val="000000"/>
          <w:sz w:val="24"/>
          <w:szCs w:val="24"/>
        </w:rPr>
        <w:tab/>
        <w:t>The dangers of drug abuse in the workplace;</w:t>
      </w:r>
    </w:p>
    <w:p w:rsidR="00D10466" w:rsidRPr="00D10466" w:rsidRDefault="00D10466" w:rsidP="00D10466">
      <w:pPr>
        <w:tabs>
          <w:tab w:val="left" w:pos="1440"/>
        </w:tabs>
        <w:ind w:left="2160" w:hanging="2160"/>
        <w:jc w:val="both"/>
        <w:rPr>
          <w:rFonts w:ascii="Arial" w:hAnsi="Arial" w:cs="Arial"/>
          <w:color w:val="000000"/>
          <w:sz w:val="24"/>
          <w:szCs w:val="24"/>
        </w:rPr>
      </w:pPr>
    </w:p>
    <w:p w:rsidR="00D10466" w:rsidRPr="00D10466" w:rsidRDefault="00D10466" w:rsidP="00D10466">
      <w:pPr>
        <w:tabs>
          <w:tab w:val="left" w:pos="1440"/>
        </w:tabs>
        <w:ind w:left="2160" w:hanging="2160"/>
        <w:jc w:val="both"/>
        <w:rPr>
          <w:rFonts w:ascii="Arial" w:hAnsi="Arial" w:cs="Arial"/>
          <w:color w:val="000000"/>
          <w:sz w:val="24"/>
          <w:szCs w:val="24"/>
        </w:rPr>
      </w:pPr>
      <w:r w:rsidRPr="00D10466">
        <w:rPr>
          <w:rFonts w:ascii="Arial" w:hAnsi="Arial" w:cs="Arial"/>
          <w:color w:val="000000"/>
          <w:sz w:val="24"/>
          <w:szCs w:val="24"/>
        </w:rPr>
        <w:tab/>
        <w:t>2.</w:t>
      </w:r>
      <w:r w:rsidRPr="00D10466">
        <w:rPr>
          <w:rFonts w:ascii="Arial" w:hAnsi="Arial" w:cs="Arial"/>
          <w:color w:val="000000"/>
          <w:sz w:val="24"/>
          <w:szCs w:val="24"/>
        </w:rPr>
        <w:tab/>
        <w:t>The organization's policy of maintaining a drug-free workplace;</w:t>
      </w:r>
    </w:p>
    <w:p w:rsidR="00D10466" w:rsidRPr="00D10466" w:rsidRDefault="00D10466" w:rsidP="00D10466">
      <w:pPr>
        <w:tabs>
          <w:tab w:val="left" w:pos="1440"/>
        </w:tabs>
        <w:ind w:left="2160" w:hanging="2160"/>
        <w:jc w:val="both"/>
        <w:rPr>
          <w:rFonts w:ascii="Arial" w:hAnsi="Arial" w:cs="Arial"/>
          <w:color w:val="000000"/>
          <w:sz w:val="24"/>
          <w:szCs w:val="24"/>
        </w:rPr>
      </w:pPr>
    </w:p>
    <w:p w:rsidR="00D10466" w:rsidRPr="00D10466" w:rsidRDefault="00D10466" w:rsidP="00D10466">
      <w:pPr>
        <w:tabs>
          <w:tab w:val="left" w:pos="1440"/>
        </w:tabs>
        <w:ind w:left="2160" w:hanging="2160"/>
        <w:jc w:val="both"/>
        <w:rPr>
          <w:rFonts w:ascii="Arial" w:hAnsi="Arial" w:cs="Arial"/>
          <w:color w:val="000000"/>
          <w:sz w:val="24"/>
          <w:szCs w:val="24"/>
        </w:rPr>
      </w:pPr>
      <w:r w:rsidRPr="00D10466">
        <w:rPr>
          <w:rFonts w:ascii="Arial" w:hAnsi="Arial" w:cs="Arial"/>
          <w:color w:val="000000"/>
          <w:sz w:val="24"/>
          <w:szCs w:val="24"/>
        </w:rPr>
        <w:tab/>
        <w:t>3.</w:t>
      </w:r>
      <w:r w:rsidRPr="00D10466">
        <w:rPr>
          <w:rFonts w:ascii="Arial" w:hAnsi="Arial" w:cs="Arial"/>
          <w:color w:val="000000"/>
          <w:sz w:val="24"/>
          <w:szCs w:val="24"/>
        </w:rPr>
        <w:tab/>
        <w:t>Any available counseling, rehabilitation, and employee assistance programs; and,</w:t>
      </w:r>
    </w:p>
    <w:p w:rsidR="00D10466" w:rsidRPr="00D10466" w:rsidRDefault="00D10466" w:rsidP="00D10466">
      <w:pPr>
        <w:tabs>
          <w:tab w:val="left" w:pos="1440"/>
        </w:tabs>
        <w:ind w:left="2160" w:hanging="2160"/>
        <w:jc w:val="both"/>
        <w:rPr>
          <w:rFonts w:ascii="Arial" w:hAnsi="Arial" w:cs="Arial"/>
          <w:color w:val="000000"/>
          <w:sz w:val="24"/>
          <w:szCs w:val="24"/>
        </w:rPr>
      </w:pPr>
    </w:p>
    <w:p w:rsidR="00D10466" w:rsidRPr="00D10466" w:rsidRDefault="00D10466" w:rsidP="00D10466">
      <w:pPr>
        <w:tabs>
          <w:tab w:val="left" w:pos="1440"/>
        </w:tabs>
        <w:ind w:left="2160" w:hanging="2160"/>
        <w:jc w:val="both"/>
        <w:rPr>
          <w:rFonts w:ascii="Arial" w:hAnsi="Arial" w:cs="Arial"/>
          <w:color w:val="000000"/>
          <w:sz w:val="24"/>
          <w:szCs w:val="24"/>
        </w:rPr>
      </w:pPr>
      <w:r w:rsidRPr="00D10466">
        <w:rPr>
          <w:rFonts w:ascii="Arial" w:hAnsi="Arial" w:cs="Arial"/>
          <w:color w:val="000000"/>
          <w:sz w:val="24"/>
          <w:szCs w:val="24"/>
        </w:rPr>
        <w:tab/>
        <w:t>4.</w:t>
      </w:r>
      <w:r w:rsidRPr="00D10466">
        <w:rPr>
          <w:rFonts w:ascii="Arial" w:hAnsi="Arial" w:cs="Arial"/>
          <w:color w:val="000000"/>
          <w:sz w:val="24"/>
          <w:szCs w:val="24"/>
        </w:rPr>
        <w:tab/>
        <w:t>Penalties that may be imposed upon employees for drug abuse violations.</w:t>
      </w:r>
    </w:p>
    <w:p w:rsidR="00D10466" w:rsidRPr="00D10466" w:rsidRDefault="00D10466" w:rsidP="00D10466">
      <w:pPr>
        <w:tabs>
          <w:tab w:val="left" w:pos="720"/>
          <w:tab w:val="left" w:pos="1440"/>
        </w:tabs>
        <w:ind w:left="2160" w:hanging="2160"/>
        <w:jc w:val="both"/>
        <w:rPr>
          <w:rFonts w:ascii="Arial" w:hAnsi="Arial" w:cs="Arial"/>
          <w:color w:val="000000"/>
          <w:sz w:val="24"/>
          <w:szCs w:val="24"/>
        </w:rPr>
      </w:pPr>
    </w:p>
    <w:p w:rsidR="00D10466" w:rsidRPr="00D10466" w:rsidRDefault="00D10466" w:rsidP="00D10466">
      <w:pPr>
        <w:tabs>
          <w:tab w:val="left" w:pos="720"/>
          <w:tab w:val="left" w:pos="2160"/>
        </w:tabs>
        <w:ind w:left="1440" w:hanging="1440"/>
        <w:jc w:val="both"/>
        <w:rPr>
          <w:rFonts w:ascii="Arial" w:hAnsi="Arial" w:cs="Arial"/>
          <w:color w:val="000000"/>
          <w:sz w:val="24"/>
          <w:szCs w:val="24"/>
        </w:rPr>
      </w:pPr>
      <w:r w:rsidRPr="00D10466">
        <w:rPr>
          <w:rFonts w:ascii="Arial" w:hAnsi="Arial" w:cs="Arial"/>
          <w:color w:val="000000"/>
          <w:sz w:val="24"/>
          <w:szCs w:val="24"/>
        </w:rPr>
        <w:tab/>
        <w:t>c.</w:t>
      </w:r>
      <w:r w:rsidRPr="00D10466">
        <w:rPr>
          <w:rFonts w:ascii="Arial" w:hAnsi="Arial" w:cs="Arial"/>
          <w:color w:val="000000"/>
          <w:sz w:val="24"/>
          <w:szCs w:val="24"/>
        </w:rPr>
        <w:tab/>
        <w:t>Every employee who works under the Grant will:</w:t>
      </w: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tabs>
          <w:tab w:val="left" w:pos="1440"/>
        </w:tabs>
        <w:ind w:left="2160" w:hanging="2160"/>
        <w:jc w:val="both"/>
        <w:rPr>
          <w:rFonts w:ascii="Arial" w:hAnsi="Arial" w:cs="Arial"/>
          <w:color w:val="000000"/>
          <w:sz w:val="24"/>
          <w:szCs w:val="24"/>
        </w:rPr>
      </w:pPr>
      <w:r w:rsidRPr="00D10466">
        <w:rPr>
          <w:rFonts w:ascii="Arial" w:hAnsi="Arial" w:cs="Arial"/>
          <w:color w:val="000000"/>
          <w:sz w:val="24"/>
          <w:szCs w:val="24"/>
        </w:rPr>
        <w:tab/>
        <w:t>1.</w:t>
      </w:r>
      <w:r w:rsidRPr="00D10466">
        <w:rPr>
          <w:rFonts w:ascii="Arial" w:hAnsi="Arial" w:cs="Arial"/>
          <w:color w:val="000000"/>
          <w:sz w:val="24"/>
          <w:szCs w:val="24"/>
        </w:rPr>
        <w:tab/>
        <w:t>Receive a copy of the Grantee's drug-free policy statement; and,</w:t>
      </w:r>
    </w:p>
    <w:p w:rsidR="00D10466" w:rsidRPr="00D10466" w:rsidRDefault="00D10466" w:rsidP="00D10466">
      <w:pPr>
        <w:tabs>
          <w:tab w:val="left" w:pos="1440"/>
        </w:tabs>
        <w:ind w:left="2160" w:hanging="2160"/>
        <w:jc w:val="both"/>
        <w:rPr>
          <w:rFonts w:ascii="Arial" w:hAnsi="Arial" w:cs="Arial"/>
          <w:color w:val="000000"/>
          <w:sz w:val="24"/>
          <w:szCs w:val="24"/>
        </w:rPr>
      </w:pPr>
    </w:p>
    <w:p w:rsidR="00D10466" w:rsidRPr="00D10466" w:rsidRDefault="00D10466" w:rsidP="00D10466">
      <w:pPr>
        <w:tabs>
          <w:tab w:val="left" w:pos="1440"/>
        </w:tabs>
        <w:ind w:left="2160" w:hanging="2160"/>
        <w:jc w:val="both"/>
        <w:rPr>
          <w:rFonts w:ascii="Arial" w:hAnsi="Arial" w:cs="Arial"/>
          <w:color w:val="000000"/>
          <w:sz w:val="24"/>
          <w:szCs w:val="24"/>
        </w:rPr>
      </w:pPr>
      <w:r w:rsidRPr="00D10466">
        <w:rPr>
          <w:rFonts w:ascii="Arial" w:hAnsi="Arial" w:cs="Arial"/>
          <w:color w:val="000000"/>
          <w:sz w:val="24"/>
          <w:szCs w:val="24"/>
        </w:rPr>
        <w:tab/>
        <w:t>2.</w:t>
      </w:r>
      <w:r w:rsidRPr="00D10466">
        <w:rPr>
          <w:rFonts w:ascii="Arial" w:hAnsi="Arial" w:cs="Arial"/>
          <w:color w:val="000000"/>
          <w:sz w:val="24"/>
          <w:szCs w:val="24"/>
        </w:rPr>
        <w:tab/>
        <w:t>Agree to abide by the terms of the Grantee's policy statement as a condition of employment under the Grant.</w:t>
      </w:r>
    </w:p>
    <w:p w:rsidR="00D10466" w:rsidRPr="00D10466" w:rsidRDefault="00D10466" w:rsidP="00D10466">
      <w:pPr>
        <w:tabs>
          <w:tab w:val="left" w:pos="720"/>
          <w:tab w:val="left" w:pos="1440"/>
          <w:tab w:val="left" w:pos="2160"/>
        </w:tabs>
        <w:ind w:left="720"/>
        <w:jc w:val="both"/>
        <w:rPr>
          <w:rFonts w:ascii="Arial" w:hAnsi="Arial" w:cs="Arial"/>
          <w:color w:val="000000"/>
          <w:sz w:val="24"/>
          <w:szCs w:val="24"/>
        </w:rPr>
      </w:pPr>
    </w:p>
    <w:p w:rsidR="00D10466" w:rsidRPr="00D10466" w:rsidRDefault="00D10466" w:rsidP="00D10466">
      <w:pPr>
        <w:tabs>
          <w:tab w:val="left" w:pos="720"/>
          <w:tab w:val="left" w:pos="1440"/>
          <w:tab w:val="left" w:pos="2160"/>
        </w:tabs>
        <w:ind w:left="720"/>
        <w:jc w:val="both"/>
        <w:rPr>
          <w:rFonts w:ascii="Arial" w:hAnsi="Arial" w:cs="Arial"/>
          <w:color w:val="000000"/>
          <w:sz w:val="24"/>
          <w:szCs w:val="24"/>
        </w:rPr>
      </w:pPr>
      <w:r w:rsidRPr="00D10466">
        <w:rPr>
          <w:rFonts w:ascii="Arial" w:hAnsi="Arial" w:cs="Arial"/>
          <w:color w:val="000000"/>
          <w:sz w:val="24"/>
          <w:szCs w:val="24"/>
        </w:rPr>
        <w:t xml:space="preserve">Failure to comply with these requirements may result in suspension of payments under the Grant Agreement or termination of the Grant </w:t>
      </w:r>
      <w:r w:rsidRPr="00D10466">
        <w:rPr>
          <w:rFonts w:ascii="Arial" w:hAnsi="Arial" w:cs="Arial"/>
          <w:sz w:val="24"/>
          <w:szCs w:val="24"/>
        </w:rPr>
        <w:t xml:space="preserve">Agreement </w:t>
      </w:r>
      <w:r w:rsidRPr="00D10466">
        <w:rPr>
          <w:rFonts w:ascii="Arial" w:hAnsi="Arial" w:cs="Arial"/>
          <w:color w:val="000000"/>
          <w:sz w:val="24"/>
          <w:szCs w:val="24"/>
        </w:rPr>
        <w:t xml:space="preserve">or both and Grantee may be ineligible for award of any future state grants if the Chancellor's Office determines </w:t>
      </w:r>
      <w:r w:rsidRPr="00D10466">
        <w:rPr>
          <w:rFonts w:ascii="Arial" w:hAnsi="Arial" w:cs="Arial"/>
          <w:color w:val="000000"/>
          <w:sz w:val="24"/>
          <w:szCs w:val="24"/>
        </w:rPr>
        <w:lastRenderedPageBreak/>
        <w:t>that any of the following has occurred:  (1) Grantee has made false certification, or (2) violated the certification by failing to carry out the requirements as noted above.</w:t>
      </w:r>
    </w:p>
    <w:p w:rsidR="00D10466" w:rsidRPr="00D10466" w:rsidRDefault="00D10466" w:rsidP="00D10466">
      <w:pPr>
        <w:tabs>
          <w:tab w:val="left" w:pos="720"/>
          <w:tab w:val="left" w:pos="1440"/>
          <w:tab w:val="left" w:pos="2160"/>
        </w:tabs>
        <w:ind w:left="720"/>
        <w:jc w:val="both"/>
        <w:rPr>
          <w:rFonts w:ascii="Arial" w:hAnsi="Arial" w:cs="Arial"/>
          <w:color w:val="000000"/>
          <w:sz w:val="24"/>
          <w:szCs w:val="24"/>
        </w:rPr>
      </w:pPr>
    </w:p>
    <w:p w:rsidR="00D10466" w:rsidRPr="00D10466" w:rsidRDefault="00D10466" w:rsidP="00D10466">
      <w:pPr>
        <w:keepNext/>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32.</w:t>
      </w:r>
      <w:r w:rsidRPr="00D10466">
        <w:rPr>
          <w:rFonts w:ascii="Arial" w:hAnsi="Arial" w:cs="Arial"/>
          <w:b/>
          <w:color w:val="000000"/>
          <w:sz w:val="24"/>
          <w:szCs w:val="24"/>
        </w:rPr>
        <w:tab/>
        <w:t>Captions</w:t>
      </w:r>
    </w:p>
    <w:p w:rsidR="00D10466" w:rsidRPr="00D10466" w:rsidRDefault="00D10466" w:rsidP="00D10466">
      <w:pPr>
        <w:keepNext/>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1440"/>
          <w:tab w:val="left" w:pos="2160"/>
        </w:tabs>
        <w:ind w:left="720" w:hanging="720"/>
        <w:jc w:val="both"/>
        <w:rPr>
          <w:rFonts w:ascii="Arial" w:hAnsi="Arial" w:cs="Arial"/>
          <w:color w:val="000000"/>
          <w:sz w:val="24"/>
          <w:szCs w:val="24"/>
        </w:rPr>
      </w:pPr>
      <w:r w:rsidRPr="00D10466">
        <w:rPr>
          <w:rFonts w:ascii="Arial" w:hAnsi="Arial" w:cs="Arial"/>
          <w:color w:val="000000"/>
          <w:sz w:val="24"/>
          <w:szCs w:val="24"/>
        </w:rPr>
        <w:tab/>
        <w:t>The clause headings appearing in this Grant Agreement have been inserted for the purpose of convenience and ready reference.  They do not purport to and shall not be deemed to define, limit, or extend the scope or intent of the clauses to which they appertain.</w:t>
      </w: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keepNext/>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33.</w:t>
      </w:r>
      <w:r w:rsidRPr="00D10466">
        <w:rPr>
          <w:rFonts w:ascii="Arial" w:hAnsi="Arial" w:cs="Arial"/>
          <w:b/>
          <w:color w:val="000000"/>
          <w:sz w:val="24"/>
          <w:szCs w:val="24"/>
        </w:rPr>
        <w:tab/>
        <w:t>Indemnification</w:t>
      </w:r>
    </w:p>
    <w:p w:rsidR="00D10466" w:rsidRPr="00D10466" w:rsidRDefault="00D10466" w:rsidP="00D10466">
      <w:pPr>
        <w:keepNext/>
        <w:tabs>
          <w:tab w:val="left" w:pos="720"/>
          <w:tab w:val="left" w:pos="1440"/>
          <w:tab w:val="left" w:pos="2160"/>
        </w:tabs>
        <w:jc w:val="both"/>
        <w:rPr>
          <w:rFonts w:ascii="Arial" w:hAnsi="Arial" w:cs="Arial"/>
          <w:b/>
          <w:color w:val="000000"/>
          <w:sz w:val="24"/>
          <w:szCs w:val="24"/>
        </w:rPr>
      </w:pPr>
    </w:p>
    <w:p w:rsidR="00D10466" w:rsidRPr="00D10466" w:rsidRDefault="00D10466" w:rsidP="00D10466">
      <w:pPr>
        <w:ind w:left="720"/>
        <w:jc w:val="both"/>
        <w:rPr>
          <w:rFonts w:ascii="Arial" w:hAnsi="Arial" w:cs="Arial"/>
          <w:sz w:val="24"/>
          <w:szCs w:val="24"/>
        </w:rPr>
      </w:pPr>
      <w:r w:rsidRPr="00D10466">
        <w:rPr>
          <w:rFonts w:ascii="Arial" w:hAnsi="Arial" w:cs="Arial"/>
          <w:sz w:val="24"/>
          <w:szCs w:val="24"/>
        </w:rPr>
        <w:t>Grantee agrees to indemnify, defend and save harmless the State, the Board of Governors of the California Community Colleges, the Chancellor's Office, its officers, agents and employees from any and all claims and losses accruing or resulting to any and all employees, subcontractors, subgrantees, suppliers, laborers and any other person, firm or corporation furnishing or supplying work, services, materials or supplies in connection with performance of this Grant Agreement, and from any and all claims and losses accruing or resulting to any person, firm or corporation who may be injured or damaged by the Grantee in the performance of this Grant Agreement.  Such defense and payment will be conditional upon the following:</w:t>
      </w:r>
    </w:p>
    <w:p w:rsidR="00D10466" w:rsidRPr="00D10466" w:rsidRDefault="00D10466" w:rsidP="00D10466">
      <w:pPr>
        <w:ind w:left="1440" w:hanging="720"/>
        <w:rPr>
          <w:rFonts w:ascii="Arial" w:hAnsi="Arial" w:cs="Arial"/>
          <w:sz w:val="24"/>
          <w:szCs w:val="24"/>
        </w:rPr>
      </w:pPr>
    </w:p>
    <w:p w:rsidR="00D10466" w:rsidRPr="00D10466" w:rsidRDefault="00D10466" w:rsidP="00D10466">
      <w:pPr>
        <w:ind w:left="1440" w:hanging="720"/>
        <w:jc w:val="both"/>
        <w:rPr>
          <w:rFonts w:ascii="Arial" w:hAnsi="Arial" w:cs="Arial"/>
          <w:sz w:val="24"/>
          <w:szCs w:val="24"/>
        </w:rPr>
      </w:pPr>
      <w:r w:rsidRPr="00D10466">
        <w:rPr>
          <w:rFonts w:ascii="Arial" w:hAnsi="Arial" w:cs="Arial"/>
          <w:sz w:val="24"/>
          <w:szCs w:val="24"/>
        </w:rPr>
        <w:t>a.</w:t>
      </w:r>
      <w:r w:rsidRPr="00D10466">
        <w:rPr>
          <w:rFonts w:ascii="Arial" w:hAnsi="Arial" w:cs="Arial"/>
          <w:sz w:val="24"/>
          <w:szCs w:val="24"/>
        </w:rPr>
        <w:tab/>
        <w:t>The Chancellor's Office will notify Grantee of any such claim in writing and tender the defense thereof within a reasonable time; and</w:t>
      </w:r>
    </w:p>
    <w:p w:rsidR="00D10466" w:rsidRPr="00D10466" w:rsidRDefault="00D10466" w:rsidP="00D10466">
      <w:pPr>
        <w:ind w:left="1440" w:hanging="720"/>
        <w:jc w:val="both"/>
        <w:rPr>
          <w:rFonts w:ascii="Arial" w:hAnsi="Arial" w:cs="Arial"/>
          <w:sz w:val="24"/>
          <w:szCs w:val="24"/>
        </w:rPr>
      </w:pPr>
    </w:p>
    <w:p w:rsidR="00D10466" w:rsidRPr="00D10466" w:rsidRDefault="00D10466" w:rsidP="00D10466">
      <w:pPr>
        <w:ind w:left="1440" w:hanging="720"/>
        <w:jc w:val="both"/>
        <w:rPr>
          <w:rFonts w:ascii="Arial" w:hAnsi="Arial" w:cs="Arial"/>
          <w:sz w:val="24"/>
          <w:szCs w:val="24"/>
        </w:rPr>
      </w:pPr>
      <w:r w:rsidRPr="00D10466">
        <w:rPr>
          <w:rFonts w:ascii="Arial" w:hAnsi="Arial" w:cs="Arial"/>
          <w:sz w:val="24"/>
          <w:szCs w:val="24"/>
        </w:rPr>
        <w:t>b.</w:t>
      </w:r>
      <w:r w:rsidRPr="00D10466">
        <w:rPr>
          <w:rFonts w:ascii="Arial" w:hAnsi="Arial" w:cs="Arial"/>
          <w:sz w:val="24"/>
          <w:szCs w:val="24"/>
        </w:rPr>
        <w:tab/>
        <w:t xml:space="preserve">Grantee will have sole control of the defense of any action on such claim and all negotiations for its settlement or compromise; provided that: </w:t>
      </w:r>
    </w:p>
    <w:p w:rsidR="00D10466" w:rsidRPr="00D10466" w:rsidRDefault="00D10466" w:rsidP="00D10466">
      <w:pPr>
        <w:ind w:left="1440" w:hanging="720"/>
        <w:jc w:val="both"/>
        <w:rPr>
          <w:rFonts w:ascii="Arial" w:hAnsi="Arial" w:cs="Arial"/>
          <w:sz w:val="24"/>
          <w:szCs w:val="24"/>
        </w:rPr>
      </w:pPr>
    </w:p>
    <w:p w:rsidR="00D10466" w:rsidRPr="00D10466" w:rsidRDefault="00D10466" w:rsidP="00D10466">
      <w:pPr>
        <w:ind w:left="2160" w:hanging="720"/>
        <w:jc w:val="both"/>
        <w:rPr>
          <w:rFonts w:ascii="Arial" w:hAnsi="Arial" w:cs="Arial"/>
          <w:sz w:val="24"/>
          <w:szCs w:val="24"/>
        </w:rPr>
      </w:pPr>
      <w:r w:rsidRPr="00D10466">
        <w:rPr>
          <w:rFonts w:ascii="Arial" w:hAnsi="Arial" w:cs="Arial"/>
          <w:sz w:val="24"/>
          <w:szCs w:val="24"/>
        </w:rPr>
        <w:t>1.</w:t>
      </w:r>
      <w:r w:rsidRPr="00D10466">
        <w:rPr>
          <w:rFonts w:ascii="Arial" w:hAnsi="Arial" w:cs="Arial"/>
          <w:sz w:val="24"/>
          <w:szCs w:val="24"/>
        </w:rPr>
        <w:tab/>
        <w:t xml:space="preserve">When substantial principles of government or public law are involved, when litigation might create precedent affecting future Chancellor's Office operations or liability, or when involvement of the Chancellor's Office is otherwise mandated by law, the Chancellor's Office may participate in such action at its own expense with respect to attorneys' fees and costs (but not liability); </w:t>
      </w:r>
    </w:p>
    <w:p w:rsidR="00D10466" w:rsidRPr="00D10466" w:rsidRDefault="00D10466" w:rsidP="00D10466">
      <w:pPr>
        <w:ind w:left="2160" w:hanging="720"/>
        <w:jc w:val="both"/>
        <w:rPr>
          <w:rFonts w:ascii="Arial" w:hAnsi="Arial" w:cs="Arial"/>
          <w:sz w:val="24"/>
          <w:szCs w:val="24"/>
        </w:rPr>
      </w:pPr>
    </w:p>
    <w:p w:rsidR="00D10466" w:rsidRPr="00D10466" w:rsidRDefault="00D10466" w:rsidP="00D10466">
      <w:pPr>
        <w:ind w:left="2160" w:hanging="720"/>
        <w:rPr>
          <w:rFonts w:ascii="Arial" w:hAnsi="Arial" w:cs="Arial"/>
          <w:sz w:val="24"/>
          <w:szCs w:val="24"/>
        </w:rPr>
      </w:pPr>
      <w:r w:rsidRPr="00D10466">
        <w:rPr>
          <w:rFonts w:ascii="Arial" w:hAnsi="Arial" w:cs="Arial"/>
          <w:sz w:val="24"/>
          <w:szCs w:val="24"/>
        </w:rPr>
        <w:t>2.</w:t>
      </w:r>
      <w:r w:rsidRPr="00D10466">
        <w:rPr>
          <w:rFonts w:ascii="Arial" w:hAnsi="Arial" w:cs="Arial"/>
          <w:sz w:val="24"/>
          <w:szCs w:val="24"/>
        </w:rPr>
        <w:tab/>
        <w:t xml:space="preserve">The Chancellor's Office will have the right to approve or disapprove any settlement or compromise, which approval will not unreasonably be withheld or delayed; and </w:t>
      </w:r>
    </w:p>
    <w:p w:rsidR="00D10466" w:rsidRPr="00D10466" w:rsidRDefault="00D10466" w:rsidP="00D10466">
      <w:pPr>
        <w:ind w:left="2160" w:hanging="720"/>
        <w:rPr>
          <w:rFonts w:ascii="Arial" w:hAnsi="Arial" w:cs="Arial"/>
          <w:sz w:val="24"/>
          <w:szCs w:val="24"/>
        </w:rPr>
      </w:pPr>
    </w:p>
    <w:p w:rsidR="00D10466" w:rsidRPr="00D10466" w:rsidRDefault="00D10466" w:rsidP="00D10466">
      <w:pPr>
        <w:ind w:left="2160" w:hanging="720"/>
        <w:rPr>
          <w:rFonts w:ascii="Arial" w:hAnsi="Arial" w:cs="Arial"/>
          <w:sz w:val="24"/>
          <w:szCs w:val="24"/>
        </w:rPr>
      </w:pPr>
      <w:r w:rsidRPr="00D10466">
        <w:rPr>
          <w:rFonts w:ascii="Arial" w:hAnsi="Arial" w:cs="Arial"/>
          <w:sz w:val="24"/>
          <w:szCs w:val="24"/>
        </w:rPr>
        <w:t>3.</w:t>
      </w:r>
      <w:r w:rsidRPr="00D10466">
        <w:rPr>
          <w:rFonts w:ascii="Arial" w:hAnsi="Arial" w:cs="Arial"/>
          <w:sz w:val="24"/>
          <w:szCs w:val="24"/>
        </w:rPr>
        <w:tab/>
        <w:t>The Chancellor's Office will reasonably cooperate in the defense and in any related settlement negotiations.</w:t>
      </w: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keepNext/>
        <w:keepLines/>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lastRenderedPageBreak/>
        <w:t>34.</w:t>
      </w:r>
      <w:r w:rsidRPr="00D10466">
        <w:rPr>
          <w:rFonts w:ascii="Arial" w:hAnsi="Arial" w:cs="Arial"/>
          <w:b/>
          <w:color w:val="000000"/>
          <w:sz w:val="24"/>
          <w:szCs w:val="24"/>
        </w:rPr>
        <w:tab/>
        <w:t>Independent Status of Grantee</w:t>
      </w:r>
    </w:p>
    <w:p w:rsidR="00D10466" w:rsidRPr="00D10466" w:rsidRDefault="00D10466" w:rsidP="00D10466">
      <w:pPr>
        <w:keepNext/>
        <w:keepLines/>
        <w:tabs>
          <w:tab w:val="left" w:pos="720"/>
          <w:tab w:val="left" w:pos="1440"/>
          <w:tab w:val="left" w:pos="2160"/>
        </w:tabs>
        <w:jc w:val="both"/>
        <w:rPr>
          <w:rFonts w:ascii="Arial" w:hAnsi="Arial" w:cs="Arial"/>
          <w:b/>
          <w:color w:val="000000"/>
          <w:sz w:val="24"/>
          <w:szCs w:val="24"/>
        </w:rPr>
      </w:pPr>
    </w:p>
    <w:p w:rsidR="00D10466" w:rsidRPr="00D10466" w:rsidRDefault="00D10466" w:rsidP="00D10466">
      <w:pPr>
        <w:ind w:left="720" w:hanging="720"/>
        <w:rPr>
          <w:rFonts w:ascii="Arial" w:hAnsi="Arial" w:cs="Arial"/>
          <w:sz w:val="24"/>
          <w:szCs w:val="24"/>
        </w:rPr>
      </w:pPr>
      <w:r w:rsidRPr="00D10466">
        <w:rPr>
          <w:rFonts w:ascii="Arial" w:hAnsi="Arial" w:cs="Arial"/>
          <w:color w:val="000000"/>
          <w:sz w:val="24"/>
          <w:szCs w:val="24"/>
        </w:rPr>
        <w:tab/>
        <w:t xml:space="preserve">The Grantee, and the agents and employees of Grantee, in the performance of this Grant Agreement, shall act in an independent capacity and not as officers or employees or agents of the State of California or the Chancellor's Office.  </w:t>
      </w:r>
    </w:p>
    <w:p w:rsidR="00D10466" w:rsidRPr="00D10466" w:rsidRDefault="00D10466" w:rsidP="00D10466">
      <w:pPr>
        <w:tabs>
          <w:tab w:val="left" w:pos="720"/>
          <w:tab w:val="left" w:pos="1440"/>
          <w:tab w:val="left" w:pos="2160"/>
        </w:tabs>
        <w:jc w:val="both"/>
        <w:rPr>
          <w:rFonts w:ascii="Arial" w:hAnsi="Arial" w:cs="Arial"/>
          <w:color w:val="000000"/>
          <w:sz w:val="24"/>
          <w:szCs w:val="24"/>
        </w:rPr>
      </w:pPr>
    </w:p>
    <w:p w:rsidR="00D10466" w:rsidRPr="00D10466" w:rsidRDefault="00D10466" w:rsidP="00D10466">
      <w:pPr>
        <w:keepNext/>
        <w:keepLines/>
        <w:tabs>
          <w:tab w:val="left" w:pos="720"/>
          <w:tab w:val="left" w:pos="1440"/>
          <w:tab w:val="left" w:pos="2160"/>
        </w:tabs>
        <w:jc w:val="both"/>
        <w:rPr>
          <w:rFonts w:ascii="Arial" w:hAnsi="Arial" w:cs="Arial"/>
          <w:b/>
          <w:color w:val="000000"/>
          <w:sz w:val="24"/>
          <w:szCs w:val="24"/>
        </w:rPr>
      </w:pPr>
      <w:r w:rsidRPr="00D10466">
        <w:rPr>
          <w:rFonts w:ascii="Arial" w:hAnsi="Arial" w:cs="Arial"/>
          <w:b/>
          <w:color w:val="000000"/>
          <w:sz w:val="24"/>
          <w:szCs w:val="24"/>
        </w:rPr>
        <w:t>35.</w:t>
      </w:r>
      <w:r w:rsidRPr="00D10466">
        <w:rPr>
          <w:rFonts w:ascii="Arial" w:hAnsi="Arial" w:cs="Arial"/>
          <w:b/>
          <w:color w:val="000000"/>
          <w:sz w:val="24"/>
          <w:szCs w:val="24"/>
        </w:rPr>
        <w:tab/>
        <w:t>Grant Agreement is Complete</w:t>
      </w:r>
    </w:p>
    <w:p w:rsidR="00D10466" w:rsidRPr="00D10466" w:rsidRDefault="00D10466" w:rsidP="00D10466">
      <w:pPr>
        <w:keepNext/>
        <w:keepLines/>
        <w:tabs>
          <w:tab w:val="left" w:pos="720"/>
          <w:tab w:val="left" w:pos="1440"/>
          <w:tab w:val="left" w:pos="2160"/>
        </w:tabs>
        <w:jc w:val="both"/>
        <w:rPr>
          <w:rFonts w:ascii="Arial" w:hAnsi="Arial" w:cs="Arial"/>
          <w:b/>
          <w:color w:val="000000"/>
          <w:sz w:val="24"/>
          <w:szCs w:val="24"/>
        </w:rPr>
      </w:pPr>
    </w:p>
    <w:p w:rsidR="00D10466" w:rsidRPr="00D10466" w:rsidRDefault="00D10466" w:rsidP="00D10466">
      <w:pPr>
        <w:tabs>
          <w:tab w:val="left" w:pos="720"/>
          <w:tab w:val="left" w:pos="2160"/>
          <w:tab w:val="left" w:pos="2880"/>
        </w:tabs>
        <w:ind w:left="720" w:hanging="720"/>
        <w:jc w:val="both"/>
        <w:rPr>
          <w:rFonts w:ascii="Arial" w:hAnsi="Arial" w:cs="Arial"/>
          <w:color w:val="000000"/>
          <w:sz w:val="24"/>
          <w:szCs w:val="24"/>
        </w:rPr>
      </w:pPr>
      <w:r w:rsidRPr="00D10466">
        <w:rPr>
          <w:rFonts w:ascii="Arial" w:hAnsi="Arial" w:cs="Arial"/>
          <w:color w:val="000000"/>
          <w:sz w:val="24"/>
          <w:szCs w:val="24"/>
        </w:rPr>
        <w:tab/>
        <w:t xml:space="preserve">No amendment, alteration or variation of the terms of this Grant </w:t>
      </w:r>
      <w:r w:rsidRPr="00D10466">
        <w:rPr>
          <w:rFonts w:ascii="Arial" w:hAnsi="Arial" w:cs="Arial"/>
          <w:sz w:val="24"/>
          <w:szCs w:val="24"/>
        </w:rPr>
        <w:t xml:space="preserve">Agreement </w:t>
      </w:r>
      <w:r w:rsidRPr="00D10466">
        <w:rPr>
          <w:rFonts w:ascii="Arial" w:hAnsi="Arial" w:cs="Arial"/>
          <w:color w:val="000000"/>
          <w:sz w:val="24"/>
          <w:szCs w:val="24"/>
        </w:rPr>
        <w:t>shall be valid unless made in writing, signed by the parties, and approved as required.  No oral understanding or agreement not incorporated in this Grant Agreement is binding on any of the parties.</w:t>
      </w:r>
    </w:p>
    <w:p w:rsidR="00D10466" w:rsidRPr="00D10466" w:rsidRDefault="00D10466" w:rsidP="00D10466">
      <w:pPr>
        <w:tabs>
          <w:tab w:val="left" w:pos="720"/>
          <w:tab w:val="left" w:pos="2160"/>
          <w:tab w:val="left" w:pos="2880"/>
        </w:tabs>
        <w:ind w:left="720" w:hanging="720"/>
        <w:jc w:val="both"/>
        <w:rPr>
          <w:rFonts w:ascii="Arial" w:hAnsi="Arial" w:cs="Arial"/>
          <w:color w:val="000000"/>
          <w:sz w:val="24"/>
          <w:szCs w:val="24"/>
        </w:rPr>
      </w:pPr>
    </w:p>
    <w:p w:rsidR="00D10466" w:rsidRPr="00D10466" w:rsidRDefault="00D10466" w:rsidP="00D10466">
      <w:pPr>
        <w:keepNext/>
        <w:tabs>
          <w:tab w:val="left" w:pos="720"/>
          <w:tab w:val="left" w:pos="2160"/>
          <w:tab w:val="left" w:pos="2880"/>
        </w:tabs>
        <w:ind w:left="720" w:hanging="720"/>
        <w:jc w:val="both"/>
        <w:rPr>
          <w:rFonts w:ascii="Arial" w:hAnsi="Arial" w:cs="Arial"/>
          <w:b/>
          <w:bCs/>
          <w:sz w:val="24"/>
          <w:szCs w:val="24"/>
        </w:rPr>
      </w:pPr>
      <w:r w:rsidRPr="00D10466">
        <w:rPr>
          <w:rFonts w:ascii="Arial" w:hAnsi="Arial" w:cs="Arial"/>
          <w:b/>
          <w:bCs/>
          <w:sz w:val="24"/>
          <w:szCs w:val="24"/>
        </w:rPr>
        <w:t>36.</w:t>
      </w:r>
      <w:r w:rsidRPr="00D10466">
        <w:rPr>
          <w:rFonts w:ascii="Arial" w:hAnsi="Arial" w:cs="Arial"/>
          <w:b/>
          <w:bCs/>
          <w:sz w:val="24"/>
          <w:szCs w:val="24"/>
        </w:rPr>
        <w:tab/>
        <w:t>Union Organizing</w:t>
      </w:r>
    </w:p>
    <w:p w:rsidR="00D10466" w:rsidRPr="00D10466" w:rsidRDefault="00D10466" w:rsidP="00D10466">
      <w:pPr>
        <w:tabs>
          <w:tab w:val="left" w:pos="720"/>
          <w:tab w:val="left" w:pos="2160"/>
          <w:tab w:val="left" w:pos="2880"/>
        </w:tabs>
        <w:ind w:left="720"/>
        <w:jc w:val="both"/>
        <w:rPr>
          <w:rFonts w:ascii="Arial" w:hAnsi="Arial" w:cs="Arial"/>
          <w:color w:val="000000"/>
          <w:sz w:val="24"/>
          <w:szCs w:val="24"/>
        </w:rPr>
      </w:pPr>
    </w:p>
    <w:p w:rsidR="00D10466" w:rsidRPr="00D10466" w:rsidRDefault="00D10466" w:rsidP="00D10466">
      <w:pPr>
        <w:tabs>
          <w:tab w:val="left" w:pos="720"/>
          <w:tab w:val="left" w:pos="2160"/>
          <w:tab w:val="left" w:pos="2880"/>
        </w:tabs>
        <w:ind w:left="720"/>
        <w:jc w:val="both"/>
        <w:rPr>
          <w:rFonts w:ascii="Arial" w:hAnsi="Arial" w:cs="Arial"/>
          <w:color w:val="000000"/>
          <w:sz w:val="24"/>
          <w:szCs w:val="24"/>
        </w:rPr>
      </w:pPr>
      <w:r w:rsidRPr="00D10466">
        <w:rPr>
          <w:rFonts w:ascii="Arial" w:hAnsi="Arial" w:cs="Arial"/>
          <w:color w:val="000000"/>
          <w:sz w:val="24"/>
          <w:szCs w:val="24"/>
        </w:rPr>
        <w:t xml:space="preserve">Grantee, by signing this Grant Agreement, hereby acknowledges the applicability of Government Code section 16645.2 to this Grant Agreement, and hereby certifies that none of the Grant funds will be used to </w:t>
      </w:r>
      <w:r w:rsidRPr="00D10466">
        <w:rPr>
          <w:rFonts w:ascii="Arial" w:hAnsi="Arial" w:cs="Arial"/>
          <w:sz w:val="24"/>
          <w:szCs w:val="24"/>
        </w:rPr>
        <w:t>assist, promote or deter union organizing.</w:t>
      </w:r>
    </w:p>
    <w:p w:rsidR="00D10466" w:rsidRPr="00D10466" w:rsidRDefault="00D10466" w:rsidP="00D10466">
      <w:pPr>
        <w:tabs>
          <w:tab w:val="left" w:pos="720"/>
          <w:tab w:val="left" w:pos="2160"/>
          <w:tab w:val="left" w:pos="2880"/>
        </w:tabs>
        <w:jc w:val="both"/>
        <w:rPr>
          <w:rFonts w:ascii="Arial" w:hAnsi="Arial" w:cs="Arial"/>
          <w:color w:val="000000"/>
          <w:sz w:val="24"/>
          <w:szCs w:val="24"/>
        </w:rPr>
      </w:pPr>
    </w:p>
    <w:p w:rsidR="00D10466" w:rsidRPr="00D10466" w:rsidRDefault="00D10466" w:rsidP="00D10466">
      <w:pPr>
        <w:tabs>
          <w:tab w:val="left" w:pos="720"/>
          <w:tab w:val="left" w:pos="2160"/>
          <w:tab w:val="left" w:pos="2880"/>
        </w:tabs>
        <w:ind w:left="720"/>
        <w:jc w:val="both"/>
        <w:rPr>
          <w:rFonts w:ascii="Arial" w:hAnsi="Arial" w:cs="Arial"/>
          <w:color w:val="000000"/>
          <w:sz w:val="24"/>
          <w:szCs w:val="24"/>
        </w:rPr>
      </w:pPr>
      <w:r w:rsidRPr="00D10466">
        <w:rPr>
          <w:rFonts w:ascii="Arial" w:hAnsi="Arial" w:cs="Arial"/>
          <w:color w:val="000000"/>
          <w:sz w:val="24"/>
          <w:szCs w:val="24"/>
        </w:rPr>
        <w:t>If Grantee incurs costs, or makes expenditures to assist, promote or deter union organizing, Grantee will maintain records sufficient to show that no reimbursement from state funds has been sought for these costs, and Grantee shall provide those records to the Attorney General upon request.</w:t>
      </w:r>
    </w:p>
    <w:p w:rsidR="00D10466" w:rsidRPr="00D10466" w:rsidRDefault="00D10466" w:rsidP="00D10466">
      <w:pPr>
        <w:tabs>
          <w:tab w:val="left" w:pos="720"/>
          <w:tab w:val="left" w:pos="1440"/>
          <w:tab w:val="left" w:pos="2160"/>
          <w:tab w:val="left" w:pos="2880"/>
        </w:tabs>
        <w:jc w:val="both"/>
        <w:rPr>
          <w:rFonts w:ascii="Arial" w:hAnsi="Arial" w:cs="Arial"/>
          <w:color w:val="000000"/>
          <w:sz w:val="24"/>
          <w:szCs w:val="24"/>
        </w:rPr>
      </w:pPr>
    </w:p>
    <w:p w:rsidR="00D10466" w:rsidRPr="00D10466" w:rsidRDefault="00D10466" w:rsidP="00D10466">
      <w:pPr>
        <w:tabs>
          <w:tab w:val="left" w:pos="720"/>
          <w:tab w:val="left" w:pos="1440"/>
          <w:tab w:val="left" w:pos="2160"/>
          <w:tab w:val="left" w:pos="2880"/>
        </w:tabs>
        <w:jc w:val="both"/>
        <w:rPr>
          <w:rFonts w:ascii="Arial" w:hAnsi="Arial" w:cs="Arial"/>
          <w:color w:val="000000"/>
          <w:sz w:val="24"/>
          <w:szCs w:val="24"/>
        </w:rPr>
      </w:pPr>
    </w:p>
    <w:p w:rsidR="00D10466" w:rsidRPr="00D10466" w:rsidRDefault="00D10466" w:rsidP="00D10466">
      <w:pPr>
        <w:keepNext/>
        <w:tabs>
          <w:tab w:val="left" w:pos="720"/>
          <w:tab w:val="left" w:pos="2160"/>
          <w:tab w:val="left" w:pos="2880"/>
        </w:tabs>
        <w:ind w:left="720" w:hanging="720"/>
        <w:jc w:val="both"/>
        <w:rPr>
          <w:rFonts w:ascii="Arial" w:hAnsi="Arial" w:cs="Arial"/>
          <w:b/>
          <w:bCs/>
          <w:sz w:val="24"/>
          <w:szCs w:val="24"/>
        </w:rPr>
      </w:pPr>
      <w:r w:rsidRPr="00D10466">
        <w:rPr>
          <w:rFonts w:ascii="Arial" w:hAnsi="Arial" w:cs="Arial"/>
          <w:b/>
          <w:bCs/>
          <w:sz w:val="24"/>
          <w:szCs w:val="24"/>
        </w:rPr>
        <w:t>37.</w:t>
      </w:r>
      <w:r w:rsidRPr="00D10466">
        <w:rPr>
          <w:rFonts w:ascii="Arial" w:hAnsi="Arial" w:cs="Arial"/>
          <w:b/>
          <w:bCs/>
          <w:sz w:val="24"/>
          <w:szCs w:val="24"/>
        </w:rPr>
        <w:tab/>
        <w:t>Debarment, Suspension, and Other Responsibility Matters</w:t>
      </w:r>
    </w:p>
    <w:p w:rsidR="00D10466" w:rsidRPr="00D10466" w:rsidRDefault="00D10466" w:rsidP="00D10466">
      <w:pPr>
        <w:rPr>
          <w:rFonts w:ascii="Arial" w:hAnsi="Arial" w:cs="Arial"/>
          <w:sz w:val="24"/>
          <w:szCs w:val="24"/>
        </w:rPr>
      </w:pPr>
    </w:p>
    <w:p w:rsidR="00D10466" w:rsidRPr="00D10466" w:rsidRDefault="00D10466" w:rsidP="00D10466">
      <w:pPr>
        <w:tabs>
          <w:tab w:val="left" w:pos="1440"/>
        </w:tabs>
        <w:ind w:left="720"/>
        <w:jc w:val="both"/>
        <w:rPr>
          <w:rFonts w:ascii="Arial" w:hAnsi="Arial" w:cs="Arial"/>
          <w:sz w:val="24"/>
          <w:szCs w:val="24"/>
        </w:rPr>
      </w:pPr>
      <w:r w:rsidRPr="00D10466">
        <w:rPr>
          <w:rFonts w:ascii="Arial" w:hAnsi="Arial" w:cs="Arial"/>
          <w:sz w:val="24"/>
          <w:szCs w:val="24"/>
        </w:rPr>
        <w:t xml:space="preserve">If this Grant Agreement is funded in whole or in part with federal funds, Executive Order 12549, Debarment and Suspension, and the implementing regulations set forth at 34 Code of Federal Regulations part 85, require that prospective participants in covered transactions, as defined at 34 Code of Federal Regulations part 85, sections 85.105 and 85.110, provide the certification set forth in paragraph a. or the explanation required by paragraph b. below. </w:t>
      </w:r>
    </w:p>
    <w:p w:rsidR="00D10466" w:rsidRPr="00D10466" w:rsidRDefault="00D10466" w:rsidP="00D10466">
      <w:pPr>
        <w:jc w:val="center"/>
        <w:rPr>
          <w:rFonts w:ascii="Arial" w:hAnsi="Arial" w:cs="Arial"/>
          <w:b/>
          <w:sz w:val="24"/>
          <w:szCs w:val="24"/>
        </w:rPr>
      </w:pPr>
    </w:p>
    <w:p w:rsidR="00D10466" w:rsidRPr="00D10466" w:rsidRDefault="00D10466" w:rsidP="00D10466">
      <w:pPr>
        <w:ind w:left="1440" w:hanging="720"/>
        <w:jc w:val="both"/>
        <w:rPr>
          <w:rFonts w:ascii="Arial" w:hAnsi="Arial" w:cs="Arial"/>
          <w:sz w:val="24"/>
          <w:szCs w:val="24"/>
        </w:rPr>
      </w:pPr>
      <w:r w:rsidRPr="00D10466">
        <w:rPr>
          <w:rFonts w:ascii="Arial" w:hAnsi="Arial" w:cs="Arial"/>
          <w:sz w:val="24"/>
          <w:szCs w:val="24"/>
        </w:rPr>
        <w:t>a.</w:t>
      </w:r>
      <w:r w:rsidRPr="00D10466">
        <w:rPr>
          <w:rFonts w:ascii="Arial" w:hAnsi="Arial" w:cs="Arial"/>
          <w:sz w:val="24"/>
          <w:szCs w:val="24"/>
        </w:rPr>
        <w:tab/>
        <w:t>By signing this Grant Agreement, Grantee hereby certifies under penalty of perjury under the laws of the State of California that Grantee and its principals:</w:t>
      </w:r>
    </w:p>
    <w:p w:rsidR="00D10466" w:rsidRPr="00D10466" w:rsidRDefault="00D10466" w:rsidP="00D10466">
      <w:pPr>
        <w:tabs>
          <w:tab w:val="left" w:pos="1440"/>
        </w:tabs>
        <w:ind w:left="2160"/>
        <w:jc w:val="both"/>
        <w:rPr>
          <w:rFonts w:ascii="Arial" w:hAnsi="Arial" w:cs="Arial"/>
          <w:sz w:val="24"/>
          <w:szCs w:val="24"/>
        </w:rPr>
      </w:pPr>
    </w:p>
    <w:p w:rsidR="00D10466" w:rsidRPr="00D10466" w:rsidRDefault="00D10466" w:rsidP="00D10466">
      <w:pPr>
        <w:ind w:left="2160" w:hanging="720"/>
        <w:jc w:val="both"/>
        <w:rPr>
          <w:rFonts w:ascii="Arial" w:hAnsi="Arial" w:cs="Arial"/>
          <w:sz w:val="24"/>
          <w:szCs w:val="24"/>
        </w:rPr>
      </w:pPr>
      <w:r w:rsidRPr="00D10466">
        <w:rPr>
          <w:rFonts w:ascii="Arial" w:hAnsi="Arial" w:cs="Arial"/>
          <w:sz w:val="24"/>
          <w:szCs w:val="24"/>
        </w:rPr>
        <w:t>1.</w:t>
      </w:r>
      <w:r w:rsidRPr="00D10466">
        <w:rPr>
          <w:rFonts w:ascii="Arial" w:hAnsi="Arial" w:cs="Arial"/>
          <w:sz w:val="24"/>
          <w:szCs w:val="24"/>
        </w:rPr>
        <w:tab/>
        <w:t xml:space="preserve">Are not presently debarred, suspended, proposed for debarment, declared ineligible, or voluntarily excluded from covered transactions by any Federal department or agency; </w:t>
      </w:r>
    </w:p>
    <w:p w:rsidR="00D10466" w:rsidRPr="00D10466" w:rsidRDefault="00D10466" w:rsidP="00D10466">
      <w:pPr>
        <w:ind w:left="2160" w:hanging="720"/>
        <w:jc w:val="both"/>
        <w:rPr>
          <w:rFonts w:ascii="Arial" w:hAnsi="Arial" w:cs="Arial"/>
          <w:sz w:val="24"/>
          <w:szCs w:val="24"/>
        </w:rPr>
      </w:pPr>
    </w:p>
    <w:p w:rsidR="00D10466" w:rsidRPr="00D10466" w:rsidRDefault="00D10466" w:rsidP="00D10466">
      <w:pPr>
        <w:ind w:left="2160" w:hanging="720"/>
        <w:jc w:val="both"/>
        <w:rPr>
          <w:rFonts w:ascii="Arial" w:hAnsi="Arial" w:cs="Arial"/>
          <w:sz w:val="24"/>
          <w:szCs w:val="24"/>
        </w:rPr>
      </w:pPr>
      <w:r w:rsidRPr="00D10466">
        <w:rPr>
          <w:rFonts w:ascii="Arial" w:hAnsi="Arial" w:cs="Arial"/>
          <w:sz w:val="24"/>
          <w:szCs w:val="24"/>
        </w:rPr>
        <w:t>2.</w:t>
      </w:r>
      <w:r w:rsidRPr="00D10466">
        <w:rPr>
          <w:rFonts w:ascii="Arial" w:hAnsi="Arial" w:cs="Arial"/>
          <w:sz w:val="24"/>
          <w:szCs w:val="24"/>
        </w:rPr>
        <w:tab/>
        <w:t xml:space="preserve">Have not within a three-year period preceding this Grant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w:t>
      </w:r>
      <w:r w:rsidRPr="00D10466">
        <w:rPr>
          <w:rFonts w:ascii="Arial" w:hAnsi="Arial" w:cs="Arial"/>
          <w:sz w:val="24"/>
          <w:szCs w:val="24"/>
        </w:rPr>
        <w:lastRenderedPageBreak/>
        <w:t>statutes or commission of embezzlement, theft, forgery, bribery, falsification or destruction of records, making false statements, or receiving stolen property;</w:t>
      </w:r>
    </w:p>
    <w:p w:rsidR="00D10466" w:rsidRPr="00D10466" w:rsidRDefault="00D10466" w:rsidP="00D10466">
      <w:pPr>
        <w:ind w:left="2160" w:hanging="720"/>
        <w:jc w:val="both"/>
        <w:rPr>
          <w:rFonts w:ascii="Arial" w:hAnsi="Arial" w:cs="Arial"/>
          <w:sz w:val="24"/>
          <w:szCs w:val="24"/>
        </w:rPr>
      </w:pPr>
    </w:p>
    <w:p w:rsidR="00D10466" w:rsidRPr="00D10466" w:rsidRDefault="00D10466" w:rsidP="00D10466">
      <w:pPr>
        <w:ind w:left="2160" w:hanging="720"/>
        <w:jc w:val="both"/>
        <w:rPr>
          <w:rFonts w:ascii="Arial" w:hAnsi="Arial" w:cs="Arial"/>
          <w:sz w:val="24"/>
          <w:szCs w:val="24"/>
        </w:rPr>
      </w:pPr>
      <w:r w:rsidRPr="00D10466">
        <w:rPr>
          <w:rFonts w:ascii="Arial" w:hAnsi="Arial" w:cs="Arial"/>
          <w:sz w:val="24"/>
          <w:szCs w:val="24"/>
        </w:rPr>
        <w:t>3.</w:t>
      </w:r>
      <w:r w:rsidRPr="00D10466">
        <w:rPr>
          <w:rFonts w:ascii="Arial" w:hAnsi="Arial" w:cs="Arial"/>
          <w:sz w:val="24"/>
          <w:szCs w:val="24"/>
        </w:rPr>
        <w:tab/>
        <w:t xml:space="preserve">Are not presently indicted for or otherwise criminally or civilly charged by a governmental entity (federal, state, or local) with commission of any of the offenses enumerated in paragraph 8(a)(2) of this certification; and </w:t>
      </w:r>
    </w:p>
    <w:p w:rsidR="00D10466" w:rsidRPr="00D10466" w:rsidRDefault="00D10466" w:rsidP="00D10466">
      <w:pPr>
        <w:ind w:left="2160" w:hanging="720"/>
        <w:jc w:val="both"/>
        <w:rPr>
          <w:rFonts w:ascii="Arial" w:hAnsi="Arial" w:cs="Arial"/>
          <w:sz w:val="24"/>
          <w:szCs w:val="24"/>
        </w:rPr>
      </w:pPr>
    </w:p>
    <w:p w:rsidR="00D10466" w:rsidRPr="00D10466" w:rsidRDefault="00D10466" w:rsidP="00D10466">
      <w:pPr>
        <w:ind w:left="2160" w:hanging="720"/>
        <w:jc w:val="both"/>
        <w:rPr>
          <w:rFonts w:ascii="Arial" w:hAnsi="Arial" w:cs="Arial"/>
          <w:sz w:val="24"/>
          <w:szCs w:val="24"/>
        </w:rPr>
      </w:pPr>
      <w:r w:rsidRPr="00D10466">
        <w:rPr>
          <w:rFonts w:ascii="Arial" w:hAnsi="Arial" w:cs="Arial"/>
          <w:sz w:val="24"/>
          <w:szCs w:val="24"/>
        </w:rPr>
        <w:t>4.</w:t>
      </w:r>
      <w:r w:rsidRPr="00D10466">
        <w:rPr>
          <w:rFonts w:ascii="Arial" w:hAnsi="Arial" w:cs="Arial"/>
          <w:sz w:val="24"/>
          <w:szCs w:val="24"/>
        </w:rPr>
        <w:tab/>
        <w:t xml:space="preserve">Have not within a three-year period preceding this Grant Agreement had one or more public transactions (federal, state, or local) terminated for cause or default.  </w:t>
      </w:r>
    </w:p>
    <w:p w:rsidR="00D10466" w:rsidRPr="00D10466" w:rsidRDefault="00D10466" w:rsidP="00D10466">
      <w:pPr>
        <w:ind w:left="2160" w:hanging="720"/>
        <w:jc w:val="both"/>
        <w:rPr>
          <w:rFonts w:ascii="Arial" w:hAnsi="Arial" w:cs="Arial"/>
          <w:sz w:val="24"/>
          <w:szCs w:val="24"/>
        </w:rPr>
      </w:pPr>
    </w:p>
    <w:p w:rsidR="00D10466" w:rsidRPr="00D10466" w:rsidRDefault="00D10466" w:rsidP="00D10466">
      <w:pPr>
        <w:tabs>
          <w:tab w:val="left" w:pos="1440"/>
        </w:tabs>
        <w:ind w:left="720"/>
        <w:jc w:val="both"/>
        <w:rPr>
          <w:rFonts w:ascii="Arial" w:hAnsi="Arial" w:cs="Arial"/>
          <w:sz w:val="24"/>
          <w:szCs w:val="24"/>
        </w:rPr>
      </w:pPr>
      <w:r w:rsidRPr="00D10466">
        <w:rPr>
          <w:rFonts w:ascii="Arial" w:hAnsi="Arial" w:cs="Arial"/>
          <w:sz w:val="24"/>
          <w:szCs w:val="24"/>
        </w:rPr>
        <w:t>b.</w:t>
      </w:r>
      <w:r w:rsidRPr="00D10466">
        <w:rPr>
          <w:rFonts w:ascii="Arial" w:hAnsi="Arial" w:cs="Arial"/>
          <w:sz w:val="24"/>
          <w:szCs w:val="24"/>
        </w:rPr>
        <w:tab/>
        <w:t xml:space="preserve">Where Grantee is unable to certify to any of the above statements, </w:t>
      </w:r>
      <w:r w:rsidRPr="00D10466">
        <w:rPr>
          <w:rFonts w:ascii="Arial" w:hAnsi="Arial" w:cs="Arial"/>
          <w:sz w:val="24"/>
          <w:szCs w:val="24"/>
        </w:rPr>
        <w:tab/>
        <w:t>Grantee shall attach an explanation to the face sheet for this Agreement.</w:t>
      </w:r>
    </w:p>
    <w:p w:rsidR="00A50879" w:rsidRPr="00C666A0" w:rsidRDefault="00A50879" w:rsidP="00AE7083">
      <w:pPr>
        <w:pStyle w:val="Default"/>
        <w:tabs>
          <w:tab w:val="left" w:pos="540"/>
          <w:tab w:val="right" w:pos="9360"/>
        </w:tabs>
        <w:spacing w:line="270" w:lineRule="exact"/>
        <w:contextualSpacing/>
        <w:rPr>
          <w:rFonts w:ascii="Arial" w:hAnsi="Arial" w:cs="Arial"/>
          <w:bCs/>
          <w:color w:val="auto"/>
        </w:rPr>
      </w:pPr>
    </w:p>
    <w:sectPr w:rsidR="00A50879" w:rsidRPr="00C666A0" w:rsidSect="00231692">
      <w:headerReference w:type="default" r:id="rId31"/>
      <w:footerReference w:type="default" r:id="rId32"/>
      <w:pgSz w:w="12240" w:h="15840" w:code="1"/>
      <w:pgMar w:top="1080" w:right="1080" w:bottom="1080" w:left="108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91" w:rsidRDefault="00763991">
      <w:r>
        <w:separator/>
      </w:r>
    </w:p>
  </w:endnote>
  <w:endnote w:type="continuationSeparator" w:id="0">
    <w:p w:rsidR="00763991" w:rsidRDefault="0076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256808"/>
      <w:docPartObj>
        <w:docPartGallery w:val="Page Numbers (Bottom of Page)"/>
        <w:docPartUnique/>
      </w:docPartObj>
    </w:sdtPr>
    <w:sdtEndPr/>
    <w:sdtContent>
      <w:sdt>
        <w:sdtPr>
          <w:id w:val="-1445303763"/>
          <w:docPartObj>
            <w:docPartGallery w:val="Page Numbers (Top of Page)"/>
            <w:docPartUnique/>
          </w:docPartObj>
        </w:sdtPr>
        <w:sdtEndPr/>
        <w:sdtContent>
          <w:p w:rsidR="00591F58" w:rsidRDefault="00591F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D9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D93">
              <w:rPr>
                <w:b/>
                <w:bCs/>
                <w:noProof/>
              </w:rPr>
              <w:t>56</w:t>
            </w:r>
            <w:r>
              <w:rPr>
                <w:b/>
                <w:bCs/>
                <w:sz w:val="24"/>
                <w:szCs w:val="24"/>
              </w:rPr>
              <w:fldChar w:fldCharType="end"/>
            </w:r>
          </w:p>
        </w:sdtContent>
      </w:sdt>
    </w:sdtContent>
  </w:sdt>
  <w:p w:rsidR="00591F58" w:rsidRDefault="00591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647916"/>
      <w:docPartObj>
        <w:docPartGallery w:val="Page Numbers (Bottom of Page)"/>
        <w:docPartUnique/>
      </w:docPartObj>
    </w:sdtPr>
    <w:sdtEndPr>
      <w:rPr>
        <w:noProof/>
      </w:rPr>
    </w:sdtEndPr>
    <w:sdtContent>
      <w:p w:rsidR="00591F58" w:rsidRDefault="00591F58">
        <w:pPr>
          <w:pStyle w:val="Footer"/>
          <w:jc w:val="center"/>
        </w:pPr>
        <w:r>
          <w:rPr>
            <w:lang w:val="en-US"/>
          </w:rPr>
          <w:t>Appendix A-</w:t>
        </w:r>
        <w:r>
          <w:fldChar w:fldCharType="begin"/>
        </w:r>
        <w:r>
          <w:instrText xml:space="preserve"> PAGE   \* MERGEFORMAT </w:instrText>
        </w:r>
        <w:r>
          <w:fldChar w:fldCharType="separate"/>
        </w:r>
        <w:r w:rsidR="00721D93">
          <w:rPr>
            <w:noProof/>
          </w:rPr>
          <w:t>3</w:t>
        </w:r>
        <w:r>
          <w:rPr>
            <w:noProof/>
          </w:rPr>
          <w:fldChar w:fldCharType="end"/>
        </w:r>
      </w:p>
    </w:sdtContent>
  </w:sdt>
  <w:p w:rsidR="00591F58" w:rsidRDefault="00591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Pr="000F351C" w:rsidRDefault="00591F58" w:rsidP="000F351C">
    <w:pPr>
      <w:pStyle w:val="Footer"/>
      <w:jc w:val="center"/>
      <w:rPr>
        <w:lang w:val="en-US"/>
      </w:rPr>
    </w:pPr>
    <w:r>
      <w:rPr>
        <w:lang w:val="en-US"/>
      </w:rPr>
      <w:t>Appendix B-1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928403"/>
      <w:docPartObj>
        <w:docPartGallery w:val="Page Numbers (Bottom of Page)"/>
        <w:docPartUnique/>
      </w:docPartObj>
    </w:sdtPr>
    <w:sdtEndPr>
      <w:rPr>
        <w:noProof/>
      </w:rPr>
    </w:sdtEndPr>
    <w:sdtContent>
      <w:p w:rsidR="00591F58" w:rsidRDefault="00591F58">
        <w:pPr>
          <w:pStyle w:val="Footer"/>
          <w:jc w:val="center"/>
        </w:pPr>
        <w:r>
          <w:rPr>
            <w:lang w:val="en-US"/>
          </w:rPr>
          <w:t>Appendix B-</w:t>
        </w:r>
        <w:r>
          <w:fldChar w:fldCharType="begin"/>
        </w:r>
        <w:r>
          <w:instrText xml:space="preserve"> PAGE   \* MERGEFORMAT </w:instrText>
        </w:r>
        <w:r>
          <w:fldChar w:fldCharType="separate"/>
        </w:r>
        <w:r w:rsidR="00721D93">
          <w:rPr>
            <w:noProof/>
          </w:rPr>
          <w:t>6</w:t>
        </w:r>
        <w:r>
          <w:rPr>
            <w:noProof/>
          </w:rPr>
          <w:fldChar w:fldCharType="end"/>
        </w:r>
      </w:p>
    </w:sdtContent>
  </w:sdt>
  <w:p w:rsidR="00591F58" w:rsidRDefault="00591F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Default="00591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F58" w:rsidRDefault="00591F5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Pr="00C87268" w:rsidRDefault="00591F58">
    <w:pPr>
      <w:pStyle w:val="Footer"/>
      <w:tabs>
        <w:tab w:val="clear" w:pos="8640"/>
        <w:tab w:val="right" w:pos="9360"/>
      </w:tabs>
      <w:rPr>
        <w:rFonts w:ascii="Arial" w:hAnsi="Arial" w:cs="Arial"/>
        <w:bCs/>
        <w:iCs/>
        <w:lang w:val="fr-FR"/>
      </w:rPr>
    </w:pPr>
    <w:r>
      <w:rPr>
        <w:bCs/>
        <w:lang w:val="fr-FR"/>
      </w:rPr>
      <w:tab/>
      <w:t>Appendix C-</w:t>
    </w:r>
    <w:r w:rsidRPr="00C87268">
      <w:rPr>
        <w:rFonts w:ascii="Arial" w:hAnsi="Arial" w:cs="Arial"/>
        <w:bCs/>
        <w:iCs/>
      </w:rPr>
      <w:fldChar w:fldCharType="begin"/>
    </w:r>
    <w:r w:rsidRPr="00C87268">
      <w:rPr>
        <w:rFonts w:ascii="Arial" w:hAnsi="Arial" w:cs="Arial"/>
        <w:bCs/>
        <w:iCs/>
        <w:lang w:val="fr-FR"/>
      </w:rPr>
      <w:instrText xml:space="preserve"> PAGE </w:instrText>
    </w:r>
    <w:r w:rsidRPr="00C87268">
      <w:rPr>
        <w:rFonts w:ascii="Arial" w:hAnsi="Arial" w:cs="Arial"/>
        <w:bCs/>
        <w:iCs/>
      </w:rPr>
      <w:fldChar w:fldCharType="separate"/>
    </w:r>
    <w:r w:rsidR="00721D93">
      <w:rPr>
        <w:rFonts w:ascii="Arial" w:hAnsi="Arial" w:cs="Arial"/>
        <w:bCs/>
        <w:iCs/>
        <w:noProof/>
        <w:lang w:val="fr-FR"/>
      </w:rPr>
      <w:t>4</w:t>
    </w:r>
    <w:r w:rsidRPr="00C87268">
      <w:rPr>
        <w:rFonts w:ascii="Arial" w:hAnsi="Arial" w:cs="Arial"/>
        <w:bCs/>
        <w:iCs/>
      </w:rPr>
      <w:fldChar w:fldCharType="end"/>
    </w:r>
    <w:r w:rsidRPr="00C87268">
      <w:rPr>
        <w:rFonts w:ascii="Arial" w:hAnsi="Arial" w:cs="Arial"/>
        <w:bCs/>
        <w:iCs/>
        <w:lang w:val="fr-F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487113"/>
      <w:docPartObj>
        <w:docPartGallery w:val="Page Numbers (Bottom of Page)"/>
        <w:docPartUnique/>
      </w:docPartObj>
    </w:sdtPr>
    <w:sdtEndPr>
      <w:rPr>
        <w:noProof/>
      </w:rPr>
    </w:sdtEndPr>
    <w:sdtContent>
      <w:p w:rsidR="00591F58" w:rsidRDefault="00591F58">
        <w:pPr>
          <w:pStyle w:val="Footer"/>
          <w:jc w:val="center"/>
        </w:pPr>
        <w:r>
          <w:rPr>
            <w:lang w:val="en-US"/>
          </w:rPr>
          <w:t>Appendix C-</w:t>
        </w:r>
        <w:r>
          <w:fldChar w:fldCharType="begin"/>
        </w:r>
        <w:r>
          <w:instrText xml:space="preserve"> PAGE   \* MERGEFORMAT </w:instrText>
        </w:r>
        <w:r>
          <w:fldChar w:fldCharType="separate"/>
        </w:r>
        <w:r w:rsidR="00721D93">
          <w:rPr>
            <w:noProof/>
          </w:rPr>
          <w:t>1</w:t>
        </w:r>
        <w:r>
          <w:rPr>
            <w:noProof/>
          </w:rPr>
          <w:fldChar w:fldCharType="end"/>
        </w:r>
      </w:p>
    </w:sdtContent>
  </w:sdt>
  <w:p w:rsidR="00591F58" w:rsidRDefault="00591F5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Default="00591F58">
    <w:pPr>
      <w:pStyle w:val="Footer"/>
      <w:jc w:val="center"/>
    </w:pPr>
    <w:r>
      <w:rPr>
        <w:lang w:val="en-US"/>
      </w:rPr>
      <w:t>Appendix C-</w:t>
    </w:r>
    <w:r>
      <w:fldChar w:fldCharType="begin"/>
    </w:r>
    <w:r>
      <w:instrText xml:space="preserve"> PAGE   \* MERGEFORMAT </w:instrText>
    </w:r>
    <w:r>
      <w:fldChar w:fldCharType="separate"/>
    </w:r>
    <w:r w:rsidR="00721D93">
      <w:rPr>
        <w:noProof/>
      </w:rPr>
      <w:t>25</w:t>
    </w:r>
    <w:r>
      <w:rPr>
        <w:noProof/>
      </w:rPr>
      <w:fldChar w:fldCharType="end"/>
    </w:r>
  </w:p>
  <w:p w:rsidR="00591F58" w:rsidRDefault="00591F58">
    <w:pPr>
      <w:pStyle w:val="Footer"/>
    </w:pPr>
  </w:p>
  <w:p w:rsidR="00591F58" w:rsidRDefault="00591F58"/>
  <w:p w:rsidR="00591F58" w:rsidRDefault="00591F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91" w:rsidRDefault="00763991">
      <w:r>
        <w:separator/>
      </w:r>
    </w:p>
  </w:footnote>
  <w:footnote w:type="continuationSeparator" w:id="0">
    <w:p w:rsidR="00763991" w:rsidRDefault="0076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Default="00591F58">
    <w:pPr>
      <w:pStyle w:val="Header"/>
      <w:rPr>
        <w:i/>
        <w:lang w:val="en-US"/>
      </w:rPr>
    </w:pPr>
  </w:p>
  <w:p w:rsidR="00591F58" w:rsidRPr="00AC752C" w:rsidRDefault="00591F58">
    <w:pPr>
      <w:pStyle w:val="Header"/>
      <w:rPr>
        <w:i/>
        <w:lang w:val="en-US"/>
      </w:rPr>
    </w:pPr>
    <w:r w:rsidRPr="00AC752C">
      <w:rPr>
        <w:i/>
        <w:lang w:val="en-US"/>
      </w:rPr>
      <w:t>Appendix A – Grant Application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Default="00591F58">
    <w:pPr>
      <w:pStyle w:val="Header"/>
      <w:rPr>
        <w:i/>
        <w:lang w:val="en-US"/>
      </w:rPr>
    </w:pPr>
  </w:p>
  <w:p w:rsidR="00591F58" w:rsidRPr="00AC752C" w:rsidRDefault="00591F58">
    <w:pPr>
      <w:pStyle w:val="Header"/>
      <w:rPr>
        <w:i/>
        <w:lang w:val="en-US"/>
      </w:rPr>
    </w:pPr>
    <w:r w:rsidRPr="00AC752C">
      <w:rPr>
        <w:i/>
        <w:lang w:val="en-US"/>
      </w:rPr>
      <w:t>Appendix B – Grant Reporting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Default="00591F58">
    <w:pPr>
      <w:pStyle w:val="Header"/>
      <w:rPr>
        <w:i/>
        <w:lang w:val="en-US"/>
      </w:rPr>
    </w:pPr>
  </w:p>
  <w:p w:rsidR="00591F58" w:rsidRDefault="00591F58">
    <w:pPr>
      <w:pStyle w:val="Header"/>
      <w:rPr>
        <w:i/>
        <w:lang w:val="en-US"/>
      </w:rPr>
    </w:pPr>
  </w:p>
  <w:p w:rsidR="00591F58" w:rsidRPr="00AC752C" w:rsidRDefault="00591F58">
    <w:pPr>
      <w:pStyle w:val="Header"/>
      <w:rPr>
        <w:i/>
        <w:lang w:val="en-US"/>
      </w:rPr>
    </w:pPr>
    <w:r>
      <w:rPr>
        <w:i/>
        <w:lang w:val="en-US"/>
      </w:rPr>
      <w:t>Appendix B</w:t>
    </w:r>
    <w:r w:rsidRPr="00AC752C">
      <w:rPr>
        <w:i/>
        <w:lang w:val="en-US"/>
      </w:rPr>
      <w:t xml:space="preserve"> – Grant </w:t>
    </w:r>
    <w:r>
      <w:rPr>
        <w:i/>
        <w:lang w:val="en-US"/>
      </w:rPr>
      <w:t xml:space="preserve">Reporting </w:t>
    </w:r>
    <w:r w:rsidRPr="00AC752C">
      <w:rPr>
        <w:i/>
        <w:lang w:val="en-US"/>
      </w:rPr>
      <w:t>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Default="00591F58">
    <w:pPr>
      <w:pStyle w:val="Header"/>
      <w:rPr>
        <w:i/>
        <w:lang w:val="en-US"/>
      </w:rPr>
    </w:pPr>
  </w:p>
  <w:p w:rsidR="00591F58" w:rsidRPr="00AC752C" w:rsidRDefault="00591F58" w:rsidP="0018740C">
    <w:pPr>
      <w:pStyle w:val="Header"/>
      <w:rPr>
        <w:i/>
        <w:lang w:val="en-US"/>
      </w:rPr>
    </w:pPr>
    <w:r>
      <w:rPr>
        <w:i/>
        <w:lang w:val="en-US"/>
      </w:rPr>
      <w:t>Appendix B</w:t>
    </w:r>
    <w:r w:rsidRPr="00AC752C">
      <w:rPr>
        <w:i/>
        <w:lang w:val="en-US"/>
      </w:rPr>
      <w:t xml:space="preserve"> – Grant </w:t>
    </w:r>
    <w:r>
      <w:rPr>
        <w:i/>
        <w:lang w:val="en-US"/>
      </w:rPr>
      <w:t xml:space="preserve">Reporting </w:t>
    </w:r>
    <w:r w:rsidRPr="00AC752C">
      <w:rPr>
        <w:i/>
        <w:lang w:val="en-US"/>
      </w:rPr>
      <w:t>Forms</w:t>
    </w:r>
  </w:p>
  <w:p w:rsidR="00591F58" w:rsidRDefault="00591F58">
    <w:pPr>
      <w:pStyle w:val="Header"/>
      <w:rPr>
        <w:i/>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Default="00591F58">
    <w:pPr>
      <w:pStyle w:val="Header"/>
      <w:rPr>
        <w:i/>
        <w:lang w:val="en-US"/>
      </w:rPr>
    </w:pPr>
  </w:p>
  <w:p w:rsidR="00591F58" w:rsidRPr="00AC752C" w:rsidRDefault="00591F58" w:rsidP="0018740C">
    <w:pPr>
      <w:pStyle w:val="Header"/>
      <w:rPr>
        <w:i/>
        <w:lang w:val="en-US"/>
      </w:rPr>
    </w:pPr>
    <w:r>
      <w:rPr>
        <w:i/>
        <w:lang w:val="en-US"/>
      </w:rPr>
      <w:t>Appendix B</w:t>
    </w:r>
    <w:r w:rsidRPr="00AC752C">
      <w:rPr>
        <w:i/>
        <w:lang w:val="en-US"/>
      </w:rPr>
      <w:t xml:space="preserve"> – Grant </w:t>
    </w:r>
    <w:r>
      <w:rPr>
        <w:i/>
        <w:lang w:val="en-US"/>
      </w:rPr>
      <w:t xml:space="preserve">Reporting </w:t>
    </w:r>
    <w:r w:rsidRPr="00AC752C">
      <w:rPr>
        <w:i/>
        <w:lang w:val="en-US"/>
      </w:rPr>
      <w:t>Forms</w:t>
    </w:r>
  </w:p>
  <w:p w:rsidR="00591F58" w:rsidRDefault="00591F58">
    <w:pPr>
      <w:pStyle w:val="Header"/>
      <w:rPr>
        <w:i/>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Default="00591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rPr>
    </w:pPr>
    <w:r>
      <w:rPr>
        <w:i/>
      </w:rPr>
      <w:fldChar w:fldCharType="begin"/>
    </w:r>
    <w:r>
      <w:rPr>
        <w:i/>
      </w:rPr>
      <w:instrText xml:space="preserve">page </w:instrText>
    </w:r>
    <w:r>
      <w:fldChar w:fldCharType="separate"/>
    </w:r>
    <w:r>
      <w:rPr>
        <w:i/>
        <w:noProof/>
      </w:rPr>
      <w:t>10</w:t>
    </w:r>
    <w:r>
      <w:fldChar w:fldCharType="end"/>
    </w:r>
    <w:r>
      <w:rPr>
        <w:i/>
      </w:rPr>
      <w:tab/>
      <w:t>Appendix A—Article I-Program-Specific Legal Terms and Conditions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Default="00591F58">
    <w:pPr>
      <w:tabs>
        <w:tab w:val="right" w:pos="8640"/>
      </w:tabs>
      <w:rPr>
        <w:i/>
      </w:rPr>
    </w:pPr>
    <w:r>
      <w:rPr>
        <w:i/>
      </w:rPr>
      <w:t>Appendix C—Article I-Program-Specific Legal Terms and Conditions</w:t>
    </w:r>
    <w:r>
      <w:rPr>
        <w:i/>
      </w:rPr>
      <w:tab/>
    </w:r>
  </w:p>
  <w:p w:rsidR="00591F58" w:rsidRDefault="00591F58">
    <w:pPr>
      <w:tabs>
        <w:tab w:val="right" w:pos="8640"/>
      </w:tabs>
      <w:rPr>
        <w: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Pr="00AC752C" w:rsidRDefault="00591F58">
    <w:pPr>
      <w:pStyle w:val="Header"/>
      <w:rPr>
        <w:i/>
        <w:lang w:val="en-US"/>
      </w:rPr>
    </w:pPr>
    <w:r>
      <w:rPr>
        <w:i/>
        <w:lang w:val="en-US"/>
      </w:rPr>
      <w:t>Appendix C</w:t>
    </w:r>
    <w:r w:rsidRPr="00AC752C">
      <w:rPr>
        <w:i/>
        <w:lang w:val="en-US"/>
      </w:rPr>
      <w:t xml:space="preserve"> – </w:t>
    </w:r>
    <w:r>
      <w:rPr>
        <w:i/>
        <w:lang w:val="en-US"/>
      </w:rPr>
      <w:t>Article I: Program Specific Legal Terms and Conditions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58" w:rsidRDefault="00591F58">
    <w:pPr>
      <w:tabs>
        <w:tab w:val="right" w:pos="8640"/>
      </w:tabs>
      <w:rPr>
        <w:i/>
      </w:rPr>
    </w:pPr>
    <w:r>
      <w:rPr>
        <w:i/>
      </w:rPr>
      <w:t>Appendix C—Article II</w:t>
    </w:r>
    <w:r>
      <w:rPr>
        <w:i/>
      </w:rPr>
      <w:tab/>
    </w:r>
  </w:p>
  <w:p w:rsidR="00591F58" w:rsidRDefault="00591F58">
    <w:pPr>
      <w:tabs>
        <w:tab w:val="right" w:pos="8640"/>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18D2"/>
    <w:multiLevelType w:val="hybridMultilevel"/>
    <w:tmpl w:val="CC4ADC7E"/>
    <w:lvl w:ilvl="0" w:tplc="0C348C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357F"/>
    <w:multiLevelType w:val="hybridMultilevel"/>
    <w:tmpl w:val="0534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F6020"/>
    <w:multiLevelType w:val="hybridMultilevel"/>
    <w:tmpl w:val="9BCA3D12"/>
    <w:lvl w:ilvl="0" w:tplc="2B6C31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B4322"/>
    <w:multiLevelType w:val="hybridMultilevel"/>
    <w:tmpl w:val="7B62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0738C"/>
    <w:multiLevelType w:val="hybridMultilevel"/>
    <w:tmpl w:val="0E46D046"/>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7ED1B5E"/>
    <w:multiLevelType w:val="hybridMultilevel"/>
    <w:tmpl w:val="73004FAC"/>
    <w:lvl w:ilvl="0" w:tplc="0C348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C5469"/>
    <w:multiLevelType w:val="hybridMultilevel"/>
    <w:tmpl w:val="273C6DE6"/>
    <w:lvl w:ilvl="0" w:tplc="89B4500E">
      <w:start w:val="7"/>
      <w:numFmt w:val="lowerLetter"/>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333E75"/>
    <w:multiLevelType w:val="singleLevel"/>
    <w:tmpl w:val="F2ECFDDA"/>
    <w:lvl w:ilvl="0">
      <w:start w:val="3"/>
      <w:numFmt w:val="lowerLetter"/>
      <w:lvlText w:val="%1."/>
      <w:lvlJc w:val="left"/>
      <w:pPr>
        <w:tabs>
          <w:tab w:val="num" w:pos="1197"/>
        </w:tabs>
        <w:ind w:left="1197" w:hanging="405"/>
      </w:pPr>
      <w:rPr>
        <w:rFonts w:hint="default"/>
      </w:rPr>
    </w:lvl>
  </w:abstractNum>
  <w:abstractNum w:abstractNumId="8" w15:restartNumberingAfterBreak="0">
    <w:nsid w:val="1E6967B4"/>
    <w:multiLevelType w:val="hybridMultilevel"/>
    <w:tmpl w:val="6E58AE7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7A40AF"/>
    <w:multiLevelType w:val="hybridMultilevel"/>
    <w:tmpl w:val="AD3EB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04EED"/>
    <w:multiLevelType w:val="hybridMultilevel"/>
    <w:tmpl w:val="227E970A"/>
    <w:lvl w:ilvl="0" w:tplc="BD6A1A38">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F0731"/>
    <w:multiLevelType w:val="hybridMultilevel"/>
    <w:tmpl w:val="3F621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D5E0E"/>
    <w:multiLevelType w:val="hybridMultilevel"/>
    <w:tmpl w:val="0B4CB7A4"/>
    <w:lvl w:ilvl="0" w:tplc="04090019">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3438A0"/>
    <w:multiLevelType w:val="hybridMultilevel"/>
    <w:tmpl w:val="DCA6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E0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223CA7"/>
    <w:multiLevelType w:val="hybridMultilevel"/>
    <w:tmpl w:val="43BAA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70A97"/>
    <w:multiLevelType w:val="hybridMultilevel"/>
    <w:tmpl w:val="178E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72E48"/>
    <w:multiLevelType w:val="hybridMultilevel"/>
    <w:tmpl w:val="7E840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EB17F8"/>
    <w:multiLevelType w:val="hybridMultilevel"/>
    <w:tmpl w:val="178E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956C4"/>
    <w:multiLevelType w:val="hybridMultilevel"/>
    <w:tmpl w:val="ACD60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E1B26"/>
    <w:multiLevelType w:val="hybridMultilevel"/>
    <w:tmpl w:val="8E0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86E0B"/>
    <w:multiLevelType w:val="hybridMultilevel"/>
    <w:tmpl w:val="B01A7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04D31"/>
    <w:multiLevelType w:val="hybridMultilevel"/>
    <w:tmpl w:val="42A89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1A67B7"/>
    <w:multiLevelType w:val="hybridMultilevel"/>
    <w:tmpl w:val="0A4A2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46C99"/>
    <w:multiLevelType w:val="hybridMultilevel"/>
    <w:tmpl w:val="00A4E910"/>
    <w:lvl w:ilvl="0" w:tplc="0409000F">
      <w:start w:val="1"/>
      <w:numFmt w:val="decimal"/>
      <w:lvlText w:val="%1."/>
      <w:lvlJc w:val="left"/>
      <w:pPr>
        <w:ind w:left="720" w:hanging="360"/>
      </w:pPr>
    </w:lvl>
    <w:lvl w:ilvl="1" w:tplc="2D5473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C29E4"/>
    <w:multiLevelType w:val="hybridMultilevel"/>
    <w:tmpl w:val="B39AC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92ACD"/>
    <w:multiLevelType w:val="hybridMultilevel"/>
    <w:tmpl w:val="248C75A4"/>
    <w:lvl w:ilvl="0" w:tplc="C95C7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55E8A"/>
    <w:multiLevelType w:val="hybridMultilevel"/>
    <w:tmpl w:val="2380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A53F2"/>
    <w:multiLevelType w:val="hybridMultilevel"/>
    <w:tmpl w:val="B7AE3808"/>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6D0C2C7B"/>
    <w:multiLevelType w:val="hybridMultilevel"/>
    <w:tmpl w:val="5CBE831E"/>
    <w:lvl w:ilvl="0" w:tplc="5630FF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4E0D36"/>
    <w:multiLevelType w:val="hybridMultilevel"/>
    <w:tmpl w:val="22708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74EDD"/>
    <w:multiLevelType w:val="hybridMultilevel"/>
    <w:tmpl w:val="5748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672C8"/>
    <w:multiLevelType w:val="hybridMultilevel"/>
    <w:tmpl w:val="67CA2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D27FE"/>
    <w:multiLevelType w:val="hybridMultilevel"/>
    <w:tmpl w:val="9D32EF5C"/>
    <w:lvl w:ilvl="0" w:tplc="04090017">
      <w:start w:val="1"/>
      <w:numFmt w:val="lowerLetter"/>
      <w:lvlText w:val="%1)"/>
      <w:lvlJc w:val="left"/>
      <w:pPr>
        <w:ind w:left="915" w:hanging="360"/>
      </w:p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4" w15:restartNumberingAfterBreak="0">
    <w:nsid w:val="7E625AD6"/>
    <w:multiLevelType w:val="hybridMultilevel"/>
    <w:tmpl w:val="3342B4EA"/>
    <w:lvl w:ilvl="0" w:tplc="5942BA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30"/>
  </w:num>
  <w:num w:numId="4">
    <w:abstractNumId w:val="26"/>
  </w:num>
  <w:num w:numId="5">
    <w:abstractNumId w:val="2"/>
  </w:num>
  <w:num w:numId="6">
    <w:abstractNumId w:val="14"/>
  </w:num>
  <w:num w:numId="7">
    <w:abstractNumId w:val="4"/>
  </w:num>
  <w:num w:numId="8">
    <w:abstractNumId w:val="28"/>
  </w:num>
  <w:num w:numId="9">
    <w:abstractNumId w:val="8"/>
  </w:num>
  <w:num w:numId="10">
    <w:abstractNumId w:val="7"/>
  </w:num>
  <w:num w:numId="11">
    <w:abstractNumId w:val="12"/>
  </w:num>
  <w:num w:numId="12">
    <w:abstractNumId w:val="6"/>
  </w:num>
  <w:num w:numId="13">
    <w:abstractNumId w:val="29"/>
  </w:num>
  <w:num w:numId="14">
    <w:abstractNumId w:val="10"/>
  </w:num>
  <w:num w:numId="15">
    <w:abstractNumId w:val="11"/>
  </w:num>
  <w:num w:numId="16">
    <w:abstractNumId w:val="20"/>
  </w:num>
  <w:num w:numId="17">
    <w:abstractNumId w:val="34"/>
  </w:num>
  <w:num w:numId="18">
    <w:abstractNumId w:val="13"/>
  </w:num>
  <w:num w:numId="19">
    <w:abstractNumId w:val="24"/>
  </w:num>
  <w:num w:numId="20">
    <w:abstractNumId w:val="33"/>
  </w:num>
  <w:num w:numId="21">
    <w:abstractNumId w:val="17"/>
  </w:num>
  <w:num w:numId="22">
    <w:abstractNumId w:val="23"/>
  </w:num>
  <w:num w:numId="23">
    <w:abstractNumId w:val="32"/>
  </w:num>
  <w:num w:numId="24">
    <w:abstractNumId w:val="19"/>
  </w:num>
  <w:num w:numId="25">
    <w:abstractNumId w:val="15"/>
  </w:num>
  <w:num w:numId="26">
    <w:abstractNumId w:val="25"/>
  </w:num>
  <w:num w:numId="27">
    <w:abstractNumId w:val="31"/>
  </w:num>
  <w:num w:numId="28">
    <w:abstractNumId w:val="9"/>
  </w:num>
  <w:num w:numId="29">
    <w:abstractNumId w:val="16"/>
  </w:num>
  <w:num w:numId="30">
    <w:abstractNumId w:val="18"/>
  </w:num>
  <w:num w:numId="31">
    <w:abstractNumId w:val="5"/>
  </w:num>
  <w:num w:numId="32">
    <w:abstractNumId w:val="3"/>
  </w:num>
  <w:num w:numId="33">
    <w:abstractNumId w:val="27"/>
  </w:num>
  <w:num w:numId="34">
    <w:abstractNumId w:val="1"/>
  </w:num>
  <w:num w:numId="3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DE"/>
    <w:rsid w:val="00001DE9"/>
    <w:rsid w:val="00002E9A"/>
    <w:rsid w:val="00005D1B"/>
    <w:rsid w:val="00005FA8"/>
    <w:rsid w:val="000102EA"/>
    <w:rsid w:val="00010734"/>
    <w:rsid w:val="0001149D"/>
    <w:rsid w:val="000119BE"/>
    <w:rsid w:val="00011E03"/>
    <w:rsid w:val="00012AB5"/>
    <w:rsid w:val="00012BB1"/>
    <w:rsid w:val="000132B3"/>
    <w:rsid w:val="00013765"/>
    <w:rsid w:val="00013E31"/>
    <w:rsid w:val="00014452"/>
    <w:rsid w:val="0001453C"/>
    <w:rsid w:val="00014D5A"/>
    <w:rsid w:val="00015273"/>
    <w:rsid w:val="00017170"/>
    <w:rsid w:val="00017C76"/>
    <w:rsid w:val="00023221"/>
    <w:rsid w:val="00024CD7"/>
    <w:rsid w:val="00024FC7"/>
    <w:rsid w:val="00025938"/>
    <w:rsid w:val="00026104"/>
    <w:rsid w:val="0002793D"/>
    <w:rsid w:val="00031304"/>
    <w:rsid w:val="0003214F"/>
    <w:rsid w:val="000331AA"/>
    <w:rsid w:val="00033408"/>
    <w:rsid w:val="00033441"/>
    <w:rsid w:val="0003454E"/>
    <w:rsid w:val="000350C9"/>
    <w:rsid w:val="00036007"/>
    <w:rsid w:val="00036395"/>
    <w:rsid w:val="00036AE6"/>
    <w:rsid w:val="00040E13"/>
    <w:rsid w:val="00041005"/>
    <w:rsid w:val="00041335"/>
    <w:rsid w:val="000416AF"/>
    <w:rsid w:val="0004188D"/>
    <w:rsid w:val="0004205B"/>
    <w:rsid w:val="00044DE1"/>
    <w:rsid w:val="000459D6"/>
    <w:rsid w:val="00047B46"/>
    <w:rsid w:val="00050251"/>
    <w:rsid w:val="000505C3"/>
    <w:rsid w:val="00050DDF"/>
    <w:rsid w:val="00050ED0"/>
    <w:rsid w:val="000520B6"/>
    <w:rsid w:val="00052407"/>
    <w:rsid w:val="00053DDA"/>
    <w:rsid w:val="000553C5"/>
    <w:rsid w:val="000554D5"/>
    <w:rsid w:val="0005590D"/>
    <w:rsid w:val="00056027"/>
    <w:rsid w:val="00056886"/>
    <w:rsid w:val="000603C6"/>
    <w:rsid w:val="00061A1F"/>
    <w:rsid w:val="00061EB7"/>
    <w:rsid w:val="000625BB"/>
    <w:rsid w:val="000632FF"/>
    <w:rsid w:val="00063DA5"/>
    <w:rsid w:val="000643CE"/>
    <w:rsid w:val="0006591E"/>
    <w:rsid w:val="00066B2B"/>
    <w:rsid w:val="000676FA"/>
    <w:rsid w:val="00067972"/>
    <w:rsid w:val="00070810"/>
    <w:rsid w:val="000728FB"/>
    <w:rsid w:val="00072AE0"/>
    <w:rsid w:val="00073339"/>
    <w:rsid w:val="00073501"/>
    <w:rsid w:val="00073CA3"/>
    <w:rsid w:val="00074D0D"/>
    <w:rsid w:val="00076441"/>
    <w:rsid w:val="00077E68"/>
    <w:rsid w:val="00081752"/>
    <w:rsid w:val="00081BF1"/>
    <w:rsid w:val="00081EBC"/>
    <w:rsid w:val="00083821"/>
    <w:rsid w:val="00083BDA"/>
    <w:rsid w:val="00084CA9"/>
    <w:rsid w:val="00084FC9"/>
    <w:rsid w:val="00085DEA"/>
    <w:rsid w:val="00087C96"/>
    <w:rsid w:val="000900EE"/>
    <w:rsid w:val="00090E58"/>
    <w:rsid w:val="00091626"/>
    <w:rsid w:val="000920BA"/>
    <w:rsid w:val="00092DDE"/>
    <w:rsid w:val="00094145"/>
    <w:rsid w:val="000942DE"/>
    <w:rsid w:val="00094B39"/>
    <w:rsid w:val="00094F59"/>
    <w:rsid w:val="00095BC4"/>
    <w:rsid w:val="00096E1C"/>
    <w:rsid w:val="00096EA6"/>
    <w:rsid w:val="00097A70"/>
    <w:rsid w:val="000A11F4"/>
    <w:rsid w:val="000A1BA9"/>
    <w:rsid w:val="000A1C2E"/>
    <w:rsid w:val="000A220C"/>
    <w:rsid w:val="000A24C8"/>
    <w:rsid w:val="000A2C98"/>
    <w:rsid w:val="000A2E13"/>
    <w:rsid w:val="000A4B2A"/>
    <w:rsid w:val="000A544F"/>
    <w:rsid w:val="000A5958"/>
    <w:rsid w:val="000A6045"/>
    <w:rsid w:val="000A7094"/>
    <w:rsid w:val="000B0564"/>
    <w:rsid w:val="000B0E29"/>
    <w:rsid w:val="000B151D"/>
    <w:rsid w:val="000B30AC"/>
    <w:rsid w:val="000B42DE"/>
    <w:rsid w:val="000B4D1F"/>
    <w:rsid w:val="000B5611"/>
    <w:rsid w:val="000B5970"/>
    <w:rsid w:val="000B5E6C"/>
    <w:rsid w:val="000B6041"/>
    <w:rsid w:val="000B646C"/>
    <w:rsid w:val="000B7A36"/>
    <w:rsid w:val="000C031C"/>
    <w:rsid w:val="000C0A30"/>
    <w:rsid w:val="000C1BEA"/>
    <w:rsid w:val="000C2E7E"/>
    <w:rsid w:val="000C6926"/>
    <w:rsid w:val="000C71F5"/>
    <w:rsid w:val="000C7D3A"/>
    <w:rsid w:val="000D15E4"/>
    <w:rsid w:val="000D287F"/>
    <w:rsid w:val="000D2AF1"/>
    <w:rsid w:val="000D37D1"/>
    <w:rsid w:val="000D3EA8"/>
    <w:rsid w:val="000D420A"/>
    <w:rsid w:val="000D55A2"/>
    <w:rsid w:val="000D577E"/>
    <w:rsid w:val="000D57CD"/>
    <w:rsid w:val="000D7711"/>
    <w:rsid w:val="000D7B3F"/>
    <w:rsid w:val="000E0695"/>
    <w:rsid w:val="000E09AD"/>
    <w:rsid w:val="000E23EE"/>
    <w:rsid w:val="000E3CBE"/>
    <w:rsid w:val="000E6783"/>
    <w:rsid w:val="000E767B"/>
    <w:rsid w:val="000F0805"/>
    <w:rsid w:val="000F1309"/>
    <w:rsid w:val="000F302D"/>
    <w:rsid w:val="000F351C"/>
    <w:rsid w:val="000F3C68"/>
    <w:rsid w:val="000F5147"/>
    <w:rsid w:val="000F5A97"/>
    <w:rsid w:val="000F62B8"/>
    <w:rsid w:val="000F63BE"/>
    <w:rsid w:val="000F7541"/>
    <w:rsid w:val="00100083"/>
    <w:rsid w:val="00100677"/>
    <w:rsid w:val="00101B24"/>
    <w:rsid w:val="00102C08"/>
    <w:rsid w:val="001036F4"/>
    <w:rsid w:val="001042BD"/>
    <w:rsid w:val="00104892"/>
    <w:rsid w:val="00104CEC"/>
    <w:rsid w:val="00105091"/>
    <w:rsid w:val="00105B37"/>
    <w:rsid w:val="00106292"/>
    <w:rsid w:val="00106FFE"/>
    <w:rsid w:val="001079E1"/>
    <w:rsid w:val="0011021A"/>
    <w:rsid w:val="001110E8"/>
    <w:rsid w:val="001121B6"/>
    <w:rsid w:val="0011227E"/>
    <w:rsid w:val="001125A9"/>
    <w:rsid w:val="00112FA6"/>
    <w:rsid w:val="0011316D"/>
    <w:rsid w:val="00113777"/>
    <w:rsid w:val="00114149"/>
    <w:rsid w:val="0011672F"/>
    <w:rsid w:val="00116DE6"/>
    <w:rsid w:val="00117A2A"/>
    <w:rsid w:val="00117B33"/>
    <w:rsid w:val="00120DD2"/>
    <w:rsid w:val="00121A11"/>
    <w:rsid w:val="00121C08"/>
    <w:rsid w:val="001229EF"/>
    <w:rsid w:val="00122E64"/>
    <w:rsid w:val="0012370A"/>
    <w:rsid w:val="00123BDC"/>
    <w:rsid w:val="00123ED1"/>
    <w:rsid w:val="00125A23"/>
    <w:rsid w:val="00125FE2"/>
    <w:rsid w:val="0012627B"/>
    <w:rsid w:val="0012694C"/>
    <w:rsid w:val="00127DEF"/>
    <w:rsid w:val="001307A8"/>
    <w:rsid w:val="001326FB"/>
    <w:rsid w:val="00132B85"/>
    <w:rsid w:val="001339D9"/>
    <w:rsid w:val="00133DBD"/>
    <w:rsid w:val="00134CEB"/>
    <w:rsid w:val="00134E37"/>
    <w:rsid w:val="001350D2"/>
    <w:rsid w:val="00136C88"/>
    <w:rsid w:val="00140557"/>
    <w:rsid w:val="0014071E"/>
    <w:rsid w:val="001432F4"/>
    <w:rsid w:val="00144279"/>
    <w:rsid w:val="001449DB"/>
    <w:rsid w:val="001463E8"/>
    <w:rsid w:val="00146CF2"/>
    <w:rsid w:val="00146D9E"/>
    <w:rsid w:val="00147F2B"/>
    <w:rsid w:val="001502A0"/>
    <w:rsid w:val="00151D10"/>
    <w:rsid w:val="0015230E"/>
    <w:rsid w:val="0015349C"/>
    <w:rsid w:val="00153FDF"/>
    <w:rsid w:val="0015436A"/>
    <w:rsid w:val="0015651D"/>
    <w:rsid w:val="001565D8"/>
    <w:rsid w:val="00156F4E"/>
    <w:rsid w:val="00157485"/>
    <w:rsid w:val="001576B4"/>
    <w:rsid w:val="0016146E"/>
    <w:rsid w:val="00161A97"/>
    <w:rsid w:val="0016202E"/>
    <w:rsid w:val="001627CE"/>
    <w:rsid w:val="00162A00"/>
    <w:rsid w:val="00162CC6"/>
    <w:rsid w:val="001631C4"/>
    <w:rsid w:val="00165044"/>
    <w:rsid w:val="0016546D"/>
    <w:rsid w:val="00165742"/>
    <w:rsid w:val="00166C1F"/>
    <w:rsid w:val="00167C94"/>
    <w:rsid w:val="00167ED4"/>
    <w:rsid w:val="00170359"/>
    <w:rsid w:val="00171BA5"/>
    <w:rsid w:val="00171FEA"/>
    <w:rsid w:val="00172063"/>
    <w:rsid w:val="001723FE"/>
    <w:rsid w:val="00172C1E"/>
    <w:rsid w:val="00174DBD"/>
    <w:rsid w:val="00175B62"/>
    <w:rsid w:val="00176C79"/>
    <w:rsid w:val="00180AB3"/>
    <w:rsid w:val="00181078"/>
    <w:rsid w:val="001818FA"/>
    <w:rsid w:val="00181A57"/>
    <w:rsid w:val="00181DB2"/>
    <w:rsid w:val="00181FA7"/>
    <w:rsid w:val="00183D03"/>
    <w:rsid w:val="00184D5B"/>
    <w:rsid w:val="001852DE"/>
    <w:rsid w:val="00185889"/>
    <w:rsid w:val="00186558"/>
    <w:rsid w:val="0018740C"/>
    <w:rsid w:val="00187745"/>
    <w:rsid w:val="001902DB"/>
    <w:rsid w:val="00191613"/>
    <w:rsid w:val="00191709"/>
    <w:rsid w:val="00191D15"/>
    <w:rsid w:val="001920A3"/>
    <w:rsid w:val="00195086"/>
    <w:rsid w:val="001966D6"/>
    <w:rsid w:val="0019694E"/>
    <w:rsid w:val="00197B79"/>
    <w:rsid w:val="001A1002"/>
    <w:rsid w:val="001A203C"/>
    <w:rsid w:val="001A3F0A"/>
    <w:rsid w:val="001A3FDB"/>
    <w:rsid w:val="001A4A98"/>
    <w:rsid w:val="001A523A"/>
    <w:rsid w:val="001A5CE1"/>
    <w:rsid w:val="001A6514"/>
    <w:rsid w:val="001A78FA"/>
    <w:rsid w:val="001A7ABC"/>
    <w:rsid w:val="001B00C7"/>
    <w:rsid w:val="001B156E"/>
    <w:rsid w:val="001B1C71"/>
    <w:rsid w:val="001B2508"/>
    <w:rsid w:val="001B304D"/>
    <w:rsid w:val="001B3FA9"/>
    <w:rsid w:val="001B4A1D"/>
    <w:rsid w:val="001B6058"/>
    <w:rsid w:val="001B62EA"/>
    <w:rsid w:val="001B704A"/>
    <w:rsid w:val="001C1CD0"/>
    <w:rsid w:val="001C3544"/>
    <w:rsid w:val="001C4488"/>
    <w:rsid w:val="001C4623"/>
    <w:rsid w:val="001C751C"/>
    <w:rsid w:val="001C760D"/>
    <w:rsid w:val="001C7626"/>
    <w:rsid w:val="001C7B7B"/>
    <w:rsid w:val="001C7FCA"/>
    <w:rsid w:val="001D115E"/>
    <w:rsid w:val="001D2BEF"/>
    <w:rsid w:val="001D4E86"/>
    <w:rsid w:val="001D4EE3"/>
    <w:rsid w:val="001D4FA8"/>
    <w:rsid w:val="001D61D1"/>
    <w:rsid w:val="001D6690"/>
    <w:rsid w:val="001D732E"/>
    <w:rsid w:val="001D74D2"/>
    <w:rsid w:val="001E091B"/>
    <w:rsid w:val="001E16D8"/>
    <w:rsid w:val="001E25DC"/>
    <w:rsid w:val="001E2DFC"/>
    <w:rsid w:val="001E4CDD"/>
    <w:rsid w:val="001E5C3D"/>
    <w:rsid w:val="001E6F5E"/>
    <w:rsid w:val="001E7052"/>
    <w:rsid w:val="001E715C"/>
    <w:rsid w:val="001F16D8"/>
    <w:rsid w:val="001F1EC4"/>
    <w:rsid w:val="001F386D"/>
    <w:rsid w:val="001F51F6"/>
    <w:rsid w:val="001F53E5"/>
    <w:rsid w:val="001F6278"/>
    <w:rsid w:val="001F67BC"/>
    <w:rsid w:val="001F73A9"/>
    <w:rsid w:val="00203BD8"/>
    <w:rsid w:val="002050B1"/>
    <w:rsid w:val="0020615D"/>
    <w:rsid w:val="00207C85"/>
    <w:rsid w:val="002121F2"/>
    <w:rsid w:val="002125D0"/>
    <w:rsid w:val="002125D1"/>
    <w:rsid w:val="0021287D"/>
    <w:rsid w:val="002137C2"/>
    <w:rsid w:val="00214963"/>
    <w:rsid w:val="00215D67"/>
    <w:rsid w:val="00216DE5"/>
    <w:rsid w:val="002176DB"/>
    <w:rsid w:val="00217B5D"/>
    <w:rsid w:val="00217E98"/>
    <w:rsid w:val="00221A39"/>
    <w:rsid w:val="00222266"/>
    <w:rsid w:val="00222CD9"/>
    <w:rsid w:val="00222D75"/>
    <w:rsid w:val="0022319D"/>
    <w:rsid w:val="00225069"/>
    <w:rsid w:val="00225160"/>
    <w:rsid w:val="002260C1"/>
    <w:rsid w:val="002264EB"/>
    <w:rsid w:val="002265DC"/>
    <w:rsid w:val="00226ADC"/>
    <w:rsid w:val="002275CC"/>
    <w:rsid w:val="00227A35"/>
    <w:rsid w:val="00230194"/>
    <w:rsid w:val="002304B3"/>
    <w:rsid w:val="00231193"/>
    <w:rsid w:val="00231692"/>
    <w:rsid w:val="00231ECB"/>
    <w:rsid w:val="0023228C"/>
    <w:rsid w:val="002333AE"/>
    <w:rsid w:val="00233EC2"/>
    <w:rsid w:val="00233F55"/>
    <w:rsid w:val="00234393"/>
    <w:rsid w:val="0023687D"/>
    <w:rsid w:val="002378A4"/>
    <w:rsid w:val="002417AF"/>
    <w:rsid w:val="002419B3"/>
    <w:rsid w:val="00241DA2"/>
    <w:rsid w:val="002420ED"/>
    <w:rsid w:val="0024303C"/>
    <w:rsid w:val="002438BD"/>
    <w:rsid w:val="0024524B"/>
    <w:rsid w:val="00245342"/>
    <w:rsid w:val="00245A79"/>
    <w:rsid w:val="00246579"/>
    <w:rsid w:val="002469ED"/>
    <w:rsid w:val="00247250"/>
    <w:rsid w:val="0025016D"/>
    <w:rsid w:val="00250C8A"/>
    <w:rsid w:val="00252619"/>
    <w:rsid w:val="00252D33"/>
    <w:rsid w:val="0025330F"/>
    <w:rsid w:val="0025339C"/>
    <w:rsid w:val="002534AA"/>
    <w:rsid w:val="0025370F"/>
    <w:rsid w:val="002545A3"/>
    <w:rsid w:val="0025546D"/>
    <w:rsid w:val="00257B1F"/>
    <w:rsid w:val="00260DBC"/>
    <w:rsid w:val="0026108A"/>
    <w:rsid w:val="00261371"/>
    <w:rsid w:val="002617EC"/>
    <w:rsid w:val="00261907"/>
    <w:rsid w:val="00262375"/>
    <w:rsid w:val="0026242F"/>
    <w:rsid w:val="0026282F"/>
    <w:rsid w:val="00263491"/>
    <w:rsid w:val="00264777"/>
    <w:rsid w:val="002649DB"/>
    <w:rsid w:val="002655D4"/>
    <w:rsid w:val="00266C0A"/>
    <w:rsid w:val="002672F5"/>
    <w:rsid w:val="00270679"/>
    <w:rsid w:val="00270D95"/>
    <w:rsid w:val="00271A30"/>
    <w:rsid w:val="00271AA0"/>
    <w:rsid w:val="002725AB"/>
    <w:rsid w:val="0027269C"/>
    <w:rsid w:val="00272C2E"/>
    <w:rsid w:val="00275986"/>
    <w:rsid w:val="00276422"/>
    <w:rsid w:val="00276AF7"/>
    <w:rsid w:val="00276E03"/>
    <w:rsid w:val="00277F63"/>
    <w:rsid w:val="002809D4"/>
    <w:rsid w:val="002814CF"/>
    <w:rsid w:val="00281B06"/>
    <w:rsid w:val="00281FFE"/>
    <w:rsid w:val="00282A1E"/>
    <w:rsid w:val="0028366D"/>
    <w:rsid w:val="00283EC9"/>
    <w:rsid w:val="00284172"/>
    <w:rsid w:val="0028438D"/>
    <w:rsid w:val="00284A37"/>
    <w:rsid w:val="002851A0"/>
    <w:rsid w:val="00287083"/>
    <w:rsid w:val="002871F2"/>
    <w:rsid w:val="002876B8"/>
    <w:rsid w:val="00287F36"/>
    <w:rsid w:val="002909D1"/>
    <w:rsid w:val="00290DAD"/>
    <w:rsid w:val="00291161"/>
    <w:rsid w:val="00291BDB"/>
    <w:rsid w:val="00291D3E"/>
    <w:rsid w:val="00292AE1"/>
    <w:rsid w:val="0029304B"/>
    <w:rsid w:val="00293824"/>
    <w:rsid w:val="00294805"/>
    <w:rsid w:val="002949C4"/>
    <w:rsid w:val="00294EEA"/>
    <w:rsid w:val="0029585C"/>
    <w:rsid w:val="00297F72"/>
    <w:rsid w:val="002A07F3"/>
    <w:rsid w:val="002A0D2F"/>
    <w:rsid w:val="002A1B6C"/>
    <w:rsid w:val="002A1C38"/>
    <w:rsid w:val="002A1F94"/>
    <w:rsid w:val="002A208D"/>
    <w:rsid w:val="002A281B"/>
    <w:rsid w:val="002A401A"/>
    <w:rsid w:val="002A42EE"/>
    <w:rsid w:val="002A505E"/>
    <w:rsid w:val="002A6708"/>
    <w:rsid w:val="002A671E"/>
    <w:rsid w:val="002A7DBE"/>
    <w:rsid w:val="002B434E"/>
    <w:rsid w:val="002B438B"/>
    <w:rsid w:val="002B479F"/>
    <w:rsid w:val="002B5AF4"/>
    <w:rsid w:val="002C0CF4"/>
    <w:rsid w:val="002C110D"/>
    <w:rsid w:val="002C1484"/>
    <w:rsid w:val="002C193C"/>
    <w:rsid w:val="002C1AE8"/>
    <w:rsid w:val="002C222B"/>
    <w:rsid w:val="002C29A7"/>
    <w:rsid w:val="002C4CD9"/>
    <w:rsid w:val="002C6C51"/>
    <w:rsid w:val="002C7657"/>
    <w:rsid w:val="002D3B71"/>
    <w:rsid w:val="002D4704"/>
    <w:rsid w:val="002D57A5"/>
    <w:rsid w:val="002D6271"/>
    <w:rsid w:val="002D638A"/>
    <w:rsid w:val="002D68A2"/>
    <w:rsid w:val="002E0525"/>
    <w:rsid w:val="002E0E80"/>
    <w:rsid w:val="002E1420"/>
    <w:rsid w:val="002E18A5"/>
    <w:rsid w:val="002E1DA9"/>
    <w:rsid w:val="002E266C"/>
    <w:rsid w:val="002E2F9F"/>
    <w:rsid w:val="002E33E5"/>
    <w:rsid w:val="002E5497"/>
    <w:rsid w:val="002E5AA2"/>
    <w:rsid w:val="002E6095"/>
    <w:rsid w:val="002E758A"/>
    <w:rsid w:val="002F0465"/>
    <w:rsid w:val="002F1DD6"/>
    <w:rsid w:val="002F1E58"/>
    <w:rsid w:val="002F1E97"/>
    <w:rsid w:val="002F2757"/>
    <w:rsid w:val="002F390F"/>
    <w:rsid w:val="002F42D7"/>
    <w:rsid w:val="002F4B39"/>
    <w:rsid w:val="002F51AC"/>
    <w:rsid w:val="002F5297"/>
    <w:rsid w:val="002F5748"/>
    <w:rsid w:val="002F57B3"/>
    <w:rsid w:val="002F6B85"/>
    <w:rsid w:val="002F7FAF"/>
    <w:rsid w:val="00300107"/>
    <w:rsid w:val="0030143B"/>
    <w:rsid w:val="00302D1E"/>
    <w:rsid w:val="00303084"/>
    <w:rsid w:val="003043D0"/>
    <w:rsid w:val="003079F6"/>
    <w:rsid w:val="0031035D"/>
    <w:rsid w:val="00310588"/>
    <w:rsid w:val="00310C07"/>
    <w:rsid w:val="00310FC7"/>
    <w:rsid w:val="003119E6"/>
    <w:rsid w:val="00311BAC"/>
    <w:rsid w:val="003128A7"/>
    <w:rsid w:val="00313016"/>
    <w:rsid w:val="00313B68"/>
    <w:rsid w:val="00314D92"/>
    <w:rsid w:val="003155E2"/>
    <w:rsid w:val="003161D0"/>
    <w:rsid w:val="00317569"/>
    <w:rsid w:val="00317E7D"/>
    <w:rsid w:val="003200E0"/>
    <w:rsid w:val="0032031F"/>
    <w:rsid w:val="0032054A"/>
    <w:rsid w:val="00320800"/>
    <w:rsid w:val="00322744"/>
    <w:rsid w:val="00322C55"/>
    <w:rsid w:val="00322DB4"/>
    <w:rsid w:val="00322F24"/>
    <w:rsid w:val="003233AE"/>
    <w:rsid w:val="003236CF"/>
    <w:rsid w:val="0032785A"/>
    <w:rsid w:val="0033006D"/>
    <w:rsid w:val="00330238"/>
    <w:rsid w:val="00330322"/>
    <w:rsid w:val="003304E4"/>
    <w:rsid w:val="00331958"/>
    <w:rsid w:val="003324D0"/>
    <w:rsid w:val="0033259D"/>
    <w:rsid w:val="003325F2"/>
    <w:rsid w:val="0033280A"/>
    <w:rsid w:val="003340F7"/>
    <w:rsid w:val="00334E63"/>
    <w:rsid w:val="00336020"/>
    <w:rsid w:val="00336C10"/>
    <w:rsid w:val="00336DAA"/>
    <w:rsid w:val="0033721C"/>
    <w:rsid w:val="00340A0C"/>
    <w:rsid w:val="0034151B"/>
    <w:rsid w:val="003432EA"/>
    <w:rsid w:val="0034339A"/>
    <w:rsid w:val="00343B6B"/>
    <w:rsid w:val="00343E57"/>
    <w:rsid w:val="003452A9"/>
    <w:rsid w:val="003466CD"/>
    <w:rsid w:val="0034689B"/>
    <w:rsid w:val="003504B8"/>
    <w:rsid w:val="003515A1"/>
    <w:rsid w:val="0035207A"/>
    <w:rsid w:val="0035360C"/>
    <w:rsid w:val="00353E91"/>
    <w:rsid w:val="00355477"/>
    <w:rsid w:val="00355999"/>
    <w:rsid w:val="00356C0A"/>
    <w:rsid w:val="0035740F"/>
    <w:rsid w:val="003613BF"/>
    <w:rsid w:val="00363C90"/>
    <w:rsid w:val="0036743B"/>
    <w:rsid w:val="0036799C"/>
    <w:rsid w:val="003722F5"/>
    <w:rsid w:val="00373316"/>
    <w:rsid w:val="00380777"/>
    <w:rsid w:val="00380AF3"/>
    <w:rsid w:val="00383DCE"/>
    <w:rsid w:val="00384326"/>
    <w:rsid w:val="00384B8A"/>
    <w:rsid w:val="00384CFF"/>
    <w:rsid w:val="00384DC8"/>
    <w:rsid w:val="0038511F"/>
    <w:rsid w:val="00385837"/>
    <w:rsid w:val="003859F3"/>
    <w:rsid w:val="0038655E"/>
    <w:rsid w:val="00391134"/>
    <w:rsid w:val="00391D3E"/>
    <w:rsid w:val="003929F4"/>
    <w:rsid w:val="00394598"/>
    <w:rsid w:val="003947CC"/>
    <w:rsid w:val="00394D33"/>
    <w:rsid w:val="00394D97"/>
    <w:rsid w:val="003960C4"/>
    <w:rsid w:val="00396D8C"/>
    <w:rsid w:val="00397372"/>
    <w:rsid w:val="003A03AC"/>
    <w:rsid w:val="003A10A7"/>
    <w:rsid w:val="003A2C22"/>
    <w:rsid w:val="003A32B4"/>
    <w:rsid w:val="003A34B2"/>
    <w:rsid w:val="003A36E1"/>
    <w:rsid w:val="003A43CB"/>
    <w:rsid w:val="003A4862"/>
    <w:rsid w:val="003A6011"/>
    <w:rsid w:val="003B0219"/>
    <w:rsid w:val="003B260A"/>
    <w:rsid w:val="003B2887"/>
    <w:rsid w:val="003B34BB"/>
    <w:rsid w:val="003B5495"/>
    <w:rsid w:val="003B5F69"/>
    <w:rsid w:val="003B5FFA"/>
    <w:rsid w:val="003B6066"/>
    <w:rsid w:val="003C0675"/>
    <w:rsid w:val="003C19A0"/>
    <w:rsid w:val="003C2699"/>
    <w:rsid w:val="003C289A"/>
    <w:rsid w:val="003C2ACA"/>
    <w:rsid w:val="003C3306"/>
    <w:rsid w:val="003C3B3F"/>
    <w:rsid w:val="003C5019"/>
    <w:rsid w:val="003C53AF"/>
    <w:rsid w:val="003C70B1"/>
    <w:rsid w:val="003C721B"/>
    <w:rsid w:val="003D1623"/>
    <w:rsid w:val="003D2E9B"/>
    <w:rsid w:val="003D39BE"/>
    <w:rsid w:val="003D5C4C"/>
    <w:rsid w:val="003D6E0C"/>
    <w:rsid w:val="003D7183"/>
    <w:rsid w:val="003E0775"/>
    <w:rsid w:val="003E0A0F"/>
    <w:rsid w:val="003E1C5B"/>
    <w:rsid w:val="003E3CC2"/>
    <w:rsid w:val="003E49F3"/>
    <w:rsid w:val="003E629F"/>
    <w:rsid w:val="003F07C2"/>
    <w:rsid w:val="003F0E05"/>
    <w:rsid w:val="003F14D9"/>
    <w:rsid w:val="003F1D87"/>
    <w:rsid w:val="003F24EF"/>
    <w:rsid w:val="003F32BD"/>
    <w:rsid w:val="003F41CE"/>
    <w:rsid w:val="003F4404"/>
    <w:rsid w:val="003F5D4C"/>
    <w:rsid w:val="003F6A64"/>
    <w:rsid w:val="003F7454"/>
    <w:rsid w:val="00401FF4"/>
    <w:rsid w:val="00405791"/>
    <w:rsid w:val="00406699"/>
    <w:rsid w:val="004073EA"/>
    <w:rsid w:val="00407777"/>
    <w:rsid w:val="00407C06"/>
    <w:rsid w:val="004108F7"/>
    <w:rsid w:val="0041145D"/>
    <w:rsid w:val="00411778"/>
    <w:rsid w:val="00411B13"/>
    <w:rsid w:val="0041200B"/>
    <w:rsid w:val="00412AE8"/>
    <w:rsid w:val="004142CF"/>
    <w:rsid w:val="004144D7"/>
    <w:rsid w:val="00414F72"/>
    <w:rsid w:val="00415A32"/>
    <w:rsid w:val="00416B03"/>
    <w:rsid w:val="00416D0C"/>
    <w:rsid w:val="00417840"/>
    <w:rsid w:val="00425FBE"/>
    <w:rsid w:val="0042717C"/>
    <w:rsid w:val="004302A3"/>
    <w:rsid w:val="00430322"/>
    <w:rsid w:val="00430929"/>
    <w:rsid w:val="0043101F"/>
    <w:rsid w:val="004325B2"/>
    <w:rsid w:val="00433E03"/>
    <w:rsid w:val="004342A7"/>
    <w:rsid w:val="00435199"/>
    <w:rsid w:val="0043524F"/>
    <w:rsid w:val="0043799C"/>
    <w:rsid w:val="00440B50"/>
    <w:rsid w:val="00440FCE"/>
    <w:rsid w:val="00441181"/>
    <w:rsid w:val="00442544"/>
    <w:rsid w:val="0044265D"/>
    <w:rsid w:val="00442D53"/>
    <w:rsid w:val="00442FA6"/>
    <w:rsid w:val="00444158"/>
    <w:rsid w:val="00444710"/>
    <w:rsid w:val="00444D06"/>
    <w:rsid w:val="00444F2C"/>
    <w:rsid w:val="00444FC8"/>
    <w:rsid w:val="00445D89"/>
    <w:rsid w:val="004460D3"/>
    <w:rsid w:val="00446CB2"/>
    <w:rsid w:val="004472F4"/>
    <w:rsid w:val="00447496"/>
    <w:rsid w:val="004477F3"/>
    <w:rsid w:val="004509C6"/>
    <w:rsid w:val="00450BDD"/>
    <w:rsid w:val="004519F6"/>
    <w:rsid w:val="004522CA"/>
    <w:rsid w:val="004527D9"/>
    <w:rsid w:val="004544E2"/>
    <w:rsid w:val="00455F5A"/>
    <w:rsid w:val="004565F9"/>
    <w:rsid w:val="00456E85"/>
    <w:rsid w:val="00457075"/>
    <w:rsid w:val="0046031D"/>
    <w:rsid w:val="004604B2"/>
    <w:rsid w:val="00461982"/>
    <w:rsid w:val="00461B2E"/>
    <w:rsid w:val="00463DC2"/>
    <w:rsid w:val="0046484A"/>
    <w:rsid w:val="00466E21"/>
    <w:rsid w:val="00467325"/>
    <w:rsid w:val="004679C8"/>
    <w:rsid w:val="00467EBD"/>
    <w:rsid w:val="00472F9F"/>
    <w:rsid w:val="00473A6E"/>
    <w:rsid w:val="0047479F"/>
    <w:rsid w:val="0047729D"/>
    <w:rsid w:val="00480815"/>
    <w:rsid w:val="00481DA0"/>
    <w:rsid w:val="00483415"/>
    <w:rsid w:val="004853C1"/>
    <w:rsid w:val="0048583D"/>
    <w:rsid w:val="004862FA"/>
    <w:rsid w:val="004863DB"/>
    <w:rsid w:val="004866A3"/>
    <w:rsid w:val="004869AF"/>
    <w:rsid w:val="004877B1"/>
    <w:rsid w:val="00490BDE"/>
    <w:rsid w:val="00490F81"/>
    <w:rsid w:val="00492DCB"/>
    <w:rsid w:val="004941A3"/>
    <w:rsid w:val="0049565B"/>
    <w:rsid w:val="004958D4"/>
    <w:rsid w:val="00497FB5"/>
    <w:rsid w:val="004A499C"/>
    <w:rsid w:val="004A558F"/>
    <w:rsid w:val="004A6156"/>
    <w:rsid w:val="004A6F60"/>
    <w:rsid w:val="004A723C"/>
    <w:rsid w:val="004A7D10"/>
    <w:rsid w:val="004B29C3"/>
    <w:rsid w:val="004B2F75"/>
    <w:rsid w:val="004B310D"/>
    <w:rsid w:val="004B452D"/>
    <w:rsid w:val="004B4972"/>
    <w:rsid w:val="004B7D2A"/>
    <w:rsid w:val="004C0618"/>
    <w:rsid w:val="004C08AD"/>
    <w:rsid w:val="004C270D"/>
    <w:rsid w:val="004C2715"/>
    <w:rsid w:val="004C2ACE"/>
    <w:rsid w:val="004C4E38"/>
    <w:rsid w:val="004C549F"/>
    <w:rsid w:val="004C67E4"/>
    <w:rsid w:val="004C6CAA"/>
    <w:rsid w:val="004D0F96"/>
    <w:rsid w:val="004D1178"/>
    <w:rsid w:val="004D1C26"/>
    <w:rsid w:val="004D20F2"/>
    <w:rsid w:val="004D3049"/>
    <w:rsid w:val="004D3AF5"/>
    <w:rsid w:val="004D41DF"/>
    <w:rsid w:val="004D5EA9"/>
    <w:rsid w:val="004D63E9"/>
    <w:rsid w:val="004D7B6B"/>
    <w:rsid w:val="004E00A7"/>
    <w:rsid w:val="004E144F"/>
    <w:rsid w:val="004E1B11"/>
    <w:rsid w:val="004E3E25"/>
    <w:rsid w:val="004E4458"/>
    <w:rsid w:val="004E44EC"/>
    <w:rsid w:val="004E6E6B"/>
    <w:rsid w:val="004E70C6"/>
    <w:rsid w:val="004F0365"/>
    <w:rsid w:val="004F0582"/>
    <w:rsid w:val="004F2725"/>
    <w:rsid w:val="004F2919"/>
    <w:rsid w:val="004F4FE8"/>
    <w:rsid w:val="004F53CB"/>
    <w:rsid w:val="004F55D4"/>
    <w:rsid w:val="00501122"/>
    <w:rsid w:val="00502DEE"/>
    <w:rsid w:val="00503353"/>
    <w:rsid w:val="005102E8"/>
    <w:rsid w:val="00510D7D"/>
    <w:rsid w:val="00511A61"/>
    <w:rsid w:val="00511A6A"/>
    <w:rsid w:val="005120B8"/>
    <w:rsid w:val="005129E3"/>
    <w:rsid w:val="00512E2E"/>
    <w:rsid w:val="00513F97"/>
    <w:rsid w:val="00515C63"/>
    <w:rsid w:val="0052002E"/>
    <w:rsid w:val="00520441"/>
    <w:rsid w:val="0052068F"/>
    <w:rsid w:val="00520691"/>
    <w:rsid w:val="00521475"/>
    <w:rsid w:val="00521A35"/>
    <w:rsid w:val="00521F8B"/>
    <w:rsid w:val="00522309"/>
    <w:rsid w:val="00522C5A"/>
    <w:rsid w:val="00522CBE"/>
    <w:rsid w:val="005236D7"/>
    <w:rsid w:val="005238B0"/>
    <w:rsid w:val="00523F6E"/>
    <w:rsid w:val="00524970"/>
    <w:rsid w:val="00524F49"/>
    <w:rsid w:val="005250CF"/>
    <w:rsid w:val="00525ABF"/>
    <w:rsid w:val="005266D7"/>
    <w:rsid w:val="0053021A"/>
    <w:rsid w:val="00530ADC"/>
    <w:rsid w:val="00531F15"/>
    <w:rsid w:val="00532EE0"/>
    <w:rsid w:val="00533B5A"/>
    <w:rsid w:val="005347D2"/>
    <w:rsid w:val="0053553B"/>
    <w:rsid w:val="00535CE7"/>
    <w:rsid w:val="00535E17"/>
    <w:rsid w:val="00537219"/>
    <w:rsid w:val="00537660"/>
    <w:rsid w:val="00537F75"/>
    <w:rsid w:val="005418D7"/>
    <w:rsid w:val="00542485"/>
    <w:rsid w:val="00544057"/>
    <w:rsid w:val="00544E72"/>
    <w:rsid w:val="00547BD3"/>
    <w:rsid w:val="0055210E"/>
    <w:rsid w:val="00552513"/>
    <w:rsid w:val="00553761"/>
    <w:rsid w:val="00553F7C"/>
    <w:rsid w:val="00555456"/>
    <w:rsid w:val="00556375"/>
    <w:rsid w:val="005572CD"/>
    <w:rsid w:val="00557FFC"/>
    <w:rsid w:val="00560C0D"/>
    <w:rsid w:val="00561657"/>
    <w:rsid w:val="00563449"/>
    <w:rsid w:val="00564749"/>
    <w:rsid w:val="005711CB"/>
    <w:rsid w:val="0057129C"/>
    <w:rsid w:val="00571E98"/>
    <w:rsid w:val="00571F1B"/>
    <w:rsid w:val="00574DF7"/>
    <w:rsid w:val="00575E22"/>
    <w:rsid w:val="00576AA6"/>
    <w:rsid w:val="00577460"/>
    <w:rsid w:val="005811B3"/>
    <w:rsid w:val="005815EA"/>
    <w:rsid w:val="00582AA4"/>
    <w:rsid w:val="005836B0"/>
    <w:rsid w:val="00583D9F"/>
    <w:rsid w:val="00585830"/>
    <w:rsid w:val="00586F39"/>
    <w:rsid w:val="005871B8"/>
    <w:rsid w:val="00587222"/>
    <w:rsid w:val="005905D8"/>
    <w:rsid w:val="00590878"/>
    <w:rsid w:val="00591F58"/>
    <w:rsid w:val="00593CA6"/>
    <w:rsid w:val="00593D69"/>
    <w:rsid w:val="005943FA"/>
    <w:rsid w:val="00594F30"/>
    <w:rsid w:val="00595719"/>
    <w:rsid w:val="00595B35"/>
    <w:rsid w:val="005968DE"/>
    <w:rsid w:val="0059708C"/>
    <w:rsid w:val="005A02A6"/>
    <w:rsid w:val="005A041D"/>
    <w:rsid w:val="005A04B5"/>
    <w:rsid w:val="005A0C5E"/>
    <w:rsid w:val="005A1153"/>
    <w:rsid w:val="005A2340"/>
    <w:rsid w:val="005A4D46"/>
    <w:rsid w:val="005A4F2B"/>
    <w:rsid w:val="005A51BE"/>
    <w:rsid w:val="005A6B62"/>
    <w:rsid w:val="005A7661"/>
    <w:rsid w:val="005B06F4"/>
    <w:rsid w:val="005B25F5"/>
    <w:rsid w:val="005B2CC4"/>
    <w:rsid w:val="005B4442"/>
    <w:rsid w:val="005B4E09"/>
    <w:rsid w:val="005B6827"/>
    <w:rsid w:val="005B6E97"/>
    <w:rsid w:val="005C0AD5"/>
    <w:rsid w:val="005C3AE3"/>
    <w:rsid w:val="005C4DF9"/>
    <w:rsid w:val="005C65C1"/>
    <w:rsid w:val="005C67C8"/>
    <w:rsid w:val="005D0334"/>
    <w:rsid w:val="005D06A8"/>
    <w:rsid w:val="005D06E4"/>
    <w:rsid w:val="005D3F83"/>
    <w:rsid w:val="005D67F2"/>
    <w:rsid w:val="005D6E5D"/>
    <w:rsid w:val="005D6EA6"/>
    <w:rsid w:val="005D706E"/>
    <w:rsid w:val="005E2153"/>
    <w:rsid w:val="005E21AA"/>
    <w:rsid w:val="005E2257"/>
    <w:rsid w:val="005E2436"/>
    <w:rsid w:val="005E621A"/>
    <w:rsid w:val="005E759B"/>
    <w:rsid w:val="005E7614"/>
    <w:rsid w:val="005E7AA2"/>
    <w:rsid w:val="005F0163"/>
    <w:rsid w:val="005F06B0"/>
    <w:rsid w:val="005F0783"/>
    <w:rsid w:val="005F0A68"/>
    <w:rsid w:val="005F0C4D"/>
    <w:rsid w:val="005F1F9E"/>
    <w:rsid w:val="005F220A"/>
    <w:rsid w:val="005F4346"/>
    <w:rsid w:val="005F43AB"/>
    <w:rsid w:val="005F5790"/>
    <w:rsid w:val="005F5D7D"/>
    <w:rsid w:val="006017F4"/>
    <w:rsid w:val="0060254C"/>
    <w:rsid w:val="0060288A"/>
    <w:rsid w:val="00603000"/>
    <w:rsid w:val="00604E1C"/>
    <w:rsid w:val="00606F8D"/>
    <w:rsid w:val="00607ADE"/>
    <w:rsid w:val="00610633"/>
    <w:rsid w:val="00612847"/>
    <w:rsid w:val="006128F8"/>
    <w:rsid w:val="00613205"/>
    <w:rsid w:val="00613631"/>
    <w:rsid w:val="00614355"/>
    <w:rsid w:val="00615276"/>
    <w:rsid w:val="00616E81"/>
    <w:rsid w:val="006175F5"/>
    <w:rsid w:val="0062117C"/>
    <w:rsid w:val="0062221C"/>
    <w:rsid w:val="00623DC5"/>
    <w:rsid w:val="00625C68"/>
    <w:rsid w:val="00627189"/>
    <w:rsid w:val="0062784E"/>
    <w:rsid w:val="006279EE"/>
    <w:rsid w:val="00627E02"/>
    <w:rsid w:val="00630168"/>
    <w:rsid w:val="0063049C"/>
    <w:rsid w:val="00631AC9"/>
    <w:rsid w:val="00632C89"/>
    <w:rsid w:val="00633028"/>
    <w:rsid w:val="00633752"/>
    <w:rsid w:val="0063479B"/>
    <w:rsid w:val="00635696"/>
    <w:rsid w:val="006366D0"/>
    <w:rsid w:val="0063726D"/>
    <w:rsid w:val="0064030A"/>
    <w:rsid w:val="00640448"/>
    <w:rsid w:val="006432A5"/>
    <w:rsid w:val="006432F2"/>
    <w:rsid w:val="0065028B"/>
    <w:rsid w:val="00651372"/>
    <w:rsid w:val="006514D6"/>
    <w:rsid w:val="006514F8"/>
    <w:rsid w:val="00651E4D"/>
    <w:rsid w:val="0065249F"/>
    <w:rsid w:val="00652CB4"/>
    <w:rsid w:val="00652E01"/>
    <w:rsid w:val="00653069"/>
    <w:rsid w:val="00654C94"/>
    <w:rsid w:val="00654F0A"/>
    <w:rsid w:val="00655C76"/>
    <w:rsid w:val="00655D6F"/>
    <w:rsid w:val="00656A8D"/>
    <w:rsid w:val="0066060B"/>
    <w:rsid w:val="006608B1"/>
    <w:rsid w:val="00662241"/>
    <w:rsid w:val="0066571A"/>
    <w:rsid w:val="0066676F"/>
    <w:rsid w:val="00667E1B"/>
    <w:rsid w:val="00670CE4"/>
    <w:rsid w:val="006721D8"/>
    <w:rsid w:val="0067258C"/>
    <w:rsid w:val="00672E2F"/>
    <w:rsid w:val="00673634"/>
    <w:rsid w:val="00674CDD"/>
    <w:rsid w:val="00674DB7"/>
    <w:rsid w:val="00675606"/>
    <w:rsid w:val="00676A54"/>
    <w:rsid w:val="006771D1"/>
    <w:rsid w:val="00680F7B"/>
    <w:rsid w:val="006815BE"/>
    <w:rsid w:val="00681B32"/>
    <w:rsid w:val="00683035"/>
    <w:rsid w:val="00683081"/>
    <w:rsid w:val="00684E64"/>
    <w:rsid w:val="00685CD9"/>
    <w:rsid w:val="00690249"/>
    <w:rsid w:val="006905F0"/>
    <w:rsid w:val="0069071D"/>
    <w:rsid w:val="00691405"/>
    <w:rsid w:val="006917FA"/>
    <w:rsid w:val="00691C9E"/>
    <w:rsid w:val="00692EAA"/>
    <w:rsid w:val="0069356A"/>
    <w:rsid w:val="00693976"/>
    <w:rsid w:val="00694AD7"/>
    <w:rsid w:val="00695C21"/>
    <w:rsid w:val="00697A2B"/>
    <w:rsid w:val="006A0010"/>
    <w:rsid w:val="006A191F"/>
    <w:rsid w:val="006A25A2"/>
    <w:rsid w:val="006A3F39"/>
    <w:rsid w:val="006A46DE"/>
    <w:rsid w:val="006A534D"/>
    <w:rsid w:val="006A5D91"/>
    <w:rsid w:val="006A7506"/>
    <w:rsid w:val="006A7C36"/>
    <w:rsid w:val="006B012D"/>
    <w:rsid w:val="006B2551"/>
    <w:rsid w:val="006B28A9"/>
    <w:rsid w:val="006B2A3E"/>
    <w:rsid w:val="006B492C"/>
    <w:rsid w:val="006B56EC"/>
    <w:rsid w:val="006B5E0A"/>
    <w:rsid w:val="006B6A90"/>
    <w:rsid w:val="006C05DD"/>
    <w:rsid w:val="006C0C99"/>
    <w:rsid w:val="006C1237"/>
    <w:rsid w:val="006C1610"/>
    <w:rsid w:val="006C3603"/>
    <w:rsid w:val="006C3694"/>
    <w:rsid w:val="006C3EA0"/>
    <w:rsid w:val="006C459F"/>
    <w:rsid w:val="006C48D3"/>
    <w:rsid w:val="006C5866"/>
    <w:rsid w:val="006C7072"/>
    <w:rsid w:val="006C71F6"/>
    <w:rsid w:val="006D042F"/>
    <w:rsid w:val="006D109F"/>
    <w:rsid w:val="006D1472"/>
    <w:rsid w:val="006D1767"/>
    <w:rsid w:val="006D27CD"/>
    <w:rsid w:val="006D2DED"/>
    <w:rsid w:val="006D5C29"/>
    <w:rsid w:val="006D614E"/>
    <w:rsid w:val="006D68B0"/>
    <w:rsid w:val="006D73AD"/>
    <w:rsid w:val="006D7737"/>
    <w:rsid w:val="006D7E2D"/>
    <w:rsid w:val="006E0D08"/>
    <w:rsid w:val="006E1585"/>
    <w:rsid w:val="006E18AA"/>
    <w:rsid w:val="006E19F8"/>
    <w:rsid w:val="006E1D0E"/>
    <w:rsid w:val="006E1D55"/>
    <w:rsid w:val="006E2371"/>
    <w:rsid w:val="006E2C1C"/>
    <w:rsid w:val="006E2EA6"/>
    <w:rsid w:val="006E470A"/>
    <w:rsid w:val="006E5746"/>
    <w:rsid w:val="006E5AE5"/>
    <w:rsid w:val="006E5DA0"/>
    <w:rsid w:val="006E5F0C"/>
    <w:rsid w:val="006E6515"/>
    <w:rsid w:val="006E76E2"/>
    <w:rsid w:val="006E7B45"/>
    <w:rsid w:val="006F0EC4"/>
    <w:rsid w:val="006F1640"/>
    <w:rsid w:val="006F292D"/>
    <w:rsid w:val="006F2E74"/>
    <w:rsid w:val="006F306A"/>
    <w:rsid w:val="006F33F7"/>
    <w:rsid w:val="006F3583"/>
    <w:rsid w:val="006F3A8A"/>
    <w:rsid w:val="006F409C"/>
    <w:rsid w:val="006F7342"/>
    <w:rsid w:val="00702CBF"/>
    <w:rsid w:val="007038BF"/>
    <w:rsid w:val="00706D45"/>
    <w:rsid w:val="00711019"/>
    <w:rsid w:val="007131AB"/>
    <w:rsid w:val="00713664"/>
    <w:rsid w:val="0071390D"/>
    <w:rsid w:val="0071402C"/>
    <w:rsid w:val="007145CB"/>
    <w:rsid w:val="00716A36"/>
    <w:rsid w:val="0072012C"/>
    <w:rsid w:val="0072094C"/>
    <w:rsid w:val="00721D93"/>
    <w:rsid w:val="00721ED5"/>
    <w:rsid w:val="007226D3"/>
    <w:rsid w:val="007227E9"/>
    <w:rsid w:val="007236B7"/>
    <w:rsid w:val="00724725"/>
    <w:rsid w:val="00725873"/>
    <w:rsid w:val="007262F9"/>
    <w:rsid w:val="00730141"/>
    <w:rsid w:val="00731C25"/>
    <w:rsid w:val="00735DDF"/>
    <w:rsid w:val="00737494"/>
    <w:rsid w:val="0074010D"/>
    <w:rsid w:val="00741788"/>
    <w:rsid w:val="00742522"/>
    <w:rsid w:val="00742941"/>
    <w:rsid w:val="00742B04"/>
    <w:rsid w:val="00743FE5"/>
    <w:rsid w:val="00744817"/>
    <w:rsid w:val="00744B08"/>
    <w:rsid w:val="0074568B"/>
    <w:rsid w:val="0074638A"/>
    <w:rsid w:val="00746491"/>
    <w:rsid w:val="0074745D"/>
    <w:rsid w:val="00750423"/>
    <w:rsid w:val="00751650"/>
    <w:rsid w:val="007535E0"/>
    <w:rsid w:val="00753D48"/>
    <w:rsid w:val="00755F61"/>
    <w:rsid w:val="007560D4"/>
    <w:rsid w:val="0075631B"/>
    <w:rsid w:val="00756DA6"/>
    <w:rsid w:val="00757070"/>
    <w:rsid w:val="007577B1"/>
    <w:rsid w:val="007578E0"/>
    <w:rsid w:val="0075799C"/>
    <w:rsid w:val="00762438"/>
    <w:rsid w:val="00762B7E"/>
    <w:rsid w:val="00763991"/>
    <w:rsid w:val="0076441C"/>
    <w:rsid w:val="00764D78"/>
    <w:rsid w:val="00765AFB"/>
    <w:rsid w:val="00765F81"/>
    <w:rsid w:val="00766BE6"/>
    <w:rsid w:val="007701F1"/>
    <w:rsid w:val="00770AF6"/>
    <w:rsid w:val="00770B81"/>
    <w:rsid w:val="00770E0D"/>
    <w:rsid w:val="0077171A"/>
    <w:rsid w:val="007720AA"/>
    <w:rsid w:val="00775A08"/>
    <w:rsid w:val="007760C7"/>
    <w:rsid w:val="007767FA"/>
    <w:rsid w:val="00776A4A"/>
    <w:rsid w:val="00776F36"/>
    <w:rsid w:val="007779FD"/>
    <w:rsid w:val="00781067"/>
    <w:rsid w:val="00783933"/>
    <w:rsid w:val="00783B14"/>
    <w:rsid w:val="00785072"/>
    <w:rsid w:val="007863BC"/>
    <w:rsid w:val="007876B8"/>
    <w:rsid w:val="00787731"/>
    <w:rsid w:val="00787CF4"/>
    <w:rsid w:val="007924D6"/>
    <w:rsid w:val="00794C85"/>
    <w:rsid w:val="0079573A"/>
    <w:rsid w:val="00797083"/>
    <w:rsid w:val="00797B32"/>
    <w:rsid w:val="007A0CF6"/>
    <w:rsid w:val="007A15F8"/>
    <w:rsid w:val="007A30B2"/>
    <w:rsid w:val="007A333C"/>
    <w:rsid w:val="007A5961"/>
    <w:rsid w:val="007A6904"/>
    <w:rsid w:val="007B17F5"/>
    <w:rsid w:val="007B198C"/>
    <w:rsid w:val="007B3A7B"/>
    <w:rsid w:val="007B47E1"/>
    <w:rsid w:val="007B4D67"/>
    <w:rsid w:val="007B4E29"/>
    <w:rsid w:val="007B6CF6"/>
    <w:rsid w:val="007B6F13"/>
    <w:rsid w:val="007B7526"/>
    <w:rsid w:val="007C0625"/>
    <w:rsid w:val="007C077D"/>
    <w:rsid w:val="007C1080"/>
    <w:rsid w:val="007C1A58"/>
    <w:rsid w:val="007C1D66"/>
    <w:rsid w:val="007C2550"/>
    <w:rsid w:val="007C35E3"/>
    <w:rsid w:val="007C4B00"/>
    <w:rsid w:val="007C6B5D"/>
    <w:rsid w:val="007C6C42"/>
    <w:rsid w:val="007C7264"/>
    <w:rsid w:val="007D0A0F"/>
    <w:rsid w:val="007D0B53"/>
    <w:rsid w:val="007D10FD"/>
    <w:rsid w:val="007D32B0"/>
    <w:rsid w:val="007D3B97"/>
    <w:rsid w:val="007D412B"/>
    <w:rsid w:val="007E031B"/>
    <w:rsid w:val="007E04CA"/>
    <w:rsid w:val="007E053D"/>
    <w:rsid w:val="007E11A1"/>
    <w:rsid w:val="007E1EDF"/>
    <w:rsid w:val="007E1F55"/>
    <w:rsid w:val="007E35A1"/>
    <w:rsid w:val="007E3737"/>
    <w:rsid w:val="007E3817"/>
    <w:rsid w:val="007E3DAC"/>
    <w:rsid w:val="007E41C4"/>
    <w:rsid w:val="007E4AAA"/>
    <w:rsid w:val="007E57B0"/>
    <w:rsid w:val="007E5A28"/>
    <w:rsid w:val="007E755A"/>
    <w:rsid w:val="007F02FD"/>
    <w:rsid w:val="007F0E78"/>
    <w:rsid w:val="007F1028"/>
    <w:rsid w:val="007F24C1"/>
    <w:rsid w:val="007F3A79"/>
    <w:rsid w:val="007F3FAA"/>
    <w:rsid w:val="007F41A5"/>
    <w:rsid w:val="007F4EEC"/>
    <w:rsid w:val="007F6006"/>
    <w:rsid w:val="007F64AE"/>
    <w:rsid w:val="007F759E"/>
    <w:rsid w:val="007F7CD2"/>
    <w:rsid w:val="00800D52"/>
    <w:rsid w:val="00801A95"/>
    <w:rsid w:val="008034B4"/>
    <w:rsid w:val="0080381C"/>
    <w:rsid w:val="008039A6"/>
    <w:rsid w:val="008042EF"/>
    <w:rsid w:val="008049C2"/>
    <w:rsid w:val="00805FD7"/>
    <w:rsid w:val="00806597"/>
    <w:rsid w:val="00806733"/>
    <w:rsid w:val="00807555"/>
    <w:rsid w:val="008113B4"/>
    <w:rsid w:val="00811C16"/>
    <w:rsid w:val="00812008"/>
    <w:rsid w:val="0081470E"/>
    <w:rsid w:val="008152A8"/>
    <w:rsid w:val="0081543B"/>
    <w:rsid w:val="00815549"/>
    <w:rsid w:val="00815F17"/>
    <w:rsid w:val="0081749B"/>
    <w:rsid w:val="00820960"/>
    <w:rsid w:val="00821135"/>
    <w:rsid w:val="00821DCE"/>
    <w:rsid w:val="00823E78"/>
    <w:rsid w:val="008243B3"/>
    <w:rsid w:val="008260E1"/>
    <w:rsid w:val="00827873"/>
    <w:rsid w:val="0083048E"/>
    <w:rsid w:val="008314AC"/>
    <w:rsid w:val="0083289F"/>
    <w:rsid w:val="00835781"/>
    <w:rsid w:val="00840212"/>
    <w:rsid w:val="00840C75"/>
    <w:rsid w:val="00840D46"/>
    <w:rsid w:val="00841395"/>
    <w:rsid w:val="008425A4"/>
    <w:rsid w:val="00842857"/>
    <w:rsid w:val="008428F4"/>
    <w:rsid w:val="008430CB"/>
    <w:rsid w:val="00843E21"/>
    <w:rsid w:val="00843F4A"/>
    <w:rsid w:val="008452C7"/>
    <w:rsid w:val="00845C2D"/>
    <w:rsid w:val="008463E6"/>
    <w:rsid w:val="00846AA3"/>
    <w:rsid w:val="008478FB"/>
    <w:rsid w:val="00847FA7"/>
    <w:rsid w:val="00850198"/>
    <w:rsid w:val="00850341"/>
    <w:rsid w:val="00850E8B"/>
    <w:rsid w:val="008512BC"/>
    <w:rsid w:val="00851A7F"/>
    <w:rsid w:val="008522A0"/>
    <w:rsid w:val="00852595"/>
    <w:rsid w:val="008525EE"/>
    <w:rsid w:val="00852773"/>
    <w:rsid w:val="0085446F"/>
    <w:rsid w:val="00857012"/>
    <w:rsid w:val="008602A9"/>
    <w:rsid w:val="00860F95"/>
    <w:rsid w:val="00861D67"/>
    <w:rsid w:val="008650F3"/>
    <w:rsid w:val="00865F6A"/>
    <w:rsid w:val="00866431"/>
    <w:rsid w:val="00870CC5"/>
    <w:rsid w:val="0087129D"/>
    <w:rsid w:val="0087188B"/>
    <w:rsid w:val="00871FA9"/>
    <w:rsid w:val="00872903"/>
    <w:rsid w:val="00873FD1"/>
    <w:rsid w:val="00874682"/>
    <w:rsid w:val="0087516D"/>
    <w:rsid w:val="00876F6C"/>
    <w:rsid w:val="00877743"/>
    <w:rsid w:val="0088144B"/>
    <w:rsid w:val="0088147C"/>
    <w:rsid w:val="00883158"/>
    <w:rsid w:val="008834FA"/>
    <w:rsid w:val="00883916"/>
    <w:rsid w:val="008850BF"/>
    <w:rsid w:val="00885B48"/>
    <w:rsid w:val="00886509"/>
    <w:rsid w:val="008874AB"/>
    <w:rsid w:val="00887FF1"/>
    <w:rsid w:val="008904C5"/>
    <w:rsid w:val="0089081D"/>
    <w:rsid w:val="008911A5"/>
    <w:rsid w:val="00891D65"/>
    <w:rsid w:val="008927C1"/>
    <w:rsid w:val="00892CC7"/>
    <w:rsid w:val="00893A8E"/>
    <w:rsid w:val="008958D3"/>
    <w:rsid w:val="00897748"/>
    <w:rsid w:val="008A1E26"/>
    <w:rsid w:val="008A2C61"/>
    <w:rsid w:val="008A4F82"/>
    <w:rsid w:val="008A7C23"/>
    <w:rsid w:val="008B0344"/>
    <w:rsid w:val="008B25D8"/>
    <w:rsid w:val="008B506E"/>
    <w:rsid w:val="008B57C6"/>
    <w:rsid w:val="008B57ED"/>
    <w:rsid w:val="008B6E1B"/>
    <w:rsid w:val="008C182A"/>
    <w:rsid w:val="008C21AB"/>
    <w:rsid w:val="008C28B1"/>
    <w:rsid w:val="008C2EE8"/>
    <w:rsid w:val="008C32CB"/>
    <w:rsid w:val="008C396E"/>
    <w:rsid w:val="008C39A1"/>
    <w:rsid w:val="008C604E"/>
    <w:rsid w:val="008C6EF6"/>
    <w:rsid w:val="008D0578"/>
    <w:rsid w:val="008D266E"/>
    <w:rsid w:val="008D433B"/>
    <w:rsid w:val="008D4C42"/>
    <w:rsid w:val="008D5B72"/>
    <w:rsid w:val="008D643E"/>
    <w:rsid w:val="008D64DD"/>
    <w:rsid w:val="008D65CF"/>
    <w:rsid w:val="008D6B98"/>
    <w:rsid w:val="008D6D88"/>
    <w:rsid w:val="008D6ED5"/>
    <w:rsid w:val="008E1F50"/>
    <w:rsid w:val="008E2333"/>
    <w:rsid w:val="008E3A51"/>
    <w:rsid w:val="008E5065"/>
    <w:rsid w:val="008E5478"/>
    <w:rsid w:val="008E63E5"/>
    <w:rsid w:val="008E68C3"/>
    <w:rsid w:val="008F2124"/>
    <w:rsid w:val="008F43FD"/>
    <w:rsid w:val="008F6301"/>
    <w:rsid w:val="008F63DA"/>
    <w:rsid w:val="008F7EEE"/>
    <w:rsid w:val="00900852"/>
    <w:rsid w:val="0090176A"/>
    <w:rsid w:val="009018DE"/>
    <w:rsid w:val="00901AB5"/>
    <w:rsid w:val="009021AD"/>
    <w:rsid w:val="009043E8"/>
    <w:rsid w:val="00904791"/>
    <w:rsid w:val="0090560F"/>
    <w:rsid w:val="00905D30"/>
    <w:rsid w:val="00906728"/>
    <w:rsid w:val="009077BF"/>
    <w:rsid w:val="00907A6C"/>
    <w:rsid w:val="00907F89"/>
    <w:rsid w:val="0091108E"/>
    <w:rsid w:val="009114B4"/>
    <w:rsid w:val="00911B14"/>
    <w:rsid w:val="00911F95"/>
    <w:rsid w:val="009121B3"/>
    <w:rsid w:val="00913286"/>
    <w:rsid w:val="00913A73"/>
    <w:rsid w:val="00913D1F"/>
    <w:rsid w:val="00914DB8"/>
    <w:rsid w:val="00920FFE"/>
    <w:rsid w:val="00921A55"/>
    <w:rsid w:val="00921AAF"/>
    <w:rsid w:val="00921EA0"/>
    <w:rsid w:val="00922D00"/>
    <w:rsid w:val="00922D8D"/>
    <w:rsid w:val="00924FC0"/>
    <w:rsid w:val="00925B10"/>
    <w:rsid w:val="009269A6"/>
    <w:rsid w:val="009272BD"/>
    <w:rsid w:val="00927A43"/>
    <w:rsid w:val="00927A7D"/>
    <w:rsid w:val="00927DDA"/>
    <w:rsid w:val="00931000"/>
    <w:rsid w:val="0093166C"/>
    <w:rsid w:val="00931F73"/>
    <w:rsid w:val="009351DA"/>
    <w:rsid w:val="00936613"/>
    <w:rsid w:val="009375C1"/>
    <w:rsid w:val="009410F5"/>
    <w:rsid w:val="009416BC"/>
    <w:rsid w:val="00943370"/>
    <w:rsid w:val="009441F3"/>
    <w:rsid w:val="00944B82"/>
    <w:rsid w:val="00944BA8"/>
    <w:rsid w:val="00944D3B"/>
    <w:rsid w:val="00946E62"/>
    <w:rsid w:val="00950F1C"/>
    <w:rsid w:val="0095238D"/>
    <w:rsid w:val="00952C18"/>
    <w:rsid w:val="0095306A"/>
    <w:rsid w:val="009533E8"/>
    <w:rsid w:val="00953751"/>
    <w:rsid w:val="009538EF"/>
    <w:rsid w:val="0095566F"/>
    <w:rsid w:val="009560AB"/>
    <w:rsid w:val="009563ED"/>
    <w:rsid w:val="00956588"/>
    <w:rsid w:val="00957306"/>
    <w:rsid w:val="009576AD"/>
    <w:rsid w:val="0096152E"/>
    <w:rsid w:val="00961840"/>
    <w:rsid w:val="009627CD"/>
    <w:rsid w:val="0096458B"/>
    <w:rsid w:val="00964B20"/>
    <w:rsid w:val="009654BF"/>
    <w:rsid w:val="00966050"/>
    <w:rsid w:val="00966A1A"/>
    <w:rsid w:val="00971CFD"/>
    <w:rsid w:val="00973A00"/>
    <w:rsid w:val="00974D83"/>
    <w:rsid w:val="00975138"/>
    <w:rsid w:val="00975579"/>
    <w:rsid w:val="0097587A"/>
    <w:rsid w:val="00975961"/>
    <w:rsid w:val="00975F23"/>
    <w:rsid w:val="009763C1"/>
    <w:rsid w:val="00976BEA"/>
    <w:rsid w:val="0097734E"/>
    <w:rsid w:val="00980795"/>
    <w:rsid w:val="00980AD5"/>
    <w:rsid w:val="00981514"/>
    <w:rsid w:val="00981863"/>
    <w:rsid w:val="00981997"/>
    <w:rsid w:val="0098211D"/>
    <w:rsid w:val="00982D8C"/>
    <w:rsid w:val="009834D8"/>
    <w:rsid w:val="009851C3"/>
    <w:rsid w:val="00986ABC"/>
    <w:rsid w:val="00987964"/>
    <w:rsid w:val="00990783"/>
    <w:rsid w:val="009909C0"/>
    <w:rsid w:val="00991398"/>
    <w:rsid w:val="0099230C"/>
    <w:rsid w:val="00992A54"/>
    <w:rsid w:val="00994E33"/>
    <w:rsid w:val="00995A51"/>
    <w:rsid w:val="00995F21"/>
    <w:rsid w:val="009A0B77"/>
    <w:rsid w:val="009A0CB0"/>
    <w:rsid w:val="009A121D"/>
    <w:rsid w:val="009A167E"/>
    <w:rsid w:val="009A1CAB"/>
    <w:rsid w:val="009A24FE"/>
    <w:rsid w:val="009A3AA7"/>
    <w:rsid w:val="009A3BC2"/>
    <w:rsid w:val="009A405B"/>
    <w:rsid w:val="009A4474"/>
    <w:rsid w:val="009A700B"/>
    <w:rsid w:val="009B1C26"/>
    <w:rsid w:val="009B1E59"/>
    <w:rsid w:val="009B2ECE"/>
    <w:rsid w:val="009B313D"/>
    <w:rsid w:val="009B3BF5"/>
    <w:rsid w:val="009B3CBB"/>
    <w:rsid w:val="009B445F"/>
    <w:rsid w:val="009B5ED7"/>
    <w:rsid w:val="009B6098"/>
    <w:rsid w:val="009B694B"/>
    <w:rsid w:val="009B6E2A"/>
    <w:rsid w:val="009B7326"/>
    <w:rsid w:val="009C07B9"/>
    <w:rsid w:val="009C0D85"/>
    <w:rsid w:val="009C152A"/>
    <w:rsid w:val="009C167C"/>
    <w:rsid w:val="009C1FAC"/>
    <w:rsid w:val="009C3D02"/>
    <w:rsid w:val="009C42E7"/>
    <w:rsid w:val="009C4C47"/>
    <w:rsid w:val="009C5200"/>
    <w:rsid w:val="009C520C"/>
    <w:rsid w:val="009C57E8"/>
    <w:rsid w:val="009C60B1"/>
    <w:rsid w:val="009C7C7A"/>
    <w:rsid w:val="009D285D"/>
    <w:rsid w:val="009D3B19"/>
    <w:rsid w:val="009D4D17"/>
    <w:rsid w:val="009D529C"/>
    <w:rsid w:val="009D590E"/>
    <w:rsid w:val="009D6980"/>
    <w:rsid w:val="009D6DB2"/>
    <w:rsid w:val="009D7986"/>
    <w:rsid w:val="009E017D"/>
    <w:rsid w:val="009E0499"/>
    <w:rsid w:val="009E051B"/>
    <w:rsid w:val="009E055A"/>
    <w:rsid w:val="009E0D51"/>
    <w:rsid w:val="009E15F0"/>
    <w:rsid w:val="009E1B31"/>
    <w:rsid w:val="009E301F"/>
    <w:rsid w:val="009E319F"/>
    <w:rsid w:val="009E3E26"/>
    <w:rsid w:val="009E53EE"/>
    <w:rsid w:val="009E6DCA"/>
    <w:rsid w:val="009E712C"/>
    <w:rsid w:val="009F0FFB"/>
    <w:rsid w:val="009F1075"/>
    <w:rsid w:val="009F111D"/>
    <w:rsid w:val="009F16D5"/>
    <w:rsid w:val="009F1BB5"/>
    <w:rsid w:val="009F1EB1"/>
    <w:rsid w:val="009F202B"/>
    <w:rsid w:val="009F24B1"/>
    <w:rsid w:val="009F361B"/>
    <w:rsid w:val="009F3708"/>
    <w:rsid w:val="009F3ACA"/>
    <w:rsid w:val="009F4470"/>
    <w:rsid w:val="009F4584"/>
    <w:rsid w:val="009F5A2A"/>
    <w:rsid w:val="009F7C54"/>
    <w:rsid w:val="00A000C1"/>
    <w:rsid w:val="00A0011D"/>
    <w:rsid w:val="00A00439"/>
    <w:rsid w:val="00A01D0B"/>
    <w:rsid w:val="00A01E97"/>
    <w:rsid w:val="00A022DD"/>
    <w:rsid w:val="00A025F9"/>
    <w:rsid w:val="00A02DC8"/>
    <w:rsid w:val="00A050E7"/>
    <w:rsid w:val="00A055B9"/>
    <w:rsid w:val="00A072F5"/>
    <w:rsid w:val="00A108DC"/>
    <w:rsid w:val="00A10CDE"/>
    <w:rsid w:val="00A11817"/>
    <w:rsid w:val="00A12117"/>
    <w:rsid w:val="00A14325"/>
    <w:rsid w:val="00A147C3"/>
    <w:rsid w:val="00A14895"/>
    <w:rsid w:val="00A15C41"/>
    <w:rsid w:val="00A16A0D"/>
    <w:rsid w:val="00A17CD8"/>
    <w:rsid w:val="00A2252A"/>
    <w:rsid w:val="00A22840"/>
    <w:rsid w:val="00A22CAA"/>
    <w:rsid w:val="00A22CD6"/>
    <w:rsid w:val="00A23768"/>
    <w:rsid w:val="00A252FD"/>
    <w:rsid w:val="00A25B18"/>
    <w:rsid w:val="00A2680A"/>
    <w:rsid w:val="00A26E4F"/>
    <w:rsid w:val="00A27A02"/>
    <w:rsid w:val="00A30EB5"/>
    <w:rsid w:val="00A31A98"/>
    <w:rsid w:val="00A3211E"/>
    <w:rsid w:val="00A324CE"/>
    <w:rsid w:val="00A32AEA"/>
    <w:rsid w:val="00A334C5"/>
    <w:rsid w:val="00A33746"/>
    <w:rsid w:val="00A339F6"/>
    <w:rsid w:val="00A33B7E"/>
    <w:rsid w:val="00A33D79"/>
    <w:rsid w:val="00A33EDB"/>
    <w:rsid w:val="00A341C4"/>
    <w:rsid w:val="00A35090"/>
    <w:rsid w:val="00A40B37"/>
    <w:rsid w:val="00A40D84"/>
    <w:rsid w:val="00A41526"/>
    <w:rsid w:val="00A4169D"/>
    <w:rsid w:val="00A416D4"/>
    <w:rsid w:val="00A41728"/>
    <w:rsid w:val="00A419D9"/>
    <w:rsid w:val="00A430C8"/>
    <w:rsid w:val="00A44226"/>
    <w:rsid w:val="00A467F5"/>
    <w:rsid w:val="00A46B74"/>
    <w:rsid w:val="00A47724"/>
    <w:rsid w:val="00A47CED"/>
    <w:rsid w:val="00A47F87"/>
    <w:rsid w:val="00A502D4"/>
    <w:rsid w:val="00A50879"/>
    <w:rsid w:val="00A51994"/>
    <w:rsid w:val="00A521CB"/>
    <w:rsid w:val="00A539C3"/>
    <w:rsid w:val="00A54934"/>
    <w:rsid w:val="00A556F1"/>
    <w:rsid w:val="00A55E2B"/>
    <w:rsid w:val="00A5700D"/>
    <w:rsid w:val="00A5761A"/>
    <w:rsid w:val="00A60C44"/>
    <w:rsid w:val="00A62124"/>
    <w:rsid w:val="00A6274E"/>
    <w:rsid w:val="00A62D0E"/>
    <w:rsid w:val="00A62D78"/>
    <w:rsid w:val="00A63984"/>
    <w:rsid w:val="00A63DF0"/>
    <w:rsid w:val="00A644C2"/>
    <w:rsid w:val="00A65AD5"/>
    <w:rsid w:val="00A65C09"/>
    <w:rsid w:val="00A6690A"/>
    <w:rsid w:val="00A66BDF"/>
    <w:rsid w:val="00A67598"/>
    <w:rsid w:val="00A70B1C"/>
    <w:rsid w:val="00A70C05"/>
    <w:rsid w:val="00A71390"/>
    <w:rsid w:val="00A71CAC"/>
    <w:rsid w:val="00A71D56"/>
    <w:rsid w:val="00A736C7"/>
    <w:rsid w:val="00A73770"/>
    <w:rsid w:val="00A73F5E"/>
    <w:rsid w:val="00A74581"/>
    <w:rsid w:val="00A77003"/>
    <w:rsid w:val="00A77026"/>
    <w:rsid w:val="00A770BE"/>
    <w:rsid w:val="00A778D8"/>
    <w:rsid w:val="00A77FBD"/>
    <w:rsid w:val="00A8287F"/>
    <w:rsid w:val="00A82DBC"/>
    <w:rsid w:val="00A8403B"/>
    <w:rsid w:val="00A86831"/>
    <w:rsid w:val="00A917AF"/>
    <w:rsid w:val="00A92040"/>
    <w:rsid w:val="00A925BD"/>
    <w:rsid w:val="00A92D30"/>
    <w:rsid w:val="00A9401F"/>
    <w:rsid w:val="00A940E7"/>
    <w:rsid w:val="00A94513"/>
    <w:rsid w:val="00A95C88"/>
    <w:rsid w:val="00A95ED3"/>
    <w:rsid w:val="00A96CA3"/>
    <w:rsid w:val="00AA0CD4"/>
    <w:rsid w:val="00AA1FCD"/>
    <w:rsid w:val="00AA2197"/>
    <w:rsid w:val="00AA2203"/>
    <w:rsid w:val="00AA4B9B"/>
    <w:rsid w:val="00AA4F0F"/>
    <w:rsid w:val="00AA5B58"/>
    <w:rsid w:val="00AA6C12"/>
    <w:rsid w:val="00AA7980"/>
    <w:rsid w:val="00AA7B25"/>
    <w:rsid w:val="00AB1222"/>
    <w:rsid w:val="00AB2F56"/>
    <w:rsid w:val="00AB50B8"/>
    <w:rsid w:val="00AB52CC"/>
    <w:rsid w:val="00AB5539"/>
    <w:rsid w:val="00AB569B"/>
    <w:rsid w:val="00AB629F"/>
    <w:rsid w:val="00AB7383"/>
    <w:rsid w:val="00AC12AC"/>
    <w:rsid w:val="00AC2486"/>
    <w:rsid w:val="00AC412A"/>
    <w:rsid w:val="00AC43B2"/>
    <w:rsid w:val="00AC5377"/>
    <w:rsid w:val="00AC5639"/>
    <w:rsid w:val="00AC58A4"/>
    <w:rsid w:val="00AC5BB5"/>
    <w:rsid w:val="00AC6371"/>
    <w:rsid w:val="00AC6D6A"/>
    <w:rsid w:val="00AC71C7"/>
    <w:rsid w:val="00AC7402"/>
    <w:rsid w:val="00AC752C"/>
    <w:rsid w:val="00AC7BEC"/>
    <w:rsid w:val="00AC7CE1"/>
    <w:rsid w:val="00AD0059"/>
    <w:rsid w:val="00AD0397"/>
    <w:rsid w:val="00AD06ED"/>
    <w:rsid w:val="00AD1C58"/>
    <w:rsid w:val="00AD2DF2"/>
    <w:rsid w:val="00AD354B"/>
    <w:rsid w:val="00AD5750"/>
    <w:rsid w:val="00AD5A56"/>
    <w:rsid w:val="00AD6436"/>
    <w:rsid w:val="00AD71A8"/>
    <w:rsid w:val="00AD7373"/>
    <w:rsid w:val="00AE04AF"/>
    <w:rsid w:val="00AE1AFB"/>
    <w:rsid w:val="00AE1E5D"/>
    <w:rsid w:val="00AE2CAA"/>
    <w:rsid w:val="00AE33A8"/>
    <w:rsid w:val="00AE3D63"/>
    <w:rsid w:val="00AE4961"/>
    <w:rsid w:val="00AE5308"/>
    <w:rsid w:val="00AE6BE3"/>
    <w:rsid w:val="00AE7083"/>
    <w:rsid w:val="00AE7AEA"/>
    <w:rsid w:val="00AE7DA5"/>
    <w:rsid w:val="00AE7F3B"/>
    <w:rsid w:val="00AF060C"/>
    <w:rsid w:val="00AF135A"/>
    <w:rsid w:val="00AF1DE6"/>
    <w:rsid w:val="00AF1E78"/>
    <w:rsid w:val="00AF29DF"/>
    <w:rsid w:val="00AF2C8A"/>
    <w:rsid w:val="00AF2F88"/>
    <w:rsid w:val="00AF345D"/>
    <w:rsid w:val="00AF3B39"/>
    <w:rsid w:val="00AF433F"/>
    <w:rsid w:val="00AF43DF"/>
    <w:rsid w:val="00AF52F5"/>
    <w:rsid w:val="00AF60D4"/>
    <w:rsid w:val="00B00053"/>
    <w:rsid w:val="00B00DC5"/>
    <w:rsid w:val="00B01079"/>
    <w:rsid w:val="00B04BD7"/>
    <w:rsid w:val="00B07273"/>
    <w:rsid w:val="00B107C5"/>
    <w:rsid w:val="00B11403"/>
    <w:rsid w:val="00B11A7E"/>
    <w:rsid w:val="00B1229B"/>
    <w:rsid w:val="00B12512"/>
    <w:rsid w:val="00B1252C"/>
    <w:rsid w:val="00B12A03"/>
    <w:rsid w:val="00B13909"/>
    <w:rsid w:val="00B165DF"/>
    <w:rsid w:val="00B177EB"/>
    <w:rsid w:val="00B17F92"/>
    <w:rsid w:val="00B20AB5"/>
    <w:rsid w:val="00B21255"/>
    <w:rsid w:val="00B23686"/>
    <w:rsid w:val="00B24096"/>
    <w:rsid w:val="00B24FCF"/>
    <w:rsid w:val="00B25395"/>
    <w:rsid w:val="00B255E1"/>
    <w:rsid w:val="00B25856"/>
    <w:rsid w:val="00B25AC5"/>
    <w:rsid w:val="00B276E9"/>
    <w:rsid w:val="00B27846"/>
    <w:rsid w:val="00B31AFA"/>
    <w:rsid w:val="00B32842"/>
    <w:rsid w:val="00B33EC2"/>
    <w:rsid w:val="00B3406C"/>
    <w:rsid w:val="00B345D6"/>
    <w:rsid w:val="00B34F9C"/>
    <w:rsid w:val="00B353CE"/>
    <w:rsid w:val="00B359E5"/>
    <w:rsid w:val="00B36A50"/>
    <w:rsid w:val="00B36CDC"/>
    <w:rsid w:val="00B40A79"/>
    <w:rsid w:val="00B41414"/>
    <w:rsid w:val="00B414C7"/>
    <w:rsid w:val="00B419A1"/>
    <w:rsid w:val="00B42A4C"/>
    <w:rsid w:val="00B4313C"/>
    <w:rsid w:val="00B44481"/>
    <w:rsid w:val="00B44543"/>
    <w:rsid w:val="00B44582"/>
    <w:rsid w:val="00B4459D"/>
    <w:rsid w:val="00B45134"/>
    <w:rsid w:val="00B46589"/>
    <w:rsid w:val="00B47480"/>
    <w:rsid w:val="00B50B60"/>
    <w:rsid w:val="00B51251"/>
    <w:rsid w:val="00B51795"/>
    <w:rsid w:val="00B527FF"/>
    <w:rsid w:val="00B52B45"/>
    <w:rsid w:val="00B53218"/>
    <w:rsid w:val="00B542A6"/>
    <w:rsid w:val="00B54A3A"/>
    <w:rsid w:val="00B55425"/>
    <w:rsid w:val="00B56D28"/>
    <w:rsid w:val="00B57DD9"/>
    <w:rsid w:val="00B57F06"/>
    <w:rsid w:val="00B6107B"/>
    <w:rsid w:val="00B6167A"/>
    <w:rsid w:val="00B61D73"/>
    <w:rsid w:val="00B64D48"/>
    <w:rsid w:val="00B66929"/>
    <w:rsid w:val="00B6728D"/>
    <w:rsid w:val="00B67930"/>
    <w:rsid w:val="00B67BD0"/>
    <w:rsid w:val="00B705E6"/>
    <w:rsid w:val="00B70B4A"/>
    <w:rsid w:val="00B727AD"/>
    <w:rsid w:val="00B73731"/>
    <w:rsid w:val="00B737E3"/>
    <w:rsid w:val="00B738F7"/>
    <w:rsid w:val="00B749FE"/>
    <w:rsid w:val="00B763BD"/>
    <w:rsid w:val="00B806EE"/>
    <w:rsid w:val="00B80F5F"/>
    <w:rsid w:val="00B811A8"/>
    <w:rsid w:val="00B822EB"/>
    <w:rsid w:val="00B832F4"/>
    <w:rsid w:val="00B83325"/>
    <w:rsid w:val="00B840F5"/>
    <w:rsid w:val="00B868C2"/>
    <w:rsid w:val="00B87AEE"/>
    <w:rsid w:val="00B90F19"/>
    <w:rsid w:val="00B91C8F"/>
    <w:rsid w:val="00B92454"/>
    <w:rsid w:val="00B92743"/>
    <w:rsid w:val="00B92AF4"/>
    <w:rsid w:val="00B92F1C"/>
    <w:rsid w:val="00B93154"/>
    <w:rsid w:val="00B93BE7"/>
    <w:rsid w:val="00B9433B"/>
    <w:rsid w:val="00B94DC9"/>
    <w:rsid w:val="00B95421"/>
    <w:rsid w:val="00B95A1F"/>
    <w:rsid w:val="00B95C50"/>
    <w:rsid w:val="00B95D70"/>
    <w:rsid w:val="00B95EF5"/>
    <w:rsid w:val="00BA0166"/>
    <w:rsid w:val="00BA075E"/>
    <w:rsid w:val="00BA1005"/>
    <w:rsid w:val="00BA1950"/>
    <w:rsid w:val="00BA3D47"/>
    <w:rsid w:val="00BA423F"/>
    <w:rsid w:val="00BA45E1"/>
    <w:rsid w:val="00BA5130"/>
    <w:rsid w:val="00BB0175"/>
    <w:rsid w:val="00BB0372"/>
    <w:rsid w:val="00BB0BC4"/>
    <w:rsid w:val="00BB0CBE"/>
    <w:rsid w:val="00BB2468"/>
    <w:rsid w:val="00BB2E45"/>
    <w:rsid w:val="00BB2E4A"/>
    <w:rsid w:val="00BB2F37"/>
    <w:rsid w:val="00BB45B7"/>
    <w:rsid w:val="00BB4992"/>
    <w:rsid w:val="00BB5DBF"/>
    <w:rsid w:val="00BB7B8E"/>
    <w:rsid w:val="00BC0060"/>
    <w:rsid w:val="00BC023F"/>
    <w:rsid w:val="00BC0893"/>
    <w:rsid w:val="00BC1365"/>
    <w:rsid w:val="00BC4873"/>
    <w:rsid w:val="00BC4AAE"/>
    <w:rsid w:val="00BC4AE3"/>
    <w:rsid w:val="00BC4B11"/>
    <w:rsid w:val="00BC5D6E"/>
    <w:rsid w:val="00BC68FD"/>
    <w:rsid w:val="00BD1831"/>
    <w:rsid w:val="00BD1B2A"/>
    <w:rsid w:val="00BD3105"/>
    <w:rsid w:val="00BD3929"/>
    <w:rsid w:val="00BD428F"/>
    <w:rsid w:val="00BD4345"/>
    <w:rsid w:val="00BD57CC"/>
    <w:rsid w:val="00BD5C27"/>
    <w:rsid w:val="00BD6D88"/>
    <w:rsid w:val="00BD7342"/>
    <w:rsid w:val="00BD7D6A"/>
    <w:rsid w:val="00BE1C7B"/>
    <w:rsid w:val="00BE1DAC"/>
    <w:rsid w:val="00BE238E"/>
    <w:rsid w:val="00BE286E"/>
    <w:rsid w:val="00BE2C69"/>
    <w:rsid w:val="00BE4386"/>
    <w:rsid w:val="00BF0D73"/>
    <w:rsid w:val="00BF38AA"/>
    <w:rsid w:val="00BF3AEE"/>
    <w:rsid w:val="00BF3F97"/>
    <w:rsid w:val="00BF4B35"/>
    <w:rsid w:val="00BF4DCC"/>
    <w:rsid w:val="00BF4E4F"/>
    <w:rsid w:val="00BF5404"/>
    <w:rsid w:val="00BF620F"/>
    <w:rsid w:val="00C0037E"/>
    <w:rsid w:val="00C004DA"/>
    <w:rsid w:val="00C01DEE"/>
    <w:rsid w:val="00C02E7B"/>
    <w:rsid w:val="00C033E6"/>
    <w:rsid w:val="00C03523"/>
    <w:rsid w:val="00C036FE"/>
    <w:rsid w:val="00C043A3"/>
    <w:rsid w:val="00C04CD4"/>
    <w:rsid w:val="00C0535F"/>
    <w:rsid w:val="00C057CB"/>
    <w:rsid w:val="00C06F86"/>
    <w:rsid w:val="00C074EE"/>
    <w:rsid w:val="00C10060"/>
    <w:rsid w:val="00C10840"/>
    <w:rsid w:val="00C109B3"/>
    <w:rsid w:val="00C11895"/>
    <w:rsid w:val="00C12F6B"/>
    <w:rsid w:val="00C131FE"/>
    <w:rsid w:val="00C137D8"/>
    <w:rsid w:val="00C14CE5"/>
    <w:rsid w:val="00C1517B"/>
    <w:rsid w:val="00C159FA"/>
    <w:rsid w:val="00C15B24"/>
    <w:rsid w:val="00C15E4D"/>
    <w:rsid w:val="00C1660E"/>
    <w:rsid w:val="00C169D6"/>
    <w:rsid w:val="00C1756B"/>
    <w:rsid w:val="00C208D0"/>
    <w:rsid w:val="00C22B67"/>
    <w:rsid w:val="00C22BF1"/>
    <w:rsid w:val="00C22C34"/>
    <w:rsid w:val="00C24E0F"/>
    <w:rsid w:val="00C25F8C"/>
    <w:rsid w:val="00C2605E"/>
    <w:rsid w:val="00C27F89"/>
    <w:rsid w:val="00C31916"/>
    <w:rsid w:val="00C320FC"/>
    <w:rsid w:val="00C324F3"/>
    <w:rsid w:val="00C3304C"/>
    <w:rsid w:val="00C35864"/>
    <w:rsid w:val="00C35DB8"/>
    <w:rsid w:val="00C35E9B"/>
    <w:rsid w:val="00C362D2"/>
    <w:rsid w:val="00C36322"/>
    <w:rsid w:val="00C36CA0"/>
    <w:rsid w:val="00C402AF"/>
    <w:rsid w:val="00C40DD3"/>
    <w:rsid w:val="00C416F1"/>
    <w:rsid w:val="00C41B02"/>
    <w:rsid w:val="00C4353F"/>
    <w:rsid w:val="00C46C01"/>
    <w:rsid w:val="00C47181"/>
    <w:rsid w:val="00C47C70"/>
    <w:rsid w:val="00C51D57"/>
    <w:rsid w:val="00C51F63"/>
    <w:rsid w:val="00C544F8"/>
    <w:rsid w:val="00C54BF4"/>
    <w:rsid w:val="00C571F9"/>
    <w:rsid w:val="00C57297"/>
    <w:rsid w:val="00C57B27"/>
    <w:rsid w:val="00C57E6A"/>
    <w:rsid w:val="00C6055A"/>
    <w:rsid w:val="00C60D0C"/>
    <w:rsid w:val="00C61226"/>
    <w:rsid w:val="00C615C2"/>
    <w:rsid w:val="00C61B25"/>
    <w:rsid w:val="00C63FF7"/>
    <w:rsid w:val="00C64A2C"/>
    <w:rsid w:val="00C64C7F"/>
    <w:rsid w:val="00C66226"/>
    <w:rsid w:val="00C666A0"/>
    <w:rsid w:val="00C67037"/>
    <w:rsid w:val="00C70BB1"/>
    <w:rsid w:val="00C71F06"/>
    <w:rsid w:val="00C733AF"/>
    <w:rsid w:val="00C73D88"/>
    <w:rsid w:val="00C73FE7"/>
    <w:rsid w:val="00C74A0C"/>
    <w:rsid w:val="00C74F93"/>
    <w:rsid w:val="00C75C53"/>
    <w:rsid w:val="00C76745"/>
    <w:rsid w:val="00C7765C"/>
    <w:rsid w:val="00C77FDE"/>
    <w:rsid w:val="00C81CE2"/>
    <w:rsid w:val="00C82DC9"/>
    <w:rsid w:val="00C83447"/>
    <w:rsid w:val="00C8776F"/>
    <w:rsid w:val="00C87880"/>
    <w:rsid w:val="00C91441"/>
    <w:rsid w:val="00C9174F"/>
    <w:rsid w:val="00C922EB"/>
    <w:rsid w:val="00C93BF2"/>
    <w:rsid w:val="00C93C24"/>
    <w:rsid w:val="00C960CB"/>
    <w:rsid w:val="00C96245"/>
    <w:rsid w:val="00C9631D"/>
    <w:rsid w:val="00C973C4"/>
    <w:rsid w:val="00C97728"/>
    <w:rsid w:val="00CA1E2F"/>
    <w:rsid w:val="00CA3FB2"/>
    <w:rsid w:val="00CA7588"/>
    <w:rsid w:val="00CB0495"/>
    <w:rsid w:val="00CB0A25"/>
    <w:rsid w:val="00CB146C"/>
    <w:rsid w:val="00CB1FFF"/>
    <w:rsid w:val="00CB2D86"/>
    <w:rsid w:val="00CB589F"/>
    <w:rsid w:val="00CB59FE"/>
    <w:rsid w:val="00CB5E71"/>
    <w:rsid w:val="00CC0497"/>
    <w:rsid w:val="00CC0611"/>
    <w:rsid w:val="00CC1DAE"/>
    <w:rsid w:val="00CC2008"/>
    <w:rsid w:val="00CC38E4"/>
    <w:rsid w:val="00CC3914"/>
    <w:rsid w:val="00CC3A04"/>
    <w:rsid w:val="00CC5177"/>
    <w:rsid w:val="00CC6DDD"/>
    <w:rsid w:val="00CD0D04"/>
    <w:rsid w:val="00CD41AD"/>
    <w:rsid w:val="00CD48A8"/>
    <w:rsid w:val="00CD4C35"/>
    <w:rsid w:val="00CD4EF6"/>
    <w:rsid w:val="00CD5AA0"/>
    <w:rsid w:val="00CD73D0"/>
    <w:rsid w:val="00CD7A0B"/>
    <w:rsid w:val="00CE10AD"/>
    <w:rsid w:val="00CE1492"/>
    <w:rsid w:val="00CE1C0C"/>
    <w:rsid w:val="00CE2058"/>
    <w:rsid w:val="00CE26D0"/>
    <w:rsid w:val="00CE274F"/>
    <w:rsid w:val="00CE2D87"/>
    <w:rsid w:val="00CE314D"/>
    <w:rsid w:val="00CE39C5"/>
    <w:rsid w:val="00CE488B"/>
    <w:rsid w:val="00CE50D9"/>
    <w:rsid w:val="00CE50F0"/>
    <w:rsid w:val="00CE662B"/>
    <w:rsid w:val="00CE6B31"/>
    <w:rsid w:val="00CF0402"/>
    <w:rsid w:val="00CF0AFD"/>
    <w:rsid w:val="00CF1980"/>
    <w:rsid w:val="00CF25B0"/>
    <w:rsid w:val="00CF2835"/>
    <w:rsid w:val="00CF28B9"/>
    <w:rsid w:val="00CF2A1F"/>
    <w:rsid w:val="00CF4C37"/>
    <w:rsid w:val="00CF501B"/>
    <w:rsid w:val="00CF527B"/>
    <w:rsid w:val="00CF64C3"/>
    <w:rsid w:val="00CF705E"/>
    <w:rsid w:val="00CF717C"/>
    <w:rsid w:val="00CF7654"/>
    <w:rsid w:val="00D004CD"/>
    <w:rsid w:val="00D03585"/>
    <w:rsid w:val="00D03594"/>
    <w:rsid w:val="00D036AA"/>
    <w:rsid w:val="00D04399"/>
    <w:rsid w:val="00D044B2"/>
    <w:rsid w:val="00D0450E"/>
    <w:rsid w:val="00D06BBD"/>
    <w:rsid w:val="00D073FD"/>
    <w:rsid w:val="00D07649"/>
    <w:rsid w:val="00D10466"/>
    <w:rsid w:val="00D10F83"/>
    <w:rsid w:val="00D1188F"/>
    <w:rsid w:val="00D12E93"/>
    <w:rsid w:val="00D154F3"/>
    <w:rsid w:val="00D1551A"/>
    <w:rsid w:val="00D17F9B"/>
    <w:rsid w:val="00D2032D"/>
    <w:rsid w:val="00D216AE"/>
    <w:rsid w:val="00D21AB2"/>
    <w:rsid w:val="00D23FD7"/>
    <w:rsid w:val="00D240FF"/>
    <w:rsid w:val="00D26568"/>
    <w:rsid w:val="00D27B83"/>
    <w:rsid w:val="00D27E9B"/>
    <w:rsid w:val="00D3031C"/>
    <w:rsid w:val="00D30EB2"/>
    <w:rsid w:val="00D317F7"/>
    <w:rsid w:val="00D32C28"/>
    <w:rsid w:val="00D3644E"/>
    <w:rsid w:val="00D40362"/>
    <w:rsid w:val="00D40481"/>
    <w:rsid w:val="00D40F9B"/>
    <w:rsid w:val="00D4134D"/>
    <w:rsid w:val="00D421AC"/>
    <w:rsid w:val="00D44AEF"/>
    <w:rsid w:val="00D45B30"/>
    <w:rsid w:val="00D4691A"/>
    <w:rsid w:val="00D507BD"/>
    <w:rsid w:val="00D51401"/>
    <w:rsid w:val="00D5297B"/>
    <w:rsid w:val="00D555CF"/>
    <w:rsid w:val="00D557AC"/>
    <w:rsid w:val="00D55D38"/>
    <w:rsid w:val="00D56CCF"/>
    <w:rsid w:val="00D5730C"/>
    <w:rsid w:val="00D57BAB"/>
    <w:rsid w:val="00D60466"/>
    <w:rsid w:val="00D60BB1"/>
    <w:rsid w:val="00D6117C"/>
    <w:rsid w:val="00D61B95"/>
    <w:rsid w:val="00D62545"/>
    <w:rsid w:val="00D63018"/>
    <w:rsid w:val="00D630D3"/>
    <w:rsid w:val="00D63738"/>
    <w:rsid w:val="00D65031"/>
    <w:rsid w:val="00D655C3"/>
    <w:rsid w:val="00D70386"/>
    <w:rsid w:val="00D713F2"/>
    <w:rsid w:val="00D7160B"/>
    <w:rsid w:val="00D71E9C"/>
    <w:rsid w:val="00D725FB"/>
    <w:rsid w:val="00D72E2E"/>
    <w:rsid w:val="00D737FC"/>
    <w:rsid w:val="00D75EEB"/>
    <w:rsid w:val="00D80D84"/>
    <w:rsid w:val="00D80F3E"/>
    <w:rsid w:val="00D81538"/>
    <w:rsid w:val="00D81E2A"/>
    <w:rsid w:val="00D843BD"/>
    <w:rsid w:val="00D84424"/>
    <w:rsid w:val="00D85651"/>
    <w:rsid w:val="00D86006"/>
    <w:rsid w:val="00D867BC"/>
    <w:rsid w:val="00D87AD6"/>
    <w:rsid w:val="00D87F2A"/>
    <w:rsid w:val="00D912AD"/>
    <w:rsid w:val="00D9194E"/>
    <w:rsid w:val="00D91C63"/>
    <w:rsid w:val="00D921AD"/>
    <w:rsid w:val="00D927E4"/>
    <w:rsid w:val="00D92A7F"/>
    <w:rsid w:val="00D9411A"/>
    <w:rsid w:val="00D9475C"/>
    <w:rsid w:val="00D96319"/>
    <w:rsid w:val="00DA06CE"/>
    <w:rsid w:val="00DA199D"/>
    <w:rsid w:val="00DA206C"/>
    <w:rsid w:val="00DA421A"/>
    <w:rsid w:val="00DA44F2"/>
    <w:rsid w:val="00DA4DDC"/>
    <w:rsid w:val="00DA7DE3"/>
    <w:rsid w:val="00DA7E36"/>
    <w:rsid w:val="00DA7E84"/>
    <w:rsid w:val="00DB08F0"/>
    <w:rsid w:val="00DB152A"/>
    <w:rsid w:val="00DB3E82"/>
    <w:rsid w:val="00DC045D"/>
    <w:rsid w:val="00DC125E"/>
    <w:rsid w:val="00DC1DD4"/>
    <w:rsid w:val="00DC2069"/>
    <w:rsid w:val="00DC237D"/>
    <w:rsid w:val="00DC2A2B"/>
    <w:rsid w:val="00DC486E"/>
    <w:rsid w:val="00DC5B8D"/>
    <w:rsid w:val="00DC5D82"/>
    <w:rsid w:val="00DC6F1F"/>
    <w:rsid w:val="00DC7250"/>
    <w:rsid w:val="00DD12AE"/>
    <w:rsid w:val="00DD2B0D"/>
    <w:rsid w:val="00DD320A"/>
    <w:rsid w:val="00DD3D94"/>
    <w:rsid w:val="00DD4507"/>
    <w:rsid w:val="00DD47AA"/>
    <w:rsid w:val="00DD5834"/>
    <w:rsid w:val="00DD6F3C"/>
    <w:rsid w:val="00DD7312"/>
    <w:rsid w:val="00DD73C4"/>
    <w:rsid w:val="00DD7E41"/>
    <w:rsid w:val="00DE30C7"/>
    <w:rsid w:val="00DE3142"/>
    <w:rsid w:val="00DE36A7"/>
    <w:rsid w:val="00DE513A"/>
    <w:rsid w:val="00DE587D"/>
    <w:rsid w:val="00DE5BDC"/>
    <w:rsid w:val="00DE5C32"/>
    <w:rsid w:val="00DE7E05"/>
    <w:rsid w:val="00DF12E9"/>
    <w:rsid w:val="00DF1B44"/>
    <w:rsid w:val="00DF1C3B"/>
    <w:rsid w:val="00DF366B"/>
    <w:rsid w:val="00DF4C14"/>
    <w:rsid w:val="00DF5C2B"/>
    <w:rsid w:val="00DF7175"/>
    <w:rsid w:val="00E00765"/>
    <w:rsid w:val="00E011F3"/>
    <w:rsid w:val="00E013E1"/>
    <w:rsid w:val="00E018C1"/>
    <w:rsid w:val="00E0192D"/>
    <w:rsid w:val="00E01F44"/>
    <w:rsid w:val="00E02C46"/>
    <w:rsid w:val="00E033FD"/>
    <w:rsid w:val="00E0440A"/>
    <w:rsid w:val="00E04723"/>
    <w:rsid w:val="00E047B1"/>
    <w:rsid w:val="00E050CA"/>
    <w:rsid w:val="00E05142"/>
    <w:rsid w:val="00E06EF8"/>
    <w:rsid w:val="00E110E9"/>
    <w:rsid w:val="00E112A6"/>
    <w:rsid w:val="00E11D8B"/>
    <w:rsid w:val="00E12299"/>
    <w:rsid w:val="00E12B27"/>
    <w:rsid w:val="00E1372C"/>
    <w:rsid w:val="00E14960"/>
    <w:rsid w:val="00E15AE4"/>
    <w:rsid w:val="00E169A1"/>
    <w:rsid w:val="00E172BD"/>
    <w:rsid w:val="00E17413"/>
    <w:rsid w:val="00E175C9"/>
    <w:rsid w:val="00E201B8"/>
    <w:rsid w:val="00E20784"/>
    <w:rsid w:val="00E25592"/>
    <w:rsid w:val="00E25859"/>
    <w:rsid w:val="00E26522"/>
    <w:rsid w:val="00E26888"/>
    <w:rsid w:val="00E27BB3"/>
    <w:rsid w:val="00E27C18"/>
    <w:rsid w:val="00E30B33"/>
    <w:rsid w:val="00E31B0A"/>
    <w:rsid w:val="00E34C91"/>
    <w:rsid w:val="00E34FB9"/>
    <w:rsid w:val="00E35460"/>
    <w:rsid w:val="00E36633"/>
    <w:rsid w:val="00E36C03"/>
    <w:rsid w:val="00E371F2"/>
    <w:rsid w:val="00E40BF8"/>
    <w:rsid w:val="00E452C7"/>
    <w:rsid w:val="00E47074"/>
    <w:rsid w:val="00E47DF8"/>
    <w:rsid w:val="00E5017D"/>
    <w:rsid w:val="00E52B81"/>
    <w:rsid w:val="00E5434F"/>
    <w:rsid w:val="00E548BA"/>
    <w:rsid w:val="00E55066"/>
    <w:rsid w:val="00E554E7"/>
    <w:rsid w:val="00E565FD"/>
    <w:rsid w:val="00E60B8A"/>
    <w:rsid w:val="00E60CE2"/>
    <w:rsid w:val="00E62B13"/>
    <w:rsid w:val="00E62CB6"/>
    <w:rsid w:val="00E6309D"/>
    <w:rsid w:val="00E6351E"/>
    <w:rsid w:val="00E64D68"/>
    <w:rsid w:val="00E706F4"/>
    <w:rsid w:val="00E70A2D"/>
    <w:rsid w:val="00E711B6"/>
    <w:rsid w:val="00E71F41"/>
    <w:rsid w:val="00E72465"/>
    <w:rsid w:val="00E72ECD"/>
    <w:rsid w:val="00E74E69"/>
    <w:rsid w:val="00E7520E"/>
    <w:rsid w:val="00E75FD2"/>
    <w:rsid w:val="00E76F32"/>
    <w:rsid w:val="00E770B1"/>
    <w:rsid w:val="00E77CB7"/>
    <w:rsid w:val="00E80747"/>
    <w:rsid w:val="00E80A09"/>
    <w:rsid w:val="00E80A3A"/>
    <w:rsid w:val="00E80D37"/>
    <w:rsid w:val="00E81797"/>
    <w:rsid w:val="00E81A33"/>
    <w:rsid w:val="00E826DC"/>
    <w:rsid w:val="00E834D0"/>
    <w:rsid w:val="00E852A4"/>
    <w:rsid w:val="00E900E7"/>
    <w:rsid w:val="00E912E8"/>
    <w:rsid w:val="00E91A7F"/>
    <w:rsid w:val="00E924B7"/>
    <w:rsid w:val="00E9295E"/>
    <w:rsid w:val="00E939AF"/>
    <w:rsid w:val="00E950D4"/>
    <w:rsid w:val="00E9623C"/>
    <w:rsid w:val="00E967AF"/>
    <w:rsid w:val="00E969DE"/>
    <w:rsid w:val="00E9782A"/>
    <w:rsid w:val="00E97E78"/>
    <w:rsid w:val="00E97EAC"/>
    <w:rsid w:val="00EA1544"/>
    <w:rsid w:val="00EA15ED"/>
    <w:rsid w:val="00EA1F31"/>
    <w:rsid w:val="00EA2317"/>
    <w:rsid w:val="00EA2D6A"/>
    <w:rsid w:val="00EA35A2"/>
    <w:rsid w:val="00EA4937"/>
    <w:rsid w:val="00EA4F22"/>
    <w:rsid w:val="00EA66D0"/>
    <w:rsid w:val="00EA6833"/>
    <w:rsid w:val="00EB09EE"/>
    <w:rsid w:val="00EB2B95"/>
    <w:rsid w:val="00EB3C4D"/>
    <w:rsid w:val="00EB3EEE"/>
    <w:rsid w:val="00EB5305"/>
    <w:rsid w:val="00EB6BDB"/>
    <w:rsid w:val="00EC0392"/>
    <w:rsid w:val="00EC0DF7"/>
    <w:rsid w:val="00EC12ED"/>
    <w:rsid w:val="00EC1EE4"/>
    <w:rsid w:val="00EC2641"/>
    <w:rsid w:val="00EC303E"/>
    <w:rsid w:val="00EC49C1"/>
    <w:rsid w:val="00EC4F2D"/>
    <w:rsid w:val="00EC7E6B"/>
    <w:rsid w:val="00ED04CC"/>
    <w:rsid w:val="00ED0741"/>
    <w:rsid w:val="00ED1682"/>
    <w:rsid w:val="00ED1761"/>
    <w:rsid w:val="00ED2424"/>
    <w:rsid w:val="00ED35F6"/>
    <w:rsid w:val="00ED3DCE"/>
    <w:rsid w:val="00ED6CEC"/>
    <w:rsid w:val="00ED7723"/>
    <w:rsid w:val="00EE1077"/>
    <w:rsid w:val="00EE1B66"/>
    <w:rsid w:val="00EE23DA"/>
    <w:rsid w:val="00EE2F0D"/>
    <w:rsid w:val="00EE2F47"/>
    <w:rsid w:val="00EE385E"/>
    <w:rsid w:val="00EE453E"/>
    <w:rsid w:val="00EE50E8"/>
    <w:rsid w:val="00EE5124"/>
    <w:rsid w:val="00EE51B6"/>
    <w:rsid w:val="00EE681E"/>
    <w:rsid w:val="00EE7A44"/>
    <w:rsid w:val="00EF0BD4"/>
    <w:rsid w:val="00EF0C39"/>
    <w:rsid w:val="00EF1D17"/>
    <w:rsid w:val="00EF2E14"/>
    <w:rsid w:val="00EF3BC2"/>
    <w:rsid w:val="00EF3E17"/>
    <w:rsid w:val="00EF4307"/>
    <w:rsid w:val="00EF56C2"/>
    <w:rsid w:val="00EF5F4F"/>
    <w:rsid w:val="00EF66CA"/>
    <w:rsid w:val="00EF69AF"/>
    <w:rsid w:val="00F001BA"/>
    <w:rsid w:val="00F00308"/>
    <w:rsid w:val="00F00682"/>
    <w:rsid w:val="00F00692"/>
    <w:rsid w:val="00F03375"/>
    <w:rsid w:val="00F03A92"/>
    <w:rsid w:val="00F059CE"/>
    <w:rsid w:val="00F06493"/>
    <w:rsid w:val="00F069DD"/>
    <w:rsid w:val="00F06C27"/>
    <w:rsid w:val="00F06CB0"/>
    <w:rsid w:val="00F10684"/>
    <w:rsid w:val="00F11E63"/>
    <w:rsid w:val="00F12FA5"/>
    <w:rsid w:val="00F13F9B"/>
    <w:rsid w:val="00F1696F"/>
    <w:rsid w:val="00F172A4"/>
    <w:rsid w:val="00F172B9"/>
    <w:rsid w:val="00F201DE"/>
    <w:rsid w:val="00F2020B"/>
    <w:rsid w:val="00F203D3"/>
    <w:rsid w:val="00F21C1F"/>
    <w:rsid w:val="00F222BA"/>
    <w:rsid w:val="00F22E13"/>
    <w:rsid w:val="00F23214"/>
    <w:rsid w:val="00F23330"/>
    <w:rsid w:val="00F24A14"/>
    <w:rsid w:val="00F24AA7"/>
    <w:rsid w:val="00F2512F"/>
    <w:rsid w:val="00F252DF"/>
    <w:rsid w:val="00F261A9"/>
    <w:rsid w:val="00F26DFA"/>
    <w:rsid w:val="00F3148E"/>
    <w:rsid w:val="00F31DB2"/>
    <w:rsid w:val="00F32DC0"/>
    <w:rsid w:val="00F35A8E"/>
    <w:rsid w:val="00F36531"/>
    <w:rsid w:val="00F374F3"/>
    <w:rsid w:val="00F3767B"/>
    <w:rsid w:val="00F37F23"/>
    <w:rsid w:val="00F40CF9"/>
    <w:rsid w:val="00F40D32"/>
    <w:rsid w:val="00F423DE"/>
    <w:rsid w:val="00F444EB"/>
    <w:rsid w:val="00F44D7C"/>
    <w:rsid w:val="00F45765"/>
    <w:rsid w:val="00F45B44"/>
    <w:rsid w:val="00F45B7E"/>
    <w:rsid w:val="00F46B5E"/>
    <w:rsid w:val="00F46CC9"/>
    <w:rsid w:val="00F4734B"/>
    <w:rsid w:val="00F51699"/>
    <w:rsid w:val="00F51B3B"/>
    <w:rsid w:val="00F53469"/>
    <w:rsid w:val="00F53BF2"/>
    <w:rsid w:val="00F541E9"/>
    <w:rsid w:val="00F545F8"/>
    <w:rsid w:val="00F5515B"/>
    <w:rsid w:val="00F55920"/>
    <w:rsid w:val="00F563AF"/>
    <w:rsid w:val="00F56B45"/>
    <w:rsid w:val="00F57D23"/>
    <w:rsid w:val="00F63161"/>
    <w:rsid w:val="00F6398D"/>
    <w:rsid w:val="00F63DE3"/>
    <w:rsid w:val="00F63EB0"/>
    <w:rsid w:val="00F641A2"/>
    <w:rsid w:val="00F64DF4"/>
    <w:rsid w:val="00F65101"/>
    <w:rsid w:val="00F654E9"/>
    <w:rsid w:val="00F66625"/>
    <w:rsid w:val="00F67667"/>
    <w:rsid w:val="00F71F2F"/>
    <w:rsid w:val="00F72252"/>
    <w:rsid w:val="00F72320"/>
    <w:rsid w:val="00F72445"/>
    <w:rsid w:val="00F72B8F"/>
    <w:rsid w:val="00F72DCA"/>
    <w:rsid w:val="00F735C1"/>
    <w:rsid w:val="00F7531D"/>
    <w:rsid w:val="00F77316"/>
    <w:rsid w:val="00F77613"/>
    <w:rsid w:val="00F8036C"/>
    <w:rsid w:val="00F8152D"/>
    <w:rsid w:val="00F82F93"/>
    <w:rsid w:val="00F8303F"/>
    <w:rsid w:val="00F83158"/>
    <w:rsid w:val="00F83E11"/>
    <w:rsid w:val="00F83E51"/>
    <w:rsid w:val="00F83F74"/>
    <w:rsid w:val="00F840DC"/>
    <w:rsid w:val="00F84630"/>
    <w:rsid w:val="00F84880"/>
    <w:rsid w:val="00F861C5"/>
    <w:rsid w:val="00F86C18"/>
    <w:rsid w:val="00F87098"/>
    <w:rsid w:val="00F90456"/>
    <w:rsid w:val="00F90D5E"/>
    <w:rsid w:val="00F91108"/>
    <w:rsid w:val="00F940F7"/>
    <w:rsid w:val="00F9440B"/>
    <w:rsid w:val="00F9451A"/>
    <w:rsid w:val="00F945D0"/>
    <w:rsid w:val="00F95952"/>
    <w:rsid w:val="00F95AF1"/>
    <w:rsid w:val="00F96C2D"/>
    <w:rsid w:val="00FA11FE"/>
    <w:rsid w:val="00FA1A94"/>
    <w:rsid w:val="00FA2907"/>
    <w:rsid w:val="00FA2B29"/>
    <w:rsid w:val="00FA4118"/>
    <w:rsid w:val="00FA4532"/>
    <w:rsid w:val="00FA4BBD"/>
    <w:rsid w:val="00FA5DAF"/>
    <w:rsid w:val="00FA79C3"/>
    <w:rsid w:val="00FB08DA"/>
    <w:rsid w:val="00FB1017"/>
    <w:rsid w:val="00FB12AF"/>
    <w:rsid w:val="00FB15F0"/>
    <w:rsid w:val="00FB3689"/>
    <w:rsid w:val="00FB42DE"/>
    <w:rsid w:val="00FB4BC9"/>
    <w:rsid w:val="00FC0ABC"/>
    <w:rsid w:val="00FC37A7"/>
    <w:rsid w:val="00FC6DD5"/>
    <w:rsid w:val="00FC729A"/>
    <w:rsid w:val="00FC742A"/>
    <w:rsid w:val="00FD10E0"/>
    <w:rsid w:val="00FD1485"/>
    <w:rsid w:val="00FD499D"/>
    <w:rsid w:val="00FD53F1"/>
    <w:rsid w:val="00FD5E91"/>
    <w:rsid w:val="00FD6321"/>
    <w:rsid w:val="00FD66FB"/>
    <w:rsid w:val="00FD6960"/>
    <w:rsid w:val="00FD6D32"/>
    <w:rsid w:val="00FE0070"/>
    <w:rsid w:val="00FE055E"/>
    <w:rsid w:val="00FE0BC6"/>
    <w:rsid w:val="00FE1A16"/>
    <w:rsid w:val="00FE3878"/>
    <w:rsid w:val="00FE4463"/>
    <w:rsid w:val="00FE5006"/>
    <w:rsid w:val="00FE51B5"/>
    <w:rsid w:val="00FE571F"/>
    <w:rsid w:val="00FE64F0"/>
    <w:rsid w:val="00FE679E"/>
    <w:rsid w:val="00FE6E19"/>
    <w:rsid w:val="00FE70DA"/>
    <w:rsid w:val="00FF1C7B"/>
    <w:rsid w:val="00FF2480"/>
    <w:rsid w:val="00FF32B9"/>
    <w:rsid w:val="00FF3B49"/>
    <w:rsid w:val="00FF421F"/>
    <w:rsid w:val="00FF434A"/>
    <w:rsid w:val="00FF51ED"/>
    <w:rsid w:val="00FF7B79"/>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9B491A-E4A3-4799-BA29-E96F02EF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E9"/>
    <w:rPr>
      <w:sz w:val="22"/>
      <w:szCs w:val="22"/>
    </w:rPr>
  </w:style>
  <w:style w:type="paragraph" w:styleId="Heading1">
    <w:name w:val="heading 1"/>
    <w:basedOn w:val="Normal"/>
    <w:next w:val="Normal"/>
    <w:link w:val="Heading1Char"/>
    <w:qFormat/>
    <w:rsid w:val="00DA206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807555"/>
    <w:pPr>
      <w:keepNext/>
      <w:spacing w:before="240" w:after="60" w:line="276" w:lineRule="auto"/>
      <w:outlineLvl w:val="1"/>
    </w:pPr>
    <w:rPr>
      <w:rFonts w:ascii="Cambria" w:hAnsi="Cambria"/>
      <w:b/>
      <w:bCs/>
      <w:i/>
      <w:iCs/>
      <w:sz w:val="28"/>
      <w:szCs w:val="28"/>
    </w:rPr>
  </w:style>
  <w:style w:type="paragraph" w:styleId="Heading3">
    <w:name w:val="heading 3"/>
    <w:basedOn w:val="Normal"/>
    <w:next w:val="NormalIndent"/>
    <w:link w:val="Heading3Char"/>
    <w:qFormat/>
    <w:rsid w:val="00D10466"/>
    <w:pPr>
      <w:ind w:left="360"/>
      <w:outlineLvl w:val="2"/>
    </w:pPr>
    <w:rPr>
      <w:rFonts w:ascii="Times New Roman" w:hAnsi="Times New Roman"/>
      <w:b/>
      <w:sz w:val="24"/>
      <w:szCs w:val="20"/>
    </w:rPr>
  </w:style>
  <w:style w:type="paragraph" w:styleId="Heading4">
    <w:name w:val="heading 4"/>
    <w:basedOn w:val="Normal"/>
    <w:next w:val="NormalIndent"/>
    <w:link w:val="Heading4Char"/>
    <w:qFormat/>
    <w:rsid w:val="00D10466"/>
    <w:pPr>
      <w:ind w:left="360"/>
      <w:outlineLvl w:val="3"/>
    </w:pPr>
    <w:rPr>
      <w:rFonts w:ascii="Times New Roman" w:hAnsi="Times New Roman"/>
      <w:sz w:val="24"/>
      <w:szCs w:val="20"/>
      <w:u w:val="single"/>
    </w:rPr>
  </w:style>
  <w:style w:type="paragraph" w:styleId="Heading5">
    <w:name w:val="heading 5"/>
    <w:basedOn w:val="Normal"/>
    <w:next w:val="NormalIndent"/>
    <w:link w:val="Heading5Char"/>
    <w:qFormat/>
    <w:rsid w:val="00D10466"/>
    <w:pPr>
      <w:ind w:left="720"/>
      <w:outlineLvl w:val="4"/>
    </w:pPr>
    <w:rPr>
      <w:rFonts w:ascii="Times New Roman" w:hAnsi="Times New Roman"/>
      <w:b/>
      <w:sz w:val="20"/>
      <w:szCs w:val="20"/>
    </w:rPr>
  </w:style>
  <w:style w:type="paragraph" w:styleId="Heading6">
    <w:name w:val="heading 6"/>
    <w:basedOn w:val="Normal"/>
    <w:next w:val="NormalIndent"/>
    <w:link w:val="Heading6Char"/>
    <w:qFormat/>
    <w:rsid w:val="00D10466"/>
    <w:pPr>
      <w:ind w:left="720"/>
      <w:outlineLvl w:val="5"/>
    </w:pPr>
    <w:rPr>
      <w:rFonts w:ascii="Times New Roman" w:hAnsi="Times New Roman"/>
      <w:sz w:val="20"/>
      <w:szCs w:val="20"/>
      <w:u w:val="single"/>
    </w:rPr>
  </w:style>
  <w:style w:type="paragraph" w:styleId="Heading7">
    <w:name w:val="heading 7"/>
    <w:basedOn w:val="Normal"/>
    <w:next w:val="NormalIndent"/>
    <w:link w:val="Heading7Char"/>
    <w:qFormat/>
    <w:rsid w:val="00D10466"/>
    <w:pPr>
      <w:ind w:left="720"/>
      <w:outlineLvl w:val="6"/>
    </w:pPr>
    <w:rPr>
      <w:rFonts w:ascii="Times New Roman" w:hAnsi="Times New Roman"/>
      <w:i/>
      <w:sz w:val="20"/>
      <w:szCs w:val="20"/>
    </w:rPr>
  </w:style>
  <w:style w:type="paragraph" w:styleId="Heading8">
    <w:name w:val="heading 8"/>
    <w:basedOn w:val="Normal"/>
    <w:next w:val="NormalIndent"/>
    <w:link w:val="Heading8Char"/>
    <w:qFormat/>
    <w:rsid w:val="00D10466"/>
    <w:pPr>
      <w:ind w:left="720"/>
      <w:outlineLvl w:val="7"/>
    </w:pPr>
    <w:rPr>
      <w:rFonts w:ascii="Times New Roman" w:hAnsi="Times New Roman"/>
      <w:i/>
      <w:sz w:val="20"/>
      <w:szCs w:val="20"/>
    </w:rPr>
  </w:style>
  <w:style w:type="paragraph" w:styleId="Heading9">
    <w:name w:val="heading 9"/>
    <w:basedOn w:val="Normal"/>
    <w:next w:val="NormalIndent"/>
    <w:link w:val="Heading9Char"/>
    <w:qFormat/>
    <w:rsid w:val="00D10466"/>
    <w:pPr>
      <w:ind w:left="720"/>
      <w:outlineLvl w:val="8"/>
    </w:pPr>
    <w:rPr>
      <w:rFonts w:ascii="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A206C"/>
    <w:rPr>
      <w:rFonts w:ascii="Cambria" w:hAnsi="Cambria" w:cs="Times New Roman"/>
      <w:b/>
      <w:bCs/>
      <w:kern w:val="32"/>
      <w:sz w:val="32"/>
      <w:szCs w:val="32"/>
    </w:rPr>
  </w:style>
  <w:style w:type="paragraph" w:styleId="BalloonText">
    <w:name w:val="Balloon Text"/>
    <w:basedOn w:val="Normal"/>
    <w:link w:val="BalloonTextChar"/>
    <w:uiPriority w:val="99"/>
    <w:semiHidden/>
    <w:unhideWhenUsed/>
    <w:rsid w:val="00A01E97"/>
    <w:rPr>
      <w:rFonts w:ascii="Tahoma" w:hAnsi="Tahoma"/>
      <w:sz w:val="16"/>
      <w:szCs w:val="16"/>
      <w:lang w:val="x-none" w:eastAsia="x-none"/>
    </w:rPr>
  </w:style>
  <w:style w:type="character" w:customStyle="1" w:styleId="BalloonTextChar">
    <w:name w:val="Balloon Text Char"/>
    <w:link w:val="BalloonText"/>
    <w:uiPriority w:val="99"/>
    <w:semiHidden/>
    <w:locked/>
    <w:rsid w:val="00A01E97"/>
    <w:rPr>
      <w:rFonts w:ascii="Tahoma" w:hAnsi="Tahoma" w:cs="Tahoma"/>
      <w:sz w:val="16"/>
      <w:szCs w:val="16"/>
    </w:rPr>
  </w:style>
  <w:style w:type="paragraph" w:styleId="ListParagraph">
    <w:name w:val="List Paragraph"/>
    <w:basedOn w:val="Normal"/>
    <w:link w:val="ListParagraphChar"/>
    <w:uiPriority w:val="34"/>
    <w:qFormat/>
    <w:rsid w:val="00A01E97"/>
    <w:pPr>
      <w:ind w:left="720"/>
      <w:contextualSpacing/>
    </w:pPr>
  </w:style>
  <w:style w:type="paragraph" w:styleId="HTMLPreformatted">
    <w:name w:val="HTML Preformatted"/>
    <w:basedOn w:val="Normal"/>
    <w:link w:val="HTMLPreformattedChar"/>
    <w:unhideWhenUsed/>
    <w:rsid w:val="00A4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locked/>
    <w:rsid w:val="00A430C8"/>
    <w:rPr>
      <w:rFonts w:ascii="Courier New" w:hAnsi="Courier New" w:cs="Courier New"/>
      <w:sz w:val="20"/>
      <w:szCs w:val="20"/>
    </w:rPr>
  </w:style>
  <w:style w:type="paragraph" w:customStyle="1" w:styleId="Default">
    <w:name w:val="Default"/>
    <w:rsid w:val="00AF433F"/>
    <w:pPr>
      <w:autoSpaceDE w:val="0"/>
      <w:autoSpaceDN w:val="0"/>
      <w:adjustRightInd w:val="0"/>
    </w:pPr>
    <w:rPr>
      <w:rFonts w:cs="Calibri"/>
      <w:color w:val="000000"/>
      <w:sz w:val="24"/>
      <w:szCs w:val="24"/>
    </w:rPr>
  </w:style>
  <w:style w:type="character" w:styleId="Hyperlink">
    <w:name w:val="Hyperlink"/>
    <w:unhideWhenUsed/>
    <w:rsid w:val="008B25D8"/>
    <w:rPr>
      <w:rFonts w:cs="Times New Roman"/>
      <w:b/>
      <w:bCs/>
      <w:color w:val="003366"/>
      <w:u w:val="none"/>
      <w:effect w:val="none"/>
    </w:rPr>
  </w:style>
  <w:style w:type="paragraph" w:customStyle="1" w:styleId="Normal1">
    <w:name w:val="Normal1"/>
    <w:rsid w:val="008B25D8"/>
    <w:pPr>
      <w:spacing w:line="276" w:lineRule="auto"/>
    </w:pPr>
    <w:rPr>
      <w:rFonts w:ascii="Arial" w:hAnsi="Arial" w:cs="Arial"/>
      <w:color w:val="000000"/>
      <w:sz w:val="22"/>
      <w:szCs w:val="22"/>
    </w:rPr>
  </w:style>
  <w:style w:type="character" w:styleId="FollowedHyperlink">
    <w:name w:val="FollowedHyperlink"/>
    <w:semiHidden/>
    <w:unhideWhenUsed/>
    <w:rsid w:val="00653069"/>
    <w:rPr>
      <w:rFonts w:cs="Times New Roman"/>
      <w:color w:val="800080"/>
      <w:u w:val="single"/>
    </w:rPr>
  </w:style>
  <w:style w:type="paragraph" w:customStyle="1" w:styleId="2a-Text-12">
    <w:name w:val="2a-Text-12"/>
    <w:basedOn w:val="Normal"/>
    <w:rsid w:val="000676FA"/>
    <w:pPr>
      <w:jc w:val="both"/>
    </w:pPr>
    <w:rPr>
      <w:rFonts w:ascii="Times New Roman" w:hAnsi="Times New Roman"/>
      <w:sz w:val="24"/>
      <w:szCs w:val="20"/>
    </w:rPr>
  </w:style>
  <w:style w:type="paragraph" w:styleId="BodyText3">
    <w:name w:val="Body Text 3"/>
    <w:basedOn w:val="Normal"/>
    <w:link w:val="BodyText3Char"/>
    <w:rsid w:val="000676FA"/>
    <w:pPr>
      <w:jc w:val="both"/>
    </w:pPr>
    <w:rPr>
      <w:rFonts w:ascii="Times New Roman" w:hAnsi="Times New Roman"/>
      <w:sz w:val="20"/>
      <w:szCs w:val="20"/>
      <w:lang w:val="x-none" w:eastAsia="x-none"/>
    </w:rPr>
  </w:style>
  <w:style w:type="character" w:customStyle="1" w:styleId="BodyText3Char">
    <w:name w:val="Body Text 3 Char"/>
    <w:link w:val="BodyText3"/>
    <w:uiPriority w:val="99"/>
    <w:locked/>
    <w:rsid w:val="000676FA"/>
    <w:rPr>
      <w:rFonts w:ascii="Times New Roman" w:hAnsi="Times New Roman" w:cs="Times New Roman"/>
      <w:sz w:val="20"/>
      <w:szCs w:val="20"/>
    </w:rPr>
  </w:style>
  <w:style w:type="paragraph" w:styleId="NormalWeb">
    <w:name w:val="Normal (Web)"/>
    <w:basedOn w:val="Normal"/>
    <w:uiPriority w:val="99"/>
    <w:unhideWhenUsed/>
    <w:rsid w:val="00FD1485"/>
    <w:pPr>
      <w:spacing w:before="100" w:beforeAutospacing="1" w:after="100" w:afterAutospacing="1"/>
    </w:pPr>
    <w:rPr>
      <w:rFonts w:ascii="Times New Roman" w:hAnsi="Times New Roman"/>
      <w:sz w:val="24"/>
      <w:szCs w:val="24"/>
    </w:rPr>
  </w:style>
  <w:style w:type="character" w:styleId="Strong">
    <w:name w:val="Strong"/>
    <w:uiPriority w:val="22"/>
    <w:qFormat/>
    <w:rsid w:val="00FD1485"/>
    <w:rPr>
      <w:rFonts w:cs="Times New Roman"/>
      <w:b/>
      <w:bCs/>
    </w:rPr>
  </w:style>
  <w:style w:type="character" w:customStyle="1" w:styleId="apple-converted-space">
    <w:name w:val="apple-converted-space"/>
    <w:rsid w:val="00FD1485"/>
    <w:rPr>
      <w:rFonts w:cs="Times New Roman"/>
    </w:rPr>
  </w:style>
  <w:style w:type="paragraph" w:styleId="Footer">
    <w:name w:val="footer"/>
    <w:basedOn w:val="Normal"/>
    <w:link w:val="FooterChar"/>
    <w:uiPriority w:val="99"/>
    <w:rsid w:val="00943370"/>
    <w:pPr>
      <w:tabs>
        <w:tab w:val="center" w:pos="4320"/>
        <w:tab w:val="right" w:pos="8640"/>
      </w:tabs>
    </w:pPr>
    <w:rPr>
      <w:rFonts w:ascii="Times New Roman" w:hAnsi="Times New Roman"/>
      <w:sz w:val="20"/>
      <w:szCs w:val="20"/>
      <w:lang w:val="x-none" w:eastAsia="x-none"/>
    </w:rPr>
  </w:style>
  <w:style w:type="character" w:customStyle="1" w:styleId="FooterChar">
    <w:name w:val="Footer Char"/>
    <w:link w:val="Footer"/>
    <w:uiPriority w:val="99"/>
    <w:rsid w:val="00943370"/>
    <w:rPr>
      <w:rFonts w:ascii="Times New Roman" w:hAnsi="Times New Roman"/>
      <w:lang w:val="x-none" w:eastAsia="x-none"/>
    </w:rPr>
  </w:style>
  <w:style w:type="character" w:styleId="PageNumber">
    <w:name w:val="page number"/>
    <w:basedOn w:val="DefaultParagraphFont"/>
    <w:rsid w:val="00943370"/>
  </w:style>
  <w:style w:type="paragraph" w:styleId="Header">
    <w:name w:val="header"/>
    <w:basedOn w:val="Normal"/>
    <w:link w:val="HeaderChar"/>
    <w:unhideWhenUsed/>
    <w:rsid w:val="00134CEB"/>
    <w:pPr>
      <w:tabs>
        <w:tab w:val="center" w:pos="4680"/>
        <w:tab w:val="right" w:pos="9360"/>
      </w:tabs>
    </w:pPr>
    <w:rPr>
      <w:lang w:val="x-none" w:eastAsia="x-none"/>
    </w:rPr>
  </w:style>
  <w:style w:type="character" w:customStyle="1" w:styleId="HeaderChar">
    <w:name w:val="Header Char"/>
    <w:link w:val="Header"/>
    <w:rsid w:val="00134CEB"/>
    <w:rPr>
      <w:sz w:val="22"/>
      <w:szCs w:val="22"/>
    </w:rPr>
  </w:style>
  <w:style w:type="paragraph" w:styleId="PlainText">
    <w:name w:val="Plain Text"/>
    <w:basedOn w:val="Normal"/>
    <w:link w:val="PlainTextChar"/>
    <w:uiPriority w:val="99"/>
    <w:unhideWhenUsed/>
    <w:rsid w:val="00401FF4"/>
    <w:rPr>
      <w:rFonts w:eastAsia="Calibri"/>
      <w:sz w:val="24"/>
      <w:szCs w:val="21"/>
      <w:lang w:val="x-none" w:eastAsia="x-none"/>
    </w:rPr>
  </w:style>
  <w:style w:type="character" w:customStyle="1" w:styleId="PlainTextChar">
    <w:name w:val="Plain Text Char"/>
    <w:link w:val="PlainText"/>
    <w:uiPriority w:val="99"/>
    <w:rsid w:val="00401FF4"/>
    <w:rPr>
      <w:rFonts w:eastAsia="Calibri"/>
      <w:sz w:val="24"/>
      <w:szCs w:val="21"/>
    </w:rPr>
  </w:style>
  <w:style w:type="paragraph" w:styleId="NoSpacing">
    <w:name w:val="No Spacing"/>
    <w:basedOn w:val="Normal"/>
    <w:uiPriority w:val="1"/>
    <w:qFormat/>
    <w:rsid w:val="00BD428F"/>
    <w:rPr>
      <w:rFonts w:eastAsia="Calibri" w:cs="Calibri"/>
    </w:rPr>
  </w:style>
  <w:style w:type="table" w:styleId="TableGrid">
    <w:name w:val="Table Grid"/>
    <w:basedOn w:val="TableNormal"/>
    <w:uiPriority w:val="59"/>
    <w:rsid w:val="00C10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F3B49"/>
    <w:rPr>
      <w:sz w:val="16"/>
      <w:szCs w:val="16"/>
    </w:rPr>
  </w:style>
  <w:style w:type="paragraph" w:styleId="CommentText">
    <w:name w:val="annotation text"/>
    <w:basedOn w:val="Normal"/>
    <w:link w:val="CommentTextChar"/>
    <w:uiPriority w:val="99"/>
    <w:semiHidden/>
    <w:unhideWhenUsed/>
    <w:rsid w:val="00FF3B49"/>
    <w:rPr>
      <w:sz w:val="20"/>
      <w:szCs w:val="20"/>
    </w:rPr>
  </w:style>
  <w:style w:type="character" w:customStyle="1" w:styleId="CommentTextChar">
    <w:name w:val="Comment Text Char"/>
    <w:basedOn w:val="DefaultParagraphFont"/>
    <w:link w:val="CommentText"/>
    <w:uiPriority w:val="99"/>
    <w:semiHidden/>
    <w:rsid w:val="00FF3B49"/>
  </w:style>
  <w:style w:type="paragraph" w:styleId="CommentSubject">
    <w:name w:val="annotation subject"/>
    <w:basedOn w:val="CommentText"/>
    <w:next w:val="CommentText"/>
    <w:link w:val="CommentSubjectChar"/>
    <w:uiPriority w:val="99"/>
    <w:semiHidden/>
    <w:unhideWhenUsed/>
    <w:rsid w:val="00FF3B49"/>
    <w:rPr>
      <w:b/>
      <w:bCs/>
      <w:lang w:val="x-none" w:eastAsia="x-none"/>
    </w:rPr>
  </w:style>
  <w:style w:type="character" w:customStyle="1" w:styleId="CommentSubjectChar">
    <w:name w:val="Comment Subject Char"/>
    <w:link w:val="CommentSubject"/>
    <w:uiPriority w:val="99"/>
    <w:semiHidden/>
    <w:rsid w:val="00FF3B49"/>
    <w:rPr>
      <w:b/>
      <w:bCs/>
    </w:rPr>
  </w:style>
  <w:style w:type="character" w:customStyle="1" w:styleId="Heading2Char">
    <w:name w:val="Heading 2 Char"/>
    <w:link w:val="Heading2"/>
    <w:uiPriority w:val="9"/>
    <w:rsid w:val="00807555"/>
    <w:rPr>
      <w:rFonts w:ascii="Cambria" w:hAnsi="Cambria"/>
      <w:b/>
      <w:bCs/>
      <w:i/>
      <w:iCs/>
      <w:sz w:val="28"/>
      <w:szCs w:val="28"/>
    </w:rPr>
  </w:style>
  <w:style w:type="character" w:customStyle="1" w:styleId="ListParagraphChar">
    <w:name w:val="List Paragraph Char"/>
    <w:link w:val="ListParagraph"/>
    <w:uiPriority w:val="34"/>
    <w:rsid w:val="00807555"/>
    <w:rPr>
      <w:sz w:val="22"/>
      <w:szCs w:val="22"/>
    </w:rPr>
  </w:style>
  <w:style w:type="paragraph" w:styleId="FootnoteText">
    <w:name w:val="footnote text"/>
    <w:basedOn w:val="Normal"/>
    <w:link w:val="FootnoteTextChar"/>
    <w:unhideWhenUsed/>
    <w:rsid w:val="0074568B"/>
    <w:rPr>
      <w:rFonts w:ascii="Arial" w:hAnsi="Arial"/>
      <w:sz w:val="24"/>
      <w:szCs w:val="20"/>
    </w:rPr>
  </w:style>
  <w:style w:type="character" w:customStyle="1" w:styleId="FootnoteTextChar">
    <w:name w:val="Footnote Text Char"/>
    <w:link w:val="FootnoteText"/>
    <w:uiPriority w:val="99"/>
    <w:rsid w:val="0074568B"/>
    <w:rPr>
      <w:rFonts w:ascii="Arial" w:hAnsi="Arial"/>
      <w:sz w:val="24"/>
    </w:rPr>
  </w:style>
  <w:style w:type="character" w:styleId="FootnoteReference">
    <w:name w:val="footnote reference"/>
    <w:semiHidden/>
    <w:unhideWhenUsed/>
    <w:rsid w:val="002949C4"/>
    <w:rPr>
      <w:vertAlign w:val="superscript"/>
    </w:rPr>
  </w:style>
  <w:style w:type="numbering" w:customStyle="1" w:styleId="NoList1">
    <w:name w:val="No List1"/>
    <w:next w:val="NoList"/>
    <w:uiPriority w:val="99"/>
    <w:semiHidden/>
    <w:unhideWhenUsed/>
    <w:rsid w:val="001631C4"/>
  </w:style>
  <w:style w:type="table" w:customStyle="1" w:styleId="TableGrid1">
    <w:name w:val="Table Grid1"/>
    <w:basedOn w:val="TableNormal"/>
    <w:next w:val="TableGrid"/>
    <w:uiPriority w:val="59"/>
    <w:rsid w:val="001631C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E3D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D10466"/>
    <w:rPr>
      <w:rFonts w:ascii="Times New Roman" w:hAnsi="Times New Roman"/>
      <w:b/>
      <w:sz w:val="24"/>
    </w:rPr>
  </w:style>
  <w:style w:type="character" w:customStyle="1" w:styleId="Heading4Char">
    <w:name w:val="Heading 4 Char"/>
    <w:basedOn w:val="DefaultParagraphFont"/>
    <w:link w:val="Heading4"/>
    <w:rsid w:val="00D10466"/>
    <w:rPr>
      <w:rFonts w:ascii="Times New Roman" w:hAnsi="Times New Roman"/>
      <w:sz w:val="24"/>
      <w:u w:val="single"/>
    </w:rPr>
  </w:style>
  <w:style w:type="character" w:customStyle="1" w:styleId="Heading5Char">
    <w:name w:val="Heading 5 Char"/>
    <w:basedOn w:val="DefaultParagraphFont"/>
    <w:link w:val="Heading5"/>
    <w:rsid w:val="00D10466"/>
    <w:rPr>
      <w:rFonts w:ascii="Times New Roman" w:hAnsi="Times New Roman"/>
      <w:b/>
    </w:rPr>
  </w:style>
  <w:style w:type="character" w:customStyle="1" w:styleId="Heading6Char">
    <w:name w:val="Heading 6 Char"/>
    <w:basedOn w:val="DefaultParagraphFont"/>
    <w:link w:val="Heading6"/>
    <w:rsid w:val="00D10466"/>
    <w:rPr>
      <w:rFonts w:ascii="Times New Roman" w:hAnsi="Times New Roman"/>
      <w:u w:val="single"/>
    </w:rPr>
  </w:style>
  <w:style w:type="character" w:customStyle="1" w:styleId="Heading7Char">
    <w:name w:val="Heading 7 Char"/>
    <w:basedOn w:val="DefaultParagraphFont"/>
    <w:link w:val="Heading7"/>
    <w:rsid w:val="00D10466"/>
    <w:rPr>
      <w:rFonts w:ascii="Times New Roman" w:hAnsi="Times New Roman"/>
      <w:i/>
    </w:rPr>
  </w:style>
  <w:style w:type="character" w:customStyle="1" w:styleId="Heading8Char">
    <w:name w:val="Heading 8 Char"/>
    <w:basedOn w:val="DefaultParagraphFont"/>
    <w:link w:val="Heading8"/>
    <w:rsid w:val="00D10466"/>
    <w:rPr>
      <w:rFonts w:ascii="Times New Roman" w:hAnsi="Times New Roman"/>
      <w:i/>
    </w:rPr>
  </w:style>
  <w:style w:type="character" w:customStyle="1" w:styleId="Heading9Char">
    <w:name w:val="Heading 9 Char"/>
    <w:basedOn w:val="DefaultParagraphFont"/>
    <w:link w:val="Heading9"/>
    <w:rsid w:val="00D10466"/>
    <w:rPr>
      <w:rFonts w:ascii="Times New Roman" w:hAnsi="Times New Roman"/>
      <w:i/>
    </w:rPr>
  </w:style>
  <w:style w:type="numbering" w:customStyle="1" w:styleId="NoList2">
    <w:name w:val="No List2"/>
    <w:next w:val="NoList"/>
    <w:uiPriority w:val="99"/>
    <w:semiHidden/>
    <w:unhideWhenUsed/>
    <w:rsid w:val="00D10466"/>
  </w:style>
  <w:style w:type="paragraph" w:styleId="NormalIndent">
    <w:name w:val="Normal Indent"/>
    <w:basedOn w:val="Normal"/>
    <w:semiHidden/>
    <w:rsid w:val="00D10466"/>
    <w:pPr>
      <w:ind w:left="720"/>
    </w:pPr>
    <w:rPr>
      <w:rFonts w:ascii="Times New Roman" w:hAnsi="Times New Roman"/>
      <w:sz w:val="20"/>
      <w:szCs w:val="20"/>
    </w:rPr>
  </w:style>
  <w:style w:type="paragraph" w:styleId="BodyTextIndent3">
    <w:name w:val="Body Text Indent 3"/>
    <w:basedOn w:val="Normal"/>
    <w:link w:val="BodyTextIndent3Char"/>
    <w:semiHidden/>
    <w:rsid w:val="00D10466"/>
    <w:pPr>
      <w:keepNext/>
      <w:keepLines/>
      <w:tabs>
        <w:tab w:val="left" w:pos="2160"/>
      </w:tabs>
      <w:ind w:left="2880"/>
      <w:jc w:val="both"/>
    </w:pPr>
    <w:rPr>
      <w:rFonts w:ascii="Arial" w:hAnsi="Arial"/>
      <w:sz w:val="24"/>
      <w:szCs w:val="20"/>
    </w:rPr>
  </w:style>
  <w:style w:type="character" w:customStyle="1" w:styleId="BodyTextIndent3Char">
    <w:name w:val="Body Text Indent 3 Char"/>
    <w:basedOn w:val="DefaultParagraphFont"/>
    <w:link w:val="BodyTextIndent3"/>
    <w:semiHidden/>
    <w:rsid w:val="00D10466"/>
    <w:rPr>
      <w:rFonts w:ascii="Arial" w:hAnsi="Arial"/>
      <w:sz w:val="24"/>
    </w:rPr>
  </w:style>
  <w:style w:type="paragraph" w:styleId="BodyTextIndent2">
    <w:name w:val="Body Text Indent 2"/>
    <w:basedOn w:val="Normal"/>
    <w:link w:val="BodyTextIndent2Char"/>
    <w:semiHidden/>
    <w:rsid w:val="00D10466"/>
    <w:pPr>
      <w:keepNext/>
      <w:keepLines/>
      <w:tabs>
        <w:tab w:val="left" w:pos="540"/>
        <w:tab w:val="left" w:pos="1080"/>
        <w:tab w:val="left" w:pos="1620"/>
        <w:tab w:val="left" w:pos="2160"/>
        <w:tab w:val="right" w:pos="9180"/>
      </w:tabs>
      <w:ind w:left="3060" w:hanging="1620"/>
      <w:jc w:val="both"/>
    </w:pPr>
    <w:rPr>
      <w:rFonts w:ascii="Arial" w:hAnsi="Arial"/>
      <w:sz w:val="24"/>
      <w:szCs w:val="20"/>
    </w:rPr>
  </w:style>
  <w:style w:type="character" w:customStyle="1" w:styleId="BodyTextIndent2Char">
    <w:name w:val="Body Text Indent 2 Char"/>
    <w:basedOn w:val="DefaultParagraphFont"/>
    <w:link w:val="BodyTextIndent2"/>
    <w:semiHidden/>
    <w:rsid w:val="00D10466"/>
    <w:rPr>
      <w:rFonts w:ascii="Arial" w:hAnsi="Arial"/>
      <w:sz w:val="24"/>
    </w:rPr>
  </w:style>
  <w:style w:type="paragraph" w:styleId="BodyTextIndent">
    <w:name w:val="Body Text Indent"/>
    <w:basedOn w:val="Normal"/>
    <w:link w:val="BodyTextIndentChar"/>
    <w:semiHidden/>
    <w:rsid w:val="00D10466"/>
    <w:pPr>
      <w:tabs>
        <w:tab w:val="left" w:pos="1440"/>
      </w:tabs>
      <w:ind w:left="2160"/>
      <w:jc w:val="both"/>
    </w:pPr>
    <w:rPr>
      <w:rFonts w:ascii="Arial" w:hAnsi="Arial"/>
      <w:sz w:val="24"/>
      <w:szCs w:val="20"/>
    </w:rPr>
  </w:style>
  <w:style w:type="character" w:customStyle="1" w:styleId="BodyTextIndentChar">
    <w:name w:val="Body Text Indent Char"/>
    <w:basedOn w:val="DefaultParagraphFont"/>
    <w:link w:val="BodyTextIndent"/>
    <w:semiHidden/>
    <w:rsid w:val="00D10466"/>
    <w:rPr>
      <w:rFonts w:ascii="Arial" w:hAnsi="Arial"/>
      <w:sz w:val="24"/>
    </w:rPr>
  </w:style>
  <w:style w:type="paragraph" w:styleId="BodyText">
    <w:name w:val="Body Text"/>
    <w:basedOn w:val="Normal"/>
    <w:link w:val="BodyTextChar"/>
    <w:semiHidden/>
    <w:rsid w:val="00D10466"/>
    <w:pPr>
      <w:jc w:val="center"/>
    </w:pPr>
    <w:rPr>
      <w:rFonts w:ascii="Arial" w:hAnsi="Arial"/>
      <w:b/>
      <w:sz w:val="24"/>
      <w:szCs w:val="20"/>
    </w:rPr>
  </w:style>
  <w:style w:type="character" w:customStyle="1" w:styleId="BodyTextChar">
    <w:name w:val="Body Text Char"/>
    <w:basedOn w:val="DefaultParagraphFont"/>
    <w:link w:val="BodyText"/>
    <w:semiHidden/>
    <w:rsid w:val="00D10466"/>
    <w:rPr>
      <w:rFonts w:ascii="Arial" w:hAnsi="Arial"/>
      <w:b/>
      <w:sz w:val="24"/>
    </w:rPr>
  </w:style>
  <w:style w:type="paragraph" w:styleId="Title">
    <w:name w:val="Title"/>
    <w:basedOn w:val="Normal"/>
    <w:link w:val="TitleChar"/>
    <w:qFormat/>
    <w:rsid w:val="00D10466"/>
    <w:pPr>
      <w:pBdr>
        <w:top w:val="single" w:sz="4" w:space="1" w:color="auto"/>
        <w:left w:val="single" w:sz="4" w:space="4" w:color="auto"/>
        <w:bottom w:val="single" w:sz="4" w:space="1" w:color="auto"/>
        <w:right w:val="single" w:sz="4" w:space="4" w:color="auto"/>
      </w:pBdr>
      <w:jc w:val="center"/>
    </w:pPr>
    <w:rPr>
      <w:rFonts w:ascii="Arial" w:hAnsi="Arial"/>
      <w:b/>
      <w:smallCaps/>
      <w:sz w:val="28"/>
      <w:szCs w:val="20"/>
    </w:rPr>
  </w:style>
  <w:style w:type="character" w:customStyle="1" w:styleId="TitleChar">
    <w:name w:val="Title Char"/>
    <w:basedOn w:val="DefaultParagraphFont"/>
    <w:link w:val="Title"/>
    <w:rsid w:val="00D10466"/>
    <w:rPr>
      <w:rFonts w:ascii="Arial" w:hAnsi="Arial"/>
      <w:b/>
      <w:smallCaps/>
      <w:sz w:val="28"/>
    </w:rPr>
  </w:style>
  <w:style w:type="paragraph" w:styleId="DocumentMap">
    <w:name w:val="Document Map"/>
    <w:basedOn w:val="Normal"/>
    <w:link w:val="DocumentMapChar"/>
    <w:semiHidden/>
    <w:rsid w:val="00D10466"/>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D10466"/>
    <w:rPr>
      <w:rFonts w:ascii="Tahoma" w:hAnsi="Tahoma"/>
      <w:shd w:val="clear" w:color="auto" w:fill="000080"/>
    </w:rPr>
  </w:style>
  <w:style w:type="paragraph" w:styleId="BodyText2">
    <w:name w:val="Body Text 2"/>
    <w:basedOn w:val="Normal"/>
    <w:link w:val="BodyText2Char"/>
    <w:semiHidden/>
    <w:rsid w:val="00D10466"/>
    <w:pPr>
      <w:tabs>
        <w:tab w:val="left" w:pos="720"/>
        <w:tab w:val="right" w:leader="dot" w:pos="9360"/>
        <w:tab w:val="right" w:pos="10080"/>
      </w:tabs>
    </w:pPr>
    <w:rPr>
      <w:rFonts w:ascii="Arial" w:hAnsi="Arial" w:cs="Arial"/>
      <w:bCs/>
      <w:sz w:val="26"/>
      <w:szCs w:val="20"/>
    </w:rPr>
  </w:style>
  <w:style w:type="character" w:customStyle="1" w:styleId="BodyText2Char">
    <w:name w:val="Body Text 2 Char"/>
    <w:basedOn w:val="DefaultParagraphFont"/>
    <w:link w:val="BodyText2"/>
    <w:semiHidden/>
    <w:rsid w:val="00D10466"/>
    <w:rPr>
      <w:rFonts w:ascii="Arial" w:hAnsi="Arial" w:cs="Arial"/>
      <w:bCs/>
      <w:sz w:val="26"/>
    </w:rPr>
  </w:style>
  <w:style w:type="paragraph" w:styleId="Subtitle">
    <w:name w:val="Subtitle"/>
    <w:basedOn w:val="Normal"/>
    <w:link w:val="SubtitleChar"/>
    <w:qFormat/>
    <w:rsid w:val="00D10466"/>
    <w:pPr>
      <w:jc w:val="center"/>
    </w:pPr>
    <w:rPr>
      <w:rFonts w:ascii="Times New Roman" w:hAnsi="Times New Roman"/>
      <w:b/>
      <w:sz w:val="28"/>
      <w:szCs w:val="20"/>
    </w:rPr>
  </w:style>
  <w:style w:type="character" w:customStyle="1" w:styleId="SubtitleChar">
    <w:name w:val="Subtitle Char"/>
    <w:basedOn w:val="DefaultParagraphFont"/>
    <w:link w:val="Subtitle"/>
    <w:rsid w:val="00D10466"/>
    <w:rPr>
      <w:rFonts w:ascii="Times New Roman" w:hAnsi="Times New Roman"/>
      <w:b/>
      <w:sz w:val="28"/>
    </w:rPr>
  </w:style>
  <w:style w:type="paragraph" w:styleId="BlockText">
    <w:name w:val="Block Text"/>
    <w:basedOn w:val="Normal"/>
    <w:rsid w:val="00D10466"/>
    <w:pPr>
      <w:tabs>
        <w:tab w:val="left" w:pos="360"/>
        <w:tab w:val="left" w:pos="1440"/>
        <w:tab w:val="left" w:pos="2160"/>
        <w:tab w:val="left" w:pos="2520"/>
        <w:tab w:val="left" w:pos="2880"/>
        <w:tab w:val="left" w:pos="3600"/>
      </w:tabs>
      <w:ind w:left="1080" w:right="432"/>
      <w:jc w:val="both"/>
    </w:pPr>
    <w:rPr>
      <w:rFonts w:ascii="Times New Roman" w:hAnsi="Times New Roman"/>
      <w:color w:val="000000"/>
      <w:sz w:val="20"/>
      <w:szCs w:val="20"/>
    </w:rPr>
  </w:style>
  <w:style w:type="paragraph" w:customStyle="1" w:styleId="Preformatted">
    <w:name w:val="Preformatted"/>
    <w:basedOn w:val="Normal"/>
    <w:rsid w:val="00D104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1stletterprgrphindnt">
    <w:name w:val="1st letter prgrph indnt"/>
    <w:basedOn w:val="Normal"/>
    <w:rsid w:val="00D10466"/>
    <w:pPr>
      <w:tabs>
        <w:tab w:val="left" w:pos="2340"/>
      </w:tabs>
      <w:autoSpaceDE w:val="0"/>
      <w:autoSpaceDN w:val="0"/>
      <w:ind w:left="1094"/>
      <w:jc w:val="both"/>
    </w:pPr>
    <w:rPr>
      <w:rFonts w:ascii="Bookman Old Style" w:hAnsi="Bookman Old Style"/>
      <w:sz w:val="20"/>
      <w:szCs w:val="24"/>
    </w:rPr>
  </w:style>
  <w:style w:type="table" w:customStyle="1" w:styleId="TableGrid2">
    <w:name w:val="Table Grid2"/>
    <w:basedOn w:val="TableNormal"/>
    <w:next w:val="TableGrid"/>
    <w:uiPriority w:val="59"/>
    <w:rsid w:val="00D104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8461">
      <w:bodyDiv w:val="1"/>
      <w:marLeft w:val="0"/>
      <w:marRight w:val="0"/>
      <w:marTop w:val="0"/>
      <w:marBottom w:val="0"/>
      <w:divBdr>
        <w:top w:val="none" w:sz="0" w:space="0" w:color="auto"/>
        <w:left w:val="none" w:sz="0" w:space="0" w:color="auto"/>
        <w:bottom w:val="none" w:sz="0" w:space="0" w:color="auto"/>
        <w:right w:val="none" w:sz="0" w:space="0" w:color="auto"/>
      </w:divBdr>
    </w:div>
    <w:div w:id="131487722">
      <w:bodyDiv w:val="1"/>
      <w:marLeft w:val="0"/>
      <w:marRight w:val="0"/>
      <w:marTop w:val="0"/>
      <w:marBottom w:val="0"/>
      <w:divBdr>
        <w:top w:val="none" w:sz="0" w:space="0" w:color="auto"/>
        <w:left w:val="none" w:sz="0" w:space="0" w:color="auto"/>
        <w:bottom w:val="none" w:sz="0" w:space="0" w:color="auto"/>
        <w:right w:val="none" w:sz="0" w:space="0" w:color="auto"/>
      </w:divBdr>
    </w:div>
    <w:div w:id="173502285">
      <w:bodyDiv w:val="1"/>
      <w:marLeft w:val="0"/>
      <w:marRight w:val="0"/>
      <w:marTop w:val="0"/>
      <w:marBottom w:val="0"/>
      <w:divBdr>
        <w:top w:val="none" w:sz="0" w:space="0" w:color="auto"/>
        <w:left w:val="none" w:sz="0" w:space="0" w:color="auto"/>
        <w:bottom w:val="none" w:sz="0" w:space="0" w:color="auto"/>
        <w:right w:val="none" w:sz="0" w:space="0" w:color="auto"/>
      </w:divBdr>
    </w:div>
    <w:div w:id="328795679">
      <w:bodyDiv w:val="1"/>
      <w:marLeft w:val="0"/>
      <w:marRight w:val="0"/>
      <w:marTop w:val="0"/>
      <w:marBottom w:val="0"/>
      <w:divBdr>
        <w:top w:val="none" w:sz="0" w:space="0" w:color="auto"/>
        <w:left w:val="none" w:sz="0" w:space="0" w:color="auto"/>
        <w:bottom w:val="none" w:sz="0" w:space="0" w:color="auto"/>
        <w:right w:val="none" w:sz="0" w:space="0" w:color="auto"/>
      </w:divBdr>
    </w:div>
    <w:div w:id="400519246">
      <w:bodyDiv w:val="1"/>
      <w:marLeft w:val="0"/>
      <w:marRight w:val="0"/>
      <w:marTop w:val="0"/>
      <w:marBottom w:val="0"/>
      <w:divBdr>
        <w:top w:val="none" w:sz="0" w:space="0" w:color="auto"/>
        <w:left w:val="none" w:sz="0" w:space="0" w:color="auto"/>
        <w:bottom w:val="none" w:sz="0" w:space="0" w:color="auto"/>
        <w:right w:val="none" w:sz="0" w:space="0" w:color="auto"/>
      </w:divBdr>
    </w:div>
    <w:div w:id="469786204">
      <w:bodyDiv w:val="1"/>
      <w:marLeft w:val="0"/>
      <w:marRight w:val="0"/>
      <w:marTop w:val="0"/>
      <w:marBottom w:val="0"/>
      <w:divBdr>
        <w:top w:val="none" w:sz="0" w:space="0" w:color="auto"/>
        <w:left w:val="none" w:sz="0" w:space="0" w:color="auto"/>
        <w:bottom w:val="none" w:sz="0" w:space="0" w:color="auto"/>
        <w:right w:val="none" w:sz="0" w:space="0" w:color="auto"/>
      </w:divBdr>
    </w:div>
    <w:div w:id="487207836">
      <w:bodyDiv w:val="1"/>
      <w:marLeft w:val="0"/>
      <w:marRight w:val="0"/>
      <w:marTop w:val="0"/>
      <w:marBottom w:val="0"/>
      <w:divBdr>
        <w:top w:val="none" w:sz="0" w:space="0" w:color="auto"/>
        <w:left w:val="none" w:sz="0" w:space="0" w:color="auto"/>
        <w:bottom w:val="none" w:sz="0" w:space="0" w:color="auto"/>
        <w:right w:val="none" w:sz="0" w:space="0" w:color="auto"/>
      </w:divBdr>
    </w:div>
    <w:div w:id="548146263">
      <w:bodyDiv w:val="1"/>
      <w:marLeft w:val="0"/>
      <w:marRight w:val="0"/>
      <w:marTop w:val="0"/>
      <w:marBottom w:val="0"/>
      <w:divBdr>
        <w:top w:val="none" w:sz="0" w:space="0" w:color="auto"/>
        <w:left w:val="none" w:sz="0" w:space="0" w:color="auto"/>
        <w:bottom w:val="none" w:sz="0" w:space="0" w:color="auto"/>
        <w:right w:val="none" w:sz="0" w:space="0" w:color="auto"/>
      </w:divBdr>
    </w:div>
    <w:div w:id="622229885">
      <w:bodyDiv w:val="1"/>
      <w:marLeft w:val="0"/>
      <w:marRight w:val="0"/>
      <w:marTop w:val="0"/>
      <w:marBottom w:val="0"/>
      <w:divBdr>
        <w:top w:val="none" w:sz="0" w:space="0" w:color="auto"/>
        <w:left w:val="none" w:sz="0" w:space="0" w:color="auto"/>
        <w:bottom w:val="none" w:sz="0" w:space="0" w:color="auto"/>
        <w:right w:val="none" w:sz="0" w:space="0" w:color="auto"/>
      </w:divBdr>
    </w:div>
    <w:div w:id="649406203">
      <w:bodyDiv w:val="1"/>
      <w:marLeft w:val="0"/>
      <w:marRight w:val="0"/>
      <w:marTop w:val="0"/>
      <w:marBottom w:val="0"/>
      <w:divBdr>
        <w:top w:val="none" w:sz="0" w:space="0" w:color="auto"/>
        <w:left w:val="none" w:sz="0" w:space="0" w:color="auto"/>
        <w:bottom w:val="none" w:sz="0" w:space="0" w:color="auto"/>
        <w:right w:val="none" w:sz="0" w:space="0" w:color="auto"/>
      </w:divBdr>
    </w:div>
    <w:div w:id="671103284">
      <w:bodyDiv w:val="1"/>
      <w:marLeft w:val="0"/>
      <w:marRight w:val="0"/>
      <w:marTop w:val="0"/>
      <w:marBottom w:val="0"/>
      <w:divBdr>
        <w:top w:val="none" w:sz="0" w:space="0" w:color="auto"/>
        <w:left w:val="none" w:sz="0" w:space="0" w:color="auto"/>
        <w:bottom w:val="none" w:sz="0" w:space="0" w:color="auto"/>
        <w:right w:val="none" w:sz="0" w:space="0" w:color="auto"/>
      </w:divBdr>
    </w:div>
    <w:div w:id="680085418">
      <w:bodyDiv w:val="1"/>
      <w:marLeft w:val="0"/>
      <w:marRight w:val="0"/>
      <w:marTop w:val="0"/>
      <w:marBottom w:val="0"/>
      <w:divBdr>
        <w:top w:val="none" w:sz="0" w:space="0" w:color="auto"/>
        <w:left w:val="none" w:sz="0" w:space="0" w:color="auto"/>
        <w:bottom w:val="none" w:sz="0" w:space="0" w:color="auto"/>
        <w:right w:val="none" w:sz="0" w:space="0" w:color="auto"/>
      </w:divBdr>
    </w:div>
    <w:div w:id="713578615">
      <w:bodyDiv w:val="1"/>
      <w:marLeft w:val="0"/>
      <w:marRight w:val="0"/>
      <w:marTop w:val="0"/>
      <w:marBottom w:val="0"/>
      <w:divBdr>
        <w:top w:val="none" w:sz="0" w:space="0" w:color="auto"/>
        <w:left w:val="none" w:sz="0" w:space="0" w:color="auto"/>
        <w:bottom w:val="none" w:sz="0" w:space="0" w:color="auto"/>
        <w:right w:val="none" w:sz="0" w:space="0" w:color="auto"/>
      </w:divBdr>
    </w:div>
    <w:div w:id="770588155">
      <w:bodyDiv w:val="1"/>
      <w:marLeft w:val="0"/>
      <w:marRight w:val="0"/>
      <w:marTop w:val="0"/>
      <w:marBottom w:val="0"/>
      <w:divBdr>
        <w:top w:val="none" w:sz="0" w:space="0" w:color="auto"/>
        <w:left w:val="none" w:sz="0" w:space="0" w:color="auto"/>
        <w:bottom w:val="none" w:sz="0" w:space="0" w:color="auto"/>
        <w:right w:val="none" w:sz="0" w:space="0" w:color="auto"/>
      </w:divBdr>
    </w:div>
    <w:div w:id="793788709">
      <w:bodyDiv w:val="1"/>
      <w:marLeft w:val="0"/>
      <w:marRight w:val="0"/>
      <w:marTop w:val="0"/>
      <w:marBottom w:val="0"/>
      <w:divBdr>
        <w:top w:val="none" w:sz="0" w:space="0" w:color="auto"/>
        <w:left w:val="none" w:sz="0" w:space="0" w:color="auto"/>
        <w:bottom w:val="none" w:sz="0" w:space="0" w:color="auto"/>
        <w:right w:val="none" w:sz="0" w:space="0" w:color="auto"/>
      </w:divBdr>
    </w:div>
    <w:div w:id="823158961">
      <w:bodyDiv w:val="1"/>
      <w:marLeft w:val="0"/>
      <w:marRight w:val="0"/>
      <w:marTop w:val="0"/>
      <w:marBottom w:val="0"/>
      <w:divBdr>
        <w:top w:val="none" w:sz="0" w:space="0" w:color="auto"/>
        <w:left w:val="none" w:sz="0" w:space="0" w:color="auto"/>
        <w:bottom w:val="none" w:sz="0" w:space="0" w:color="auto"/>
        <w:right w:val="none" w:sz="0" w:space="0" w:color="auto"/>
      </w:divBdr>
    </w:div>
    <w:div w:id="844981856">
      <w:bodyDiv w:val="1"/>
      <w:marLeft w:val="0"/>
      <w:marRight w:val="0"/>
      <w:marTop w:val="0"/>
      <w:marBottom w:val="0"/>
      <w:divBdr>
        <w:top w:val="none" w:sz="0" w:space="0" w:color="auto"/>
        <w:left w:val="none" w:sz="0" w:space="0" w:color="auto"/>
        <w:bottom w:val="none" w:sz="0" w:space="0" w:color="auto"/>
        <w:right w:val="none" w:sz="0" w:space="0" w:color="auto"/>
      </w:divBdr>
      <w:divsChild>
        <w:div w:id="411321170">
          <w:marLeft w:val="576"/>
          <w:marRight w:val="0"/>
          <w:marTop w:val="80"/>
          <w:marBottom w:val="0"/>
          <w:divBdr>
            <w:top w:val="none" w:sz="0" w:space="0" w:color="auto"/>
            <w:left w:val="none" w:sz="0" w:space="0" w:color="auto"/>
            <w:bottom w:val="none" w:sz="0" w:space="0" w:color="auto"/>
            <w:right w:val="none" w:sz="0" w:space="0" w:color="auto"/>
          </w:divBdr>
        </w:div>
      </w:divsChild>
    </w:div>
    <w:div w:id="897593896">
      <w:bodyDiv w:val="1"/>
      <w:marLeft w:val="0"/>
      <w:marRight w:val="0"/>
      <w:marTop w:val="0"/>
      <w:marBottom w:val="0"/>
      <w:divBdr>
        <w:top w:val="none" w:sz="0" w:space="0" w:color="auto"/>
        <w:left w:val="none" w:sz="0" w:space="0" w:color="auto"/>
        <w:bottom w:val="none" w:sz="0" w:space="0" w:color="auto"/>
        <w:right w:val="none" w:sz="0" w:space="0" w:color="auto"/>
      </w:divBdr>
    </w:div>
    <w:div w:id="908154650">
      <w:bodyDiv w:val="1"/>
      <w:marLeft w:val="0"/>
      <w:marRight w:val="0"/>
      <w:marTop w:val="0"/>
      <w:marBottom w:val="0"/>
      <w:divBdr>
        <w:top w:val="none" w:sz="0" w:space="0" w:color="auto"/>
        <w:left w:val="none" w:sz="0" w:space="0" w:color="auto"/>
        <w:bottom w:val="none" w:sz="0" w:space="0" w:color="auto"/>
        <w:right w:val="none" w:sz="0" w:space="0" w:color="auto"/>
      </w:divBdr>
    </w:div>
    <w:div w:id="917128043">
      <w:bodyDiv w:val="1"/>
      <w:marLeft w:val="0"/>
      <w:marRight w:val="0"/>
      <w:marTop w:val="0"/>
      <w:marBottom w:val="0"/>
      <w:divBdr>
        <w:top w:val="none" w:sz="0" w:space="0" w:color="auto"/>
        <w:left w:val="none" w:sz="0" w:space="0" w:color="auto"/>
        <w:bottom w:val="none" w:sz="0" w:space="0" w:color="auto"/>
        <w:right w:val="none" w:sz="0" w:space="0" w:color="auto"/>
      </w:divBdr>
    </w:div>
    <w:div w:id="922841913">
      <w:bodyDiv w:val="1"/>
      <w:marLeft w:val="0"/>
      <w:marRight w:val="0"/>
      <w:marTop w:val="0"/>
      <w:marBottom w:val="0"/>
      <w:divBdr>
        <w:top w:val="none" w:sz="0" w:space="0" w:color="auto"/>
        <w:left w:val="none" w:sz="0" w:space="0" w:color="auto"/>
        <w:bottom w:val="none" w:sz="0" w:space="0" w:color="auto"/>
        <w:right w:val="none" w:sz="0" w:space="0" w:color="auto"/>
      </w:divBdr>
    </w:div>
    <w:div w:id="924534072">
      <w:bodyDiv w:val="1"/>
      <w:marLeft w:val="0"/>
      <w:marRight w:val="0"/>
      <w:marTop w:val="0"/>
      <w:marBottom w:val="0"/>
      <w:divBdr>
        <w:top w:val="none" w:sz="0" w:space="0" w:color="auto"/>
        <w:left w:val="none" w:sz="0" w:space="0" w:color="auto"/>
        <w:bottom w:val="none" w:sz="0" w:space="0" w:color="auto"/>
        <w:right w:val="none" w:sz="0" w:space="0" w:color="auto"/>
      </w:divBdr>
    </w:div>
    <w:div w:id="936601770">
      <w:bodyDiv w:val="1"/>
      <w:marLeft w:val="0"/>
      <w:marRight w:val="0"/>
      <w:marTop w:val="0"/>
      <w:marBottom w:val="0"/>
      <w:divBdr>
        <w:top w:val="none" w:sz="0" w:space="0" w:color="auto"/>
        <w:left w:val="none" w:sz="0" w:space="0" w:color="auto"/>
        <w:bottom w:val="none" w:sz="0" w:space="0" w:color="auto"/>
        <w:right w:val="none" w:sz="0" w:space="0" w:color="auto"/>
      </w:divBdr>
    </w:div>
    <w:div w:id="945623358">
      <w:bodyDiv w:val="1"/>
      <w:marLeft w:val="0"/>
      <w:marRight w:val="0"/>
      <w:marTop w:val="0"/>
      <w:marBottom w:val="0"/>
      <w:divBdr>
        <w:top w:val="none" w:sz="0" w:space="0" w:color="auto"/>
        <w:left w:val="none" w:sz="0" w:space="0" w:color="auto"/>
        <w:bottom w:val="none" w:sz="0" w:space="0" w:color="auto"/>
        <w:right w:val="none" w:sz="0" w:space="0" w:color="auto"/>
      </w:divBdr>
    </w:div>
    <w:div w:id="948775820">
      <w:bodyDiv w:val="1"/>
      <w:marLeft w:val="0"/>
      <w:marRight w:val="0"/>
      <w:marTop w:val="0"/>
      <w:marBottom w:val="0"/>
      <w:divBdr>
        <w:top w:val="none" w:sz="0" w:space="0" w:color="auto"/>
        <w:left w:val="none" w:sz="0" w:space="0" w:color="auto"/>
        <w:bottom w:val="none" w:sz="0" w:space="0" w:color="auto"/>
        <w:right w:val="none" w:sz="0" w:space="0" w:color="auto"/>
      </w:divBdr>
    </w:div>
    <w:div w:id="988364459">
      <w:bodyDiv w:val="1"/>
      <w:marLeft w:val="0"/>
      <w:marRight w:val="0"/>
      <w:marTop w:val="0"/>
      <w:marBottom w:val="0"/>
      <w:divBdr>
        <w:top w:val="none" w:sz="0" w:space="0" w:color="auto"/>
        <w:left w:val="none" w:sz="0" w:space="0" w:color="auto"/>
        <w:bottom w:val="none" w:sz="0" w:space="0" w:color="auto"/>
        <w:right w:val="none" w:sz="0" w:space="0" w:color="auto"/>
      </w:divBdr>
    </w:div>
    <w:div w:id="1001858680">
      <w:bodyDiv w:val="1"/>
      <w:marLeft w:val="0"/>
      <w:marRight w:val="0"/>
      <w:marTop w:val="0"/>
      <w:marBottom w:val="0"/>
      <w:divBdr>
        <w:top w:val="none" w:sz="0" w:space="0" w:color="auto"/>
        <w:left w:val="none" w:sz="0" w:space="0" w:color="auto"/>
        <w:bottom w:val="none" w:sz="0" w:space="0" w:color="auto"/>
        <w:right w:val="none" w:sz="0" w:space="0" w:color="auto"/>
      </w:divBdr>
    </w:div>
    <w:div w:id="1009143066">
      <w:bodyDiv w:val="1"/>
      <w:marLeft w:val="0"/>
      <w:marRight w:val="0"/>
      <w:marTop w:val="0"/>
      <w:marBottom w:val="0"/>
      <w:divBdr>
        <w:top w:val="none" w:sz="0" w:space="0" w:color="auto"/>
        <w:left w:val="none" w:sz="0" w:space="0" w:color="auto"/>
        <w:bottom w:val="none" w:sz="0" w:space="0" w:color="auto"/>
        <w:right w:val="none" w:sz="0" w:space="0" w:color="auto"/>
      </w:divBdr>
    </w:div>
    <w:div w:id="1029912545">
      <w:bodyDiv w:val="1"/>
      <w:marLeft w:val="0"/>
      <w:marRight w:val="0"/>
      <w:marTop w:val="0"/>
      <w:marBottom w:val="0"/>
      <w:divBdr>
        <w:top w:val="none" w:sz="0" w:space="0" w:color="auto"/>
        <w:left w:val="none" w:sz="0" w:space="0" w:color="auto"/>
        <w:bottom w:val="none" w:sz="0" w:space="0" w:color="auto"/>
        <w:right w:val="none" w:sz="0" w:space="0" w:color="auto"/>
      </w:divBdr>
    </w:div>
    <w:div w:id="1032074399">
      <w:bodyDiv w:val="1"/>
      <w:marLeft w:val="0"/>
      <w:marRight w:val="0"/>
      <w:marTop w:val="0"/>
      <w:marBottom w:val="0"/>
      <w:divBdr>
        <w:top w:val="none" w:sz="0" w:space="0" w:color="auto"/>
        <w:left w:val="none" w:sz="0" w:space="0" w:color="auto"/>
        <w:bottom w:val="none" w:sz="0" w:space="0" w:color="auto"/>
        <w:right w:val="none" w:sz="0" w:space="0" w:color="auto"/>
      </w:divBdr>
    </w:div>
    <w:div w:id="1048455329">
      <w:bodyDiv w:val="1"/>
      <w:marLeft w:val="0"/>
      <w:marRight w:val="0"/>
      <w:marTop w:val="0"/>
      <w:marBottom w:val="0"/>
      <w:divBdr>
        <w:top w:val="none" w:sz="0" w:space="0" w:color="auto"/>
        <w:left w:val="none" w:sz="0" w:space="0" w:color="auto"/>
        <w:bottom w:val="none" w:sz="0" w:space="0" w:color="auto"/>
        <w:right w:val="none" w:sz="0" w:space="0" w:color="auto"/>
      </w:divBdr>
    </w:div>
    <w:div w:id="1061907966">
      <w:bodyDiv w:val="1"/>
      <w:marLeft w:val="0"/>
      <w:marRight w:val="0"/>
      <w:marTop w:val="0"/>
      <w:marBottom w:val="0"/>
      <w:divBdr>
        <w:top w:val="none" w:sz="0" w:space="0" w:color="auto"/>
        <w:left w:val="none" w:sz="0" w:space="0" w:color="auto"/>
        <w:bottom w:val="none" w:sz="0" w:space="0" w:color="auto"/>
        <w:right w:val="none" w:sz="0" w:space="0" w:color="auto"/>
      </w:divBdr>
    </w:div>
    <w:div w:id="1104036242">
      <w:bodyDiv w:val="1"/>
      <w:marLeft w:val="0"/>
      <w:marRight w:val="0"/>
      <w:marTop w:val="0"/>
      <w:marBottom w:val="0"/>
      <w:divBdr>
        <w:top w:val="none" w:sz="0" w:space="0" w:color="auto"/>
        <w:left w:val="none" w:sz="0" w:space="0" w:color="auto"/>
        <w:bottom w:val="none" w:sz="0" w:space="0" w:color="auto"/>
        <w:right w:val="none" w:sz="0" w:space="0" w:color="auto"/>
      </w:divBdr>
    </w:div>
    <w:div w:id="1110276081">
      <w:bodyDiv w:val="1"/>
      <w:marLeft w:val="0"/>
      <w:marRight w:val="0"/>
      <w:marTop w:val="0"/>
      <w:marBottom w:val="0"/>
      <w:divBdr>
        <w:top w:val="none" w:sz="0" w:space="0" w:color="auto"/>
        <w:left w:val="none" w:sz="0" w:space="0" w:color="auto"/>
        <w:bottom w:val="none" w:sz="0" w:space="0" w:color="auto"/>
        <w:right w:val="none" w:sz="0" w:space="0" w:color="auto"/>
      </w:divBdr>
    </w:div>
    <w:div w:id="1151482023">
      <w:bodyDiv w:val="1"/>
      <w:marLeft w:val="0"/>
      <w:marRight w:val="0"/>
      <w:marTop w:val="0"/>
      <w:marBottom w:val="0"/>
      <w:divBdr>
        <w:top w:val="none" w:sz="0" w:space="0" w:color="auto"/>
        <w:left w:val="none" w:sz="0" w:space="0" w:color="auto"/>
        <w:bottom w:val="none" w:sz="0" w:space="0" w:color="auto"/>
        <w:right w:val="none" w:sz="0" w:space="0" w:color="auto"/>
      </w:divBdr>
    </w:div>
    <w:div w:id="1190948028">
      <w:bodyDiv w:val="1"/>
      <w:marLeft w:val="0"/>
      <w:marRight w:val="0"/>
      <w:marTop w:val="0"/>
      <w:marBottom w:val="0"/>
      <w:divBdr>
        <w:top w:val="none" w:sz="0" w:space="0" w:color="auto"/>
        <w:left w:val="none" w:sz="0" w:space="0" w:color="auto"/>
        <w:bottom w:val="none" w:sz="0" w:space="0" w:color="auto"/>
        <w:right w:val="none" w:sz="0" w:space="0" w:color="auto"/>
      </w:divBdr>
    </w:div>
    <w:div w:id="1192840437">
      <w:bodyDiv w:val="1"/>
      <w:marLeft w:val="0"/>
      <w:marRight w:val="0"/>
      <w:marTop w:val="0"/>
      <w:marBottom w:val="0"/>
      <w:divBdr>
        <w:top w:val="none" w:sz="0" w:space="0" w:color="auto"/>
        <w:left w:val="none" w:sz="0" w:space="0" w:color="auto"/>
        <w:bottom w:val="none" w:sz="0" w:space="0" w:color="auto"/>
        <w:right w:val="none" w:sz="0" w:space="0" w:color="auto"/>
      </w:divBdr>
    </w:div>
    <w:div w:id="1254440706">
      <w:bodyDiv w:val="1"/>
      <w:marLeft w:val="0"/>
      <w:marRight w:val="0"/>
      <w:marTop w:val="0"/>
      <w:marBottom w:val="0"/>
      <w:divBdr>
        <w:top w:val="none" w:sz="0" w:space="0" w:color="auto"/>
        <w:left w:val="none" w:sz="0" w:space="0" w:color="auto"/>
        <w:bottom w:val="none" w:sz="0" w:space="0" w:color="auto"/>
        <w:right w:val="none" w:sz="0" w:space="0" w:color="auto"/>
      </w:divBdr>
    </w:div>
    <w:div w:id="1257133736">
      <w:bodyDiv w:val="1"/>
      <w:marLeft w:val="0"/>
      <w:marRight w:val="0"/>
      <w:marTop w:val="0"/>
      <w:marBottom w:val="0"/>
      <w:divBdr>
        <w:top w:val="none" w:sz="0" w:space="0" w:color="auto"/>
        <w:left w:val="none" w:sz="0" w:space="0" w:color="auto"/>
        <w:bottom w:val="none" w:sz="0" w:space="0" w:color="auto"/>
        <w:right w:val="none" w:sz="0" w:space="0" w:color="auto"/>
      </w:divBdr>
    </w:div>
    <w:div w:id="1292519949">
      <w:bodyDiv w:val="1"/>
      <w:marLeft w:val="0"/>
      <w:marRight w:val="0"/>
      <w:marTop w:val="0"/>
      <w:marBottom w:val="0"/>
      <w:divBdr>
        <w:top w:val="none" w:sz="0" w:space="0" w:color="auto"/>
        <w:left w:val="none" w:sz="0" w:space="0" w:color="auto"/>
        <w:bottom w:val="none" w:sz="0" w:space="0" w:color="auto"/>
        <w:right w:val="none" w:sz="0" w:space="0" w:color="auto"/>
      </w:divBdr>
    </w:div>
    <w:div w:id="1295065288">
      <w:bodyDiv w:val="1"/>
      <w:marLeft w:val="0"/>
      <w:marRight w:val="0"/>
      <w:marTop w:val="0"/>
      <w:marBottom w:val="0"/>
      <w:divBdr>
        <w:top w:val="none" w:sz="0" w:space="0" w:color="auto"/>
        <w:left w:val="none" w:sz="0" w:space="0" w:color="auto"/>
        <w:bottom w:val="none" w:sz="0" w:space="0" w:color="auto"/>
        <w:right w:val="none" w:sz="0" w:space="0" w:color="auto"/>
      </w:divBdr>
    </w:div>
    <w:div w:id="1340111253">
      <w:bodyDiv w:val="1"/>
      <w:marLeft w:val="0"/>
      <w:marRight w:val="0"/>
      <w:marTop w:val="0"/>
      <w:marBottom w:val="0"/>
      <w:divBdr>
        <w:top w:val="none" w:sz="0" w:space="0" w:color="auto"/>
        <w:left w:val="none" w:sz="0" w:space="0" w:color="auto"/>
        <w:bottom w:val="none" w:sz="0" w:space="0" w:color="auto"/>
        <w:right w:val="none" w:sz="0" w:space="0" w:color="auto"/>
      </w:divBdr>
    </w:div>
    <w:div w:id="1391615714">
      <w:bodyDiv w:val="1"/>
      <w:marLeft w:val="0"/>
      <w:marRight w:val="0"/>
      <w:marTop w:val="0"/>
      <w:marBottom w:val="0"/>
      <w:divBdr>
        <w:top w:val="none" w:sz="0" w:space="0" w:color="auto"/>
        <w:left w:val="none" w:sz="0" w:space="0" w:color="auto"/>
        <w:bottom w:val="none" w:sz="0" w:space="0" w:color="auto"/>
        <w:right w:val="none" w:sz="0" w:space="0" w:color="auto"/>
      </w:divBdr>
      <w:divsChild>
        <w:div w:id="1331330155">
          <w:marLeft w:val="0"/>
          <w:marRight w:val="0"/>
          <w:marTop w:val="0"/>
          <w:marBottom w:val="0"/>
          <w:divBdr>
            <w:top w:val="none" w:sz="0" w:space="0" w:color="auto"/>
            <w:left w:val="none" w:sz="0" w:space="0" w:color="auto"/>
            <w:bottom w:val="none" w:sz="0" w:space="0" w:color="auto"/>
            <w:right w:val="none" w:sz="0" w:space="0" w:color="auto"/>
          </w:divBdr>
          <w:divsChild>
            <w:div w:id="725377270">
              <w:marLeft w:val="0"/>
              <w:marRight w:val="0"/>
              <w:marTop w:val="0"/>
              <w:marBottom w:val="0"/>
              <w:divBdr>
                <w:top w:val="none" w:sz="0" w:space="0" w:color="auto"/>
                <w:left w:val="none" w:sz="0" w:space="0" w:color="auto"/>
                <w:bottom w:val="none" w:sz="0" w:space="0" w:color="auto"/>
                <w:right w:val="none" w:sz="0" w:space="0" w:color="auto"/>
              </w:divBdr>
              <w:divsChild>
                <w:div w:id="60756871">
                  <w:marLeft w:val="0"/>
                  <w:marRight w:val="0"/>
                  <w:marTop w:val="0"/>
                  <w:marBottom w:val="0"/>
                  <w:divBdr>
                    <w:top w:val="none" w:sz="0" w:space="0" w:color="auto"/>
                    <w:left w:val="none" w:sz="0" w:space="0" w:color="auto"/>
                    <w:bottom w:val="none" w:sz="0" w:space="0" w:color="auto"/>
                    <w:right w:val="none" w:sz="0" w:space="0" w:color="auto"/>
                  </w:divBdr>
                  <w:divsChild>
                    <w:div w:id="285434046">
                      <w:marLeft w:val="0"/>
                      <w:marRight w:val="0"/>
                      <w:marTop w:val="0"/>
                      <w:marBottom w:val="720"/>
                      <w:divBdr>
                        <w:top w:val="none" w:sz="0" w:space="0" w:color="auto"/>
                        <w:left w:val="none" w:sz="0" w:space="0" w:color="auto"/>
                        <w:bottom w:val="none" w:sz="0" w:space="0" w:color="auto"/>
                        <w:right w:val="none" w:sz="0" w:space="0" w:color="auto"/>
                      </w:divBdr>
                      <w:divsChild>
                        <w:div w:id="959267154">
                          <w:marLeft w:val="0"/>
                          <w:marRight w:val="-100"/>
                          <w:marTop w:val="92"/>
                          <w:marBottom w:val="0"/>
                          <w:divBdr>
                            <w:top w:val="none" w:sz="0" w:space="0" w:color="auto"/>
                            <w:left w:val="none" w:sz="0" w:space="0" w:color="auto"/>
                            <w:bottom w:val="none" w:sz="0" w:space="0" w:color="auto"/>
                            <w:right w:val="none" w:sz="0" w:space="0" w:color="auto"/>
                          </w:divBdr>
                          <w:divsChild>
                            <w:div w:id="1836606819">
                              <w:marLeft w:val="0"/>
                              <w:marRight w:val="0"/>
                              <w:marTop w:val="0"/>
                              <w:marBottom w:val="0"/>
                              <w:divBdr>
                                <w:top w:val="none" w:sz="0" w:space="0" w:color="auto"/>
                                <w:left w:val="none" w:sz="0" w:space="0" w:color="auto"/>
                                <w:bottom w:val="none" w:sz="0" w:space="0" w:color="auto"/>
                                <w:right w:val="none" w:sz="0" w:space="0" w:color="auto"/>
                              </w:divBdr>
                              <w:divsChild>
                                <w:div w:id="94399391">
                                  <w:marLeft w:val="0"/>
                                  <w:marRight w:val="0"/>
                                  <w:marTop w:val="0"/>
                                  <w:marBottom w:val="0"/>
                                  <w:divBdr>
                                    <w:top w:val="none" w:sz="0" w:space="0" w:color="auto"/>
                                    <w:left w:val="none" w:sz="0" w:space="0" w:color="auto"/>
                                    <w:bottom w:val="none" w:sz="0" w:space="0" w:color="auto"/>
                                    <w:right w:val="none" w:sz="0" w:space="0" w:color="auto"/>
                                  </w:divBdr>
                                  <w:divsChild>
                                    <w:div w:id="1523284263">
                                      <w:marLeft w:val="0"/>
                                      <w:marRight w:val="0"/>
                                      <w:marTop w:val="0"/>
                                      <w:marBottom w:val="0"/>
                                      <w:divBdr>
                                        <w:top w:val="none" w:sz="0" w:space="0" w:color="auto"/>
                                        <w:left w:val="none" w:sz="0" w:space="0" w:color="auto"/>
                                        <w:bottom w:val="none" w:sz="0" w:space="0" w:color="auto"/>
                                        <w:right w:val="none" w:sz="0" w:space="0" w:color="auto"/>
                                      </w:divBdr>
                                      <w:divsChild>
                                        <w:div w:id="204685649">
                                          <w:marLeft w:val="0"/>
                                          <w:marRight w:val="0"/>
                                          <w:marTop w:val="0"/>
                                          <w:marBottom w:val="0"/>
                                          <w:divBdr>
                                            <w:top w:val="none" w:sz="0" w:space="0" w:color="auto"/>
                                            <w:left w:val="none" w:sz="0" w:space="0" w:color="auto"/>
                                            <w:bottom w:val="none" w:sz="0" w:space="0" w:color="auto"/>
                                            <w:right w:val="none" w:sz="0" w:space="0" w:color="auto"/>
                                          </w:divBdr>
                                          <w:divsChild>
                                            <w:div w:id="17325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3396">
      <w:bodyDiv w:val="1"/>
      <w:marLeft w:val="0"/>
      <w:marRight w:val="0"/>
      <w:marTop w:val="0"/>
      <w:marBottom w:val="0"/>
      <w:divBdr>
        <w:top w:val="none" w:sz="0" w:space="0" w:color="auto"/>
        <w:left w:val="none" w:sz="0" w:space="0" w:color="auto"/>
        <w:bottom w:val="none" w:sz="0" w:space="0" w:color="auto"/>
        <w:right w:val="none" w:sz="0" w:space="0" w:color="auto"/>
      </w:divBdr>
    </w:div>
    <w:div w:id="1465585391">
      <w:marLeft w:val="0"/>
      <w:marRight w:val="0"/>
      <w:marTop w:val="0"/>
      <w:marBottom w:val="0"/>
      <w:divBdr>
        <w:top w:val="none" w:sz="0" w:space="0" w:color="auto"/>
        <w:left w:val="none" w:sz="0" w:space="0" w:color="auto"/>
        <w:bottom w:val="none" w:sz="0" w:space="0" w:color="auto"/>
        <w:right w:val="none" w:sz="0" w:space="0" w:color="auto"/>
      </w:divBdr>
    </w:div>
    <w:div w:id="1465585392">
      <w:marLeft w:val="0"/>
      <w:marRight w:val="0"/>
      <w:marTop w:val="0"/>
      <w:marBottom w:val="0"/>
      <w:divBdr>
        <w:top w:val="none" w:sz="0" w:space="0" w:color="auto"/>
        <w:left w:val="none" w:sz="0" w:space="0" w:color="auto"/>
        <w:bottom w:val="none" w:sz="0" w:space="0" w:color="auto"/>
        <w:right w:val="none" w:sz="0" w:space="0" w:color="auto"/>
      </w:divBdr>
    </w:div>
    <w:div w:id="1465585393">
      <w:marLeft w:val="0"/>
      <w:marRight w:val="0"/>
      <w:marTop w:val="0"/>
      <w:marBottom w:val="0"/>
      <w:divBdr>
        <w:top w:val="none" w:sz="0" w:space="0" w:color="auto"/>
        <w:left w:val="none" w:sz="0" w:space="0" w:color="auto"/>
        <w:bottom w:val="none" w:sz="0" w:space="0" w:color="auto"/>
        <w:right w:val="none" w:sz="0" w:space="0" w:color="auto"/>
      </w:divBdr>
    </w:div>
    <w:div w:id="1465585394">
      <w:marLeft w:val="0"/>
      <w:marRight w:val="0"/>
      <w:marTop w:val="0"/>
      <w:marBottom w:val="0"/>
      <w:divBdr>
        <w:top w:val="none" w:sz="0" w:space="0" w:color="auto"/>
        <w:left w:val="none" w:sz="0" w:space="0" w:color="auto"/>
        <w:bottom w:val="none" w:sz="0" w:space="0" w:color="auto"/>
        <w:right w:val="none" w:sz="0" w:space="0" w:color="auto"/>
      </w:divBdr>
    </w:div>
    <w:div w:id="1465585395">
      <w:marLeft w:val="0"/>
      <w:marRight w:val="0"/>
      <w:marTop w:val="0"/>
      <w:marBottom w:val="0"/>
      <w:divBdr>
        <w:top w:val="none" w:sz="0" w:space="0" w:color="auto"/>
        <w:left w:val="none" w:sz="0" w:space="0" w:color="auto"/>
        <w:bottom w:val="none" w:sz="0" w:space="0" w:color="auto"/>
        <w:right w:val="none" w:sz="0" w:space="0" w:color="auto"/>
      </w:divBdr>
    </w:div>
    <w:div w:id="1465585396">
      <w:marLeft w:val="0"/>
      <w:marRight w:val="0"/>
      <w:marTop w:val="0"/>
      <w:marBottom w:val="0"/>
      <w:divBdr>
        <w:top w:val="none" w:sz="0" w:space="0" w:color="auto"/>
        <w:left w:val="none" w:sz="0" w:space="0" w:color="auto"/>
        <w:bottom w:val="none" w:sz="0" w:space="0" w:color="auto"/>
        <w:right w:val="none" w:sz="0" w:space="0" w:color="auto"/>
      </w:divBdr>
    </w:div>
    <w:div w:id="1465806581">
      <w:bodyDiv w:val="1"/>
      <w:marLeft w:val="0"/>
      <w:marRight w:val="0"/>
      <w:marTop w:val="0"/>
      <w:marBottom w:val="0"/>
      <w:divBdr>
        <w:top w:val="none" w:sz="0" w:space="0" w:color="auto"/>
        <w:left w:val="none" w:sz="0" w:space="0" w:color="auto"/>
        <w:bottom w:val="none" w:sz="0" w:space="0" w:color="auto"/>
        <w:right w:val="none" w:sz="0" w:space="0" w:color="auto"/>
      </w:divBdr>
    </w:div>
    <w:div w:id="1502967816">
      <w:bodyDiv w:val="1"/>
      <w:marLeft w:val="0"/>
      <w:marRight w:val="0"/>
      <w:marTop w:val="0"/>
      <w:marBottom w:val="0"/>
      <w:divBdr>
        <w:top w:val="none" w:sz="0" w:space="0" w:color="auto"/>
        <w:left w:val="none" w:sz="0" w:space="0" w:color="auto"/>
        <w:bottom w:val="none" w:sz="0" w:space="0" w:color="auto"/>
        <w:right w:val="none" w:sz="0" w:space="0" w:color="auto"/>
      </w:divBdr>
    </w:div>
    <w:div w:id="1504970705">
      <w:bodyDiv w:val="1"/>
      <w:marLeft w:val="0"/>
      <w:marRight w:val="0"/>
      <w:marTop w:val="0"/>
      <w:marBottom w:val="0"/>
      <w:divBdr>
        <w:top w:val="none" w:sz="0" w:space="0" w:color="auto"/>
        <w:left w:val="none" w:sz="0" w:space="0" w:color="auto"/>
        <w:bottom w:val="none" w:sz="0" w:space="0" w:color="auto"/>
        <w:right w:val="none" w:sz="0" w:space="0" w:color="auto"/>
      </w:divBdr>
    </w:div>
    <w:div w:id="1571816947">
      <w:bodyDiv w:val="1"/>
      <w:marLeft w:val="0"/>
      <w:marRight w:val="0"/>
      <w:marTop w:val="0"/>
      <w:marBottom w:val="0"/>
      <w:divBdr>
        <w:top w:val="none" w:sz="0" w:space="0" w:color="auto"/>
        <w:left w:val="none" w:sz="0" w:space="0" w:color="auto"/>
        <w:bottom w:val="none" w:sz="0" w:space="0" w:color="auto"/>
        <w:right w:val="none" w:sz="0" w:space="0" w:color="auto"/>
      </w:divBdr>
    </w:div>
    <w:div w:id="1617298254">
      <w:bodyDiv w:val="1"/>
      <w:marLeft w:val="0"/>
      <w:marRight w:val="0"/>
      <w:marTop w:val="0"/>
      <w:marBottom w:val="0"/>
      <w:divBdr>
        <w:top w:val="none" w:sz="0" w:space="0" w:color="auto"/>
        <w:left w:val="none" w:sz="0" w:space="0" w:color="auto"/>
        <w:bottom w:val="none" w:sz="0" w:space="0" w:color="auto"/>
        <w:right w:val="none" w:sz="0" w:space="0" w:color="auto"/>
      </w:divBdr>
    </w:div>
    <w:div w:id="1620990687">
      <w:bodyDiv w:val="1"/>
      <w:marLeft w:val="0"/>
      <w:marRight w:val="0"/>
      <w:marTop w:val="0"/>
      <w:marBottom w:val="0"/>
      <w:divBdr>
        <w:top w:val="none" w:sz="0" w:space="0" w:color="auto"/>
        <w:left w:val="none" w:sz="0" w:space="0" w:color="auto"/>
        <w:bottom w:val="none" w:sz="0" w:space="0" w:color="auto"/>
        <w:right w:val="none" w:sz="0" w:space="0" w:color="auto"/>
      </w:divBdr>
      <w:divsChild>
        <w:div w:id="1686514200">
          <w:marLeft w:val="0"/>
          <w:marRight w:val="0"/>
          <w:marTop w:val="0"/>
          <w:marBottom w:val="0"/>
          <w:divBdr>
            <w:top w:val="none" w:sz="0" w:space="0" w:color="auto"/>
            <w:left w:val="none" w:sz="0" w:space="0" w:color="auto"/>
            <w:bottom w:val="none" w:sz="0" w:space="0" w:color="auto"/>
            <w:right w:val="none" w:sz="0" w:space="0" w:color="auto"/>
          </w:divBdr>
        </w:div>
      </w:divsChild>
    </w:div>
    <w:div w:id="1681858970">
      <w:bodyDiv w:val="1"/>
      <w:marLeft w:val="0"/>
      <w:marRight w:val="0"/>
      <w:marTop w:val="0"/>
      <w:marBottom w:val="0"/>
      <w:divBdr>
        <w:top w:val="none" w:sz="0" w:space="0" w:color="auto"/>
        <w:left w:val="none" w:sz="0" w:space="0" w:color="auto"/>
        <w:bottom w:val="none" w:sz="0" w:space="0" w:color="auto"/>
        <w:right w:val="none" w:sz="0" w:space="0" w:color="auto"/>
      </w:divBdr>
    </w:div>
    <w:div w:id="1776903707">
      <w:bodyDiv w:val="1"/>
      <w:marLeft w:val="0"/>
      <w:marRight w:val="0"/>
      <w:marTop w:val="0"/>
      <w:marBottom w:val="0"/>
      <w:divBdr>
        <w:top w:val="none" w:sz="0" w:space="0" w:color="auto"/>
        <w:left w:val="none" w:sz="0" w:space="0" w:color="auto"/>
        <w:bottom w:val="none" w:sz="0" w:space="0" w:color="auto"/>
        <w:right w:val="none" w:sz="0" w:space="0" w:color="auto"/>
      </w:divBdr>
    </w:div>
    <w:div w:id="1793011271">
      <w:bodyDiv w:val="1"/>
      <w:marLeft w:val="0"/>
      <w:marRight w:val="0"/>
      <w:marTop w:val="0"/>
      <w:marBottom w:val="0"/>
      <w:divBdr>
        <w:top w:val="none" w:sz="0" w:space="0" w:color="auto"/>
        <w:left w:val="none" w:sz="0" w:space="0" w:color="auto"/>
        <w:bottom w:val="none" w:sz="0" w:space="0" w:color="auto"/>
        <w:right w:val="none" w:sz="0" w:space="0" w:color="auto"/>
      </w:divBdr>
    </w:div>
    <w:div w:id="1810393067">
      <w:bodyDiv w:val="1"/>
      <w:marLeft w:val="0"/>
      <w:marRight w:val="0"/>
      <w:marTop w:val="0"/>
      <w:marBottom w:val="0"/>
      <w:divBdr>
        <w:top w:val="none" w:sz="0" w:space="0" w:color="auto"/>
        <w:left w:val="none" w:sz="0" w:space="0" w:color="auto"/>
        <w:bottom w:val="none" w:sz="0" w:space="0" w:color="auto"/>
        <w:right w:val="none" w:sz="0" w:space="0" w:color="auto"/>
      </w:divBdr>
    </w:div>
    <w:div w:id="1895698479">
      <w:bodyDiv w:val="1"/>
      <w:marLeft w:val="0"/>
      <w:marRight w:val="0"/>
      <w:marTop w:val="0"/>
      <w:marBottom w:val="0"/>
      <w:divBdr>
        <w:top w:val="none" w:sz="0" w:space="0" w:color="auto"/>
        <w:left w:val="none" w:sz="0" w:space="0" w:color="auto"/>
        <w:bottom w:val="none" w:sz="0" w:space="0" w:color="auto"/>
        <w:right w:val="none" w:sz="0" w:space="0" w:color="auto"/>
      </w:divBdr>
    </w:div>
    <w:div w:id="1905482214">
      <w:bodyDiv w:val="1"/>
      <w:marLeft w:val="0"/>
      <w:marRight w:val="0"/>
      <w:marTop w:val="0"/>
      <w:marBottom w:val="0"/>
      <w:divBdr>
        <w:top w:val="none" w:sz="0" w:space="0" w:color="auto"/>
        <w:left w:val="none" w:sz="0" w:space="0" w:color="auto"/>
        <w:bottom w:val="none" w:sz="0" w:space="0" w:color="auto"/>
        <w:right w:val="none" w:sz="0" w:space="0" w:color="auto"/>
      </w:divBdr>
    </w:div>
    <w:div w:id="1907687795">
      <w:bodyDiv w:val="1"/>
      <w:marLeft w:val="0"/>
      <w:marRight w:val="0"/>
      <w:marTop w:val="0"/>
      <w:marBottom w:val="0"/>
      <w:divBdr>
        <w:top w:val="none" w:sz="0" w:space="0" w:color="auto"/>
        <w:left w:val="none" w:sz="0" w:space="0" w:color="auto"/>
        <w:bottom w:val="none" w:sz="0" w:space="0" w:color="auto"/>
        <w:right w:val="none" w:sz="0" w:space="0" w:color="auto"/>
      </w:divBdr>
    </w:div>
    <w:div w:id="1981298549">
      <w:bodyDiv w:val="1"/>
      <w:marLeft w:val="0"/>
      <w:marRight w:val="0"/>
      <w:marTop w:val="0"/>
      <w:marBottom w:val="0"/>
      <w:divBdr>
        <w:top w:val="none" w:sz="0" w:space="0" w:color="auto"/>
        <w:left w:val="none" w:sz="0" w:space="0" w:color="auto"/>
        <w:bottom w:val="none" w:sz="0" w:space="0" w:color="auto"/>
        <w:right w:val="none" w:sz="0" w:space="0" w:color="auto"/>
      </w:divBdr>
    </w:div>
    <w:div w:id="2013213551">
      <w:bodyDiv w:val="1"/>
      <w:marLeft w:val="0"/>
      <w:marRight w:val="0"/>
      <w:marTop w:val="0"/>
      <w:marBottom w:val="0"/>
      <w:divBdr>
        <w:top w:val="none" w:sz="0" w:space="0" w:color="auto"/>
        <w:left w:val="none" w:sz="0" w:space="0" w:color="auto"/>
        <w:bottom w:val="none" w:sz="0" w:space="0" w:color="auto"/>
        <w:right w:val="none" w:sz="0" w:space="0" w:color="auto"/>
      </w:divBdr>
    </w:div>
    <w:div w:id="2025355284">
      <w:bodyDiv w:val="1"/>
      <w:marLeft w:val="0"/>
      <w:marRight w:val="0"/>
      <w:marTop w:val="0"/>
      <w:marBottom w:val="0"/>
      <w:divBdr>
        <w:top w:val="none" w:sz="0" w:space="0" w:color="auto"/>
        <w:left w:val="none" w:sz="0" w:space="0" w:color="auto"/>
        <w:bottom w:val="none" w:sz="0" w:space="0" w:color="auto"/>
        <w:right w:val="none" w:sz="0" w:space="0" w:color="auto"/>
      </w:divBdr>
    </w:div>
    <w:div w:id="2048556211">
      <w:bodyDiv w:val="1"/>
      <w:marLeft w:val="0"/>
      <w:marRight w:val="0"/>
      <w:marTop w:val="0"/>
      <w:marBottom w:val="0"/>
      <w:divBdr>
        <w:top w:val="none" w:sz="0" w:space="0" w:color="auto"/>
        <w:left w:val="none" w:sz="0" w:space="0" w:color="auto"/>
        <w:bottom w:val="none" w:sz="0" w:space="0" w:color="auto"/>
        <w:right w:val="none" w:sz="0" w:space="0" w:color="auto"/>
      </w:divBdr>
    </w:div>
    <w:div w:id="2051224851">
      <w:bodyDiv w:val="1"/>
      <w:marLeft w:val="0"/>
      <w:marRight w:val="0"/>
      <w:marTop w:val="0"/>
      <w:marBottom w:val="0"/>
      <w:divBdr>
        <w:top w:val="none" w:sz="0" w:space="0" w:color="auto"/>
        <w:left w:val="none" w:sz="0" w:space="0" w:color="auto"/>
        <w:bottom w:val="none" w:sz="0" w:space="0" w:color="auto"/>
        <w:right w:val="none" w:sz="0" w:space="0" w:color="auto"/>
      </w:divBdr>
    </w:div>
    <w:div w:id="20863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ccconfer.org/GoToMeeting?SeriesID=f8394dcf-fb36-452e-a94f-3ba915ce8734"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pdunit@cccco.edu"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cksal@cccco.edu" TargetMode="External"/><Relationship Id="rId24" Type="http://schemas.openxmlformats.org/officeDocument/2006/relationships/header" Target="header6.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sricksal@cccco.edu"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sricksal@cccco.edu" TargetMode="External"/><Relationship Id="rId14" Type="http://schemas.openxmlformats.org/officeDocument/2006/relationships/hyperlink" Target="mailto:clientservices@cccconfer.org"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DACC-3C08-491C-AEE2-6CCDD929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15079</Words>
  <Characters>85953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100831</CharactersWithSpaces>
  <SharedDoc>false</SharedDoc>
  <HLinks>
    <vt:vector size="24" baseType="variant">
      <vt:variant>
        <vt:i4>45</vt:i4>
      </vt:variant>
      <vt:variant>
        <vt:i4>12</vt:i4>
      </vt:variant>
      <vt:variant>
        <vt:i4>0</vt:i4>
      </vt:variant>
      <vt:variant>
        <vt:i4>5</vt:i4>
      </vt:variant>
      <vt:variant>
        <vt:lpwstr>mailto:enelson@cccco.edu</vt:lpwstr>
      </vt:variant>
      <vt:variant>
        <vt:lpwstr/>
      </vt:variant>
      <vt:variant>
        <vt:i4>3276900</vt:i4>
      </vt:variant>
      <vt:variant>
        <vt:i4>9</vt:i4>
      </vt:variant>
      <vt:variant>
        <vt:i4>0</vt:i4>
      </vt:variant>
      <vt:variant>
        <vt:i4>5</vt:i4>
      </vt:variant>
      <vt:variant>
        <vt:lpwstr>http://extranet.cccco.edu/Divisions/TechResearchInfoSys/MIS/DED/StudentEnrollment.aspx</vt:lpwstr>
      </vt:variant>
      <vt:variant>
        <vt:lpwstr/>
      </vt:variant>
      <vt:variant>
        <vt:i4>5767175</vt:i4>
      </vt:variant>
      <vt:variant>
        <vt:i4>6</vt:i4>
      </vt:variant>
      <vt:variant>
        <vt:i4>0</vt:i4>
      </vt:variant>
      <vt:variant>
        <vt:i4>5</vt:i4>
      </vt:variant>
      <vt:variant>
        <vt:lpwstr>http://www.cccconfer.org/</vt:lpwstr>
      </vt:variant>
      <vt:variant>
        <vt:lpwstr/>
      </vt:variant>
      <vt:variant>
        <vt:i4>45</vt:i4>
      </vt:variant>
      <vt:variant>
        <vt:i4>3</vt:i4>
      </vt:variant>
      <vt:variant>
        <vt:i4>0</vt:i4>
      </vt:variant>
      <vt:variant>
        <vt:i4>5</vt:i4>
      </vt:variant>
      <vt:variant>
        <vt:lpwstr>mailto:enelson@cccco.edu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Roibin</dc:creator>
  <cp:lastModifiedBy>Crump, Daniel</cp:lastModifiedBy>
  <cp:revision>2</cp:revision>
  <cp:lastPrinted>2016-10-28T16:21:00Z</cp:lastPrinted>
  <dcterms:created xsi:type="dcterms:W3CDTF">2016-11-10T22:10:00Z</dcterms:created>
  <dcterms:modified xsi:type="dcterms:W3CDTF">2016-11-10T22:10:00Z</dcterms:modified>
</cp:coreProperties>
</file>